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0B6E" w14:textId="77777777" w:rsidR="0009711E" w:rsidRPr="003C6571" w:rsidRDefault="0009711E" w:rsidP="0009711E">
      <w:pPr>
        <w:pStyle w:val="P68B1DB1-Normal14"/>
        <w:tabs>
          <w:tab w:val="left" w:pos="7185"/>
        </w:tabs>
        <w:spacing w:before="120" w:after="240" w:line="240" w:lineRule="auto"/>
        <w:jc w:val="center"/>
        <w:outlineLvl w:val="1"/>
      </w:pPr>
      <w:bookmarkStart w:id="0" w:name="_Hlk75947701"/>
      <w:r w:rsidRPr="003C6571">
        <w:t>DOCTORAL DISSERTATION EVALUATION REPORT</w:t>
      </w: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6342462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1D265973" w14:textId="77777777" w:rsidR="0009711E" w:rsidRPr="003C6571" w:rsidRDefault="0009711E" w:rsidP="0009711E">
            <w:pPr>
              <w:pStyle w:val="P68B1DB1-Normal13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and student's contact information</w:t>
            </w:r>
          </w:p>
        </w:tc>
      </w:tr>
      <w:tr w:rsidR="0009711E" w:rsidRPr="003C6571" w14:paraId="2BD22DF1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089200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Name and surname of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279F782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1AC4C4B6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939427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 holder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64B8A5F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41F97E8A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BB3FE1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6F8E5255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5A2EF9C9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B78511F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Student ID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71CCD5B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3CFDCC41" w14:textId="77777777" w:rsidTr="0009711E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14:paraId="5731720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Doctoral dissertation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EF15B5B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Dissertation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C4A647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5758A7E3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6F919FF8" w14:textId="77777777" w:rsidR="0009711E" w:rsidRPr="003C6571" w:rsidRDefault="0009711E" w:rsidP="0009711E">
            <w:pPr>
              <w:spacing w:before="60" w:after="60"/>
              <w:rPr>
                <w:rFonts w:ascii="Calibri Light" w:eastAsia="Times New Roman" w:hAnsi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40B2DC70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Croatian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8BF8B88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1A2597BB" w14:textId="77777777" w:rsidTr="0009711E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7F2D943D" w14:textId="77777777" w:rsidR="0009711E" w:rsidRPr="003C6571" w:rsidRDefault="0009711E" w:rsidP="0009711E">
            <w:pPr>
              <w:spacing w:before="60" w:after="60"/>
              <w:rPr>
                <w:rFonts w:ascii="Calibri Light" w:eastAsia="Times New Roman" w:hAnsi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29CF421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A4E5528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4630676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F3A9D41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Area/field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76AF828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49FC21A7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715BB70F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8A3DCD5" w14:textId="77777777" w:rsidR="0009711E" w:rsidRPr="003C6571" w:rsidRDefault="0009711E" w:rsidP="0009711E">
            <w:pPr>
              <w:pStyle w:val="P68B1DB1-Normal15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MENTOR AND DOCTORAL DISSERTATION EVALUATION COMMIT</w:t>
            </w:r>
            <w:bookmarkStart w:id="1" w:name="_GoBack"/>
            <w:bookmarkEnd w:id="1"/>
            <w:r w:rsidRPr="003C6571">
              <w:rPr>
                <w:szCs w:val="24"/>
              </w:rPr>
              <w:t>TEE</w:t>
            </w:r>
          </w:p>
        </w:tc>
      </w:tr>
      <w:tr w:rsidR="0009711E" w:rsidRPr="003C6571" w14:paraId="72E54D5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68AB8E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Mentor</w:t>
            </w:r>
          </w:p>
        </w:tc>
      </w:tr>
      <w:tr w:rsidR="0009711E" w:rsidRPr="003C6571" w14:paraId="60A2484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61D3E18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87F245A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Institution, country</w:t>
            </w:r>
          </w:p>
        </w:tc>
      </w:tr>
      <w:tr w:rsidR="0009711E" w:rsidRPr="003C6571" w14:paraId="74442B9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CBC368B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B854F68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0D88A18B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649EFF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Co-mentor</w:t>
            </w:r>
          </w:p>
        </w:tc>
      </w:tr>
      <w:tr w:rsidR="0009711E" w:rsidRPr="003C6571" w14:paraId="5911B47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DAA02E0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E3D19C1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Institution, country</w:t>
            </w:r>
          </w:p>
        </w:tc>
      </w:tr>
      <w:tr w:rsidR="0009711E" w:rsidRPr="003C6571" w14:paraId="4E781A25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174416CA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A2AFEA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583482F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08FD03C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Doctoral Dissertation Evaluation Committee:</w:t>
            </w:r>
          </w:p>
        </w:tc>
      </w:tr>
      <w:tr w:rsidR="0009711E" w:rsidRPr="003C6571" w14:paraId="4351F3F2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7191DAA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37F3CF3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Institution, country</w:t>
            </w:r>
          </w:p>
        </w:tc>
      </w:tr>
      <w:tr w:rsidR="0009711E" w:rsidRPr="003C6571" w14:paraId="73FBD222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A085133" w14:textId="77777777" w:rsidR="0009711E" w:rsidRPr="003C6571" w:rsidRDefault="0009711E" w:rsidP="0009711E">
            <w:pPr>
              <w:pStyle w:val="P68B1DB1-Normal13"/>
              <w:numPr>
                <w:ilvl w:val="0"/>
                <w:numId w:val="2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  <w:r w:rsidRPr="003C6571">
              <w:t>(Chair of the Committee)</w:t>
            </w:r>
          </w:p>
          <w:p w14:paraId="6C1FD389" w14:textId="77777777" w:rsidR="0009711E" w:rsidRPr="003C6571" w:rsidRDefault="0009711E" w:rsidP="0009711E">
            <w:pPr>
              <w:pStyle w:val="P68B1DB1-Normal13"/>
              <w:numPr>
                <w:ilvl w:val="0"/>
                <w:numId w:val="2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1C032FF3" w14:textId="77777777" w:rsidR="0009711E" w:rsidRPr="003C6571" w:rsidRDefault="0009711E" w:rsidP="0009711E">
            <w:pPr>
              <w:pStyle w:val="P68B1DB1-Normal13"/>
              <w:numPr>
                <w:ilvl w:val="0"/>
                <w:numId w:val="2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41533673" w14:textId="77777777" w:rsidR="0009711E" w:rsidRPr="003C6571" w:rsidRDefault="0009711E" w:rsidP="0009711E">
            <w:pPr>
              <w:pStyle w:val="P68B1DB1-Normal13"/>
              <w:numPr>
                <w:ilvl w:val="0"/>
                <w:numId w:val="2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305CA3F5" w14:textId="77777777" w:rsidR="0009711E" w:rsidRPr="003C6571" w:rsidRDefault="0009711E" w:rsidP="0009711E">
            <w:pPr>
              <w:pStyle w:val="P68B1DB1-Normal13"/>
              <w:numPr>
                <w:ilvl w:val="0"/>
                <w:numId w:val="2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D0AC119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509EC6C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763CB34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11B7B093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  <w:p w14:paraId="4EFDA6FB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46940F87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EB95239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Session of the competent body and the item on the agenda within which the Committee was appointed</w:t>
            </w:r>
          </w:p>
        </w:tc>
      </w:tr>
      <w:tr w:rsidR="0009711E" w:rsidRPr="003C6571" w14:paraId="471F3610" w14:textId="77777777" w:rsidTr="0009711E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39247813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</w:tbl>
    <w:p w14:paraId="1369D064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2081A95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5D6C583B" w14:textId="77777777" w:rsidR="0009711E" w:rsidRPr="003C6571" w:rsidRDefault="0009711E" w:rsidP="0009711E">
            <w:pPr>
              <w:pStyle w:val="P68B1DB1-Normal15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lastRenderedPageBreak/>
              <w:t xml:space="preserve">DOCTORAL DISSERTATION EVALUATION </w:t>
            </w:r>
          </w:p>
        </w:tc>
      </w:tr>
      <w:tr w:rsidR="0009711E" w:rsidRPr="003C6571" w14:paraId="14F28A2C" w14:textId="77777777" w:rsidTr="0009711E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294A93F9" w14:textId="77777777" w:rsidR="0009711E" w:rsidRPr="003C6571" w:rsidRDefault="0009711E" w:rsidP="0009711E">
            <w:pPr>
              <w:pStyle w:val="P68B1DB1-Normal13"/>
              <w:spacing w:before="60"/>
            </w:pPr>
            <w:r w:rsidRPr="003C6571">
              <w:t>Doctoral dissertation evaluation*</w:t>
            </w:r>
          </w:p>
          <w:p w14:paraId="2D1B8CBA" w14:textId="77777777" w:rsidR="0009711E" w:rsidRPr="003C6571" w:rsidRDefault="0009711E" w:rsidP="0009711E">
            <w:pPr>
              <w:pStyle w:val="P68B1DB1-Normal13"/>
              <w:spacing w:after="60"/>
            </w:pPr>
            <w:r w:rsidRPr="003C6571">
              <w:t>(The evaluation must contain a conclusion explicitly stating the original scientific contribution and/or a new discovery)</w:t>
            </w:r>
          </w:p>
        </w:tc>
      </w:tr>
      <w:tr w:rsidR="0009711E" w:rsidRPr="003C6571" w14:paraId="49AF55B7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37AB823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2BDF5713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678303C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Opinion and proposal*</w:t>
            </w:r>
          </w:p>
        </w:tc>
      </w:tr>
      <w:tr w:rsidR="0009711E" w:rsidRPr="003C6571" w14:paraId="7E4D585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321C2F3F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2ABDADF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842838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Doctoral Dissertation Evaluation Committee:</w:t>
            </w:r>
          </w:p>
        </w:tc>
      </w:tr>
      <w:tr w:rsidR="0009711E" w:rsidRPr="003C6571" w14:paraId="22588B3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9C69173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Title, name and surname, institution, country: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1C6CAA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Signatures:</w:t>
            </w:r>
          </w:p>
        </w:tc>
      </w:tr>
      <w:tr w:rsidR="0009711E" w:rsidRPr="003C6571" w14:paraId="1A0291AA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39E2433B" w14:textId="77777777" w:rsidR="0009711E" w:rsidRPr="003C6571" w:rsidRDefault="0009711E" w:rsidP="0009711E">
            <w:pPr>
              <w:pStyle w:val="P68B1DB1-Normal13"/>
              <w:numPr>
                <w:ilvl w:val="0"/>
                <w:numId w:val="3"/>
              </w:numPr>
              <w:spacing w:before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  <w:r w:rsidRPr="003C6571">
              <w:t xml:space="preserve"> (Chair of the Committee)</w:t>
            </w:r>
          </w:p>
          <w:p w14:paraId="3839FE62" w14:textId="77777777" w:rsidR="0009711E" w:rsidRPr="003C6571" w:rsidRDefault="0009711E" w:rsidP="0009711E">
            <w:pPr>
              <w:pStyle w:val="P68B1DB1-Normal13"/>
              <w:numPr>
                <w:ilvl w:val="0"/>
                <w:numId w:val="3"/>
              </w:numPr>
              <w:spacing w:before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  <w:p w14:paraId="23E0C82D" w14:textId="77777777" w:rsidR="0009711E" w:rsidRPr="003C6571" w:rsidRDefault="0009711E" w:rsidP="0009711E">
            <w:pPr>
              <w:pStyle w:val="P68B1DB1-Normal13"/>
              <w:numPr>
                <w:ilvl w:val="0"/>
                <w:numId w:val="3"/>
              </w:numPr>
              <w:spacing w:before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  <w:p w14:paraId="016C2045" w14:textId="77777777" w:rsidR="0009711E" w:rsidRPr="003C6571" w:rsidRDefault="0009711E" w:rsidP="0009711E">
            <w:pPr>
              <w:pStyle w:val="P68B1DB1-Normal13"/>
              <w:numPr>
                <w:ilvl w:val="0"/>
                <w:numId w:val="3"/>
              </w:numPr>
              <w:spacing w:before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  <w:p w14:paraId="2C1EBA34" w14:textId="77777777" w:rsidR="0009711E" w:rsidRPr="003C6571" w:rsidRDefault="0009711E" w:rsidP="0009711E">
            <w:pPr>
              <w:pStyle w:val="P68B1DB1-Normal13"/>
              <w:numPr>
                <w:ilvl w:val="0"/>
                <w:numId w:val="3"/>
              </w:numPr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</w:tcPr>
          <w:p w14:paraId="31DA2D24" w14:textId="77777777" w:rsidR="0009711E" w:rsidRPr="003C6571" w:rsidRDefault="0009711E" w:rsidP="0009711E">
            <w:pPr>
              <w:spacing w:before="60" w:after="60"/>
              <w:rPr>
                <w:rFonts w:ascii="Calibri Light" w:eastAsia="Times New Roman" w:hAnsi="Calibri Light"/>
              </w:rPr>
            </w:pPr>
          </w:p>
        </w:tc>
      </w:tr>
      <w:tr w:rsidR="0009711E" w:rsidRPr="003C6571" w14:paraId="4636A24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F9ADED7" w14:textId="77777777" w:rsidR="0009711E" w:rsidRPr="003C6571" w:rsidRDefault="0009711E" w:rsidP="0009711E">
            <w:pPr>
              <w:pStyle w:val="P68B1DB1-Normal13"/>
              <w:spacing w:before="60"/>
            </w:pPr>
            <w:r w:rsidRPr="003C6571">
              <w:t>Note</w:t>
            </w:r>
          </w:p>
          <w:p w14:paraId="2363C984" w14:textId="77777777" w:rsidR="0009711E" w:rsidRPr="003C6571" w:rsidRDefault="0009711E" w:rsidP="0009711E">
            <w:pPr>
              <w:pStyle w:val="P68B1DB1-Normal13"/>
              <w:spacing w:after="60"/>
            </w:pPr>
            <w:r w:rsidRPr="003C6571">
              <w:t>(if necessary)</w:t>
            </w:r>
          </w:p>
        </w:tc>
      </w:tr>
      <w:tr w:rsidR="0009711E" w:rsidRPr="003C6571" w14:paraId="5FD58FD2" w14:textId="77777777" w:rsidTr="0009711E">
        <w:trPr>
          <w:trHeight w:val="1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14:paraId="38FD132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rPr>
                <w:rFonts w:cs="Cambria Math"/>
              </w:rPr>
              <w:t> </w:t>
            </w:r>
            <w:r w:rsidRPr="003C6571">
              <w:fldChar w:fldCharType="end"/>
            </w:r>
          </w:p>
        </w:tc>
      </w:tr>
      <w:tr w:rsidR="0009711E" w:rsidRPr="003C6571" w14:paraId="293BAD4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14:paraId="1EFB496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 xml:space="preserve">In Rijeka, </w:t>
            </w:r>
          </w:p>
        </w:tc>
      </w:tr>
    </w:tbl>
    <w:p w14:paraId="7173C48D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15"/>
        </w:tabs>
        <w:spacing w:after="0" w:line="240" w:lineRule="auto"/>
        <w:rPr>
          <w:rFonts w:ascii="Calibri Light" w:eastAsia="Arial Unicode MS" w:hAnsi="Calibri Light" w:cs="Times New Roman"/>
          <w:sz w:val="10"/>
          <w:bdr w:val="nil"/>
        </w:rPr>
      </w:pPr>
    </w:p>
    <w:p w14:paraId="014838CE" w14:textId="77777777" w:rsidR="0009711E" w:rsidRPr="003C6571" w:rsidRDefault="0009711E" w:rsidP="0009711E">
      <w:pPr>
        <w:pStyle w:val="P68B1DB1-Normal16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15"/>
        </w:tabs>
        <w:spacing w:after="0" w:line="240" w:lineRule="auto"/>
        <w:ind w:left="170" w:hanging="170"/>
        <w:jc w:val="both"/>
      </w:pPr>
      <w:r w:rsidRPr="003C6571">
        <w:t xml:space="preserve">*In the event that one or more foreign lecturers are appointed to the Committee, the evaluation, opinion and </w:t>
      </w:r>
      <w:bookmarkEnd w:id="0"/>
      <w:r w:rsidRPr="003C6571">
        <w:t>proposal may be written in English.</w:t>
      </w:r>
    </w:p>
    <w:p w14:paraId="47F4347B" w14:textId="722467F6" w:rsidR="00C73E79" w:rsidRPr="0009711E" w:rsidRDefault="00C73E79" w:rsidP="00246F5D">
      <w:pPr>
        <w:pStyle w:val="P68B1DB1-Normal7"/>
        <w:tabs>
          <w:tab w:val="left" w:pos="7185"/>
        </w:tabs>
        <w:spacing w:before="120" w:after="240" w:line="240" w:lineRule="auto"/>
        <w:outlineLvl w:val="1"/>
      </w:pPr>
    </w:p>
    <w:sectPr w:rsidR="00C73E79" w:rsidRPr="000971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E1D7" w14:textId="77777777" w:rsidR="005F3381" w:rsidRDefault="005F3381">
      <w:pPr>
        <w:spacing w:after="0" w:line="240" w:lineRule="auto"/>
      </w:pPr>
      <w:r>
        <w:separator/>
      </w:r>
    </w:p>
  </w:endnote>
  <w:endnote w:type="continuationSeparator" w:id="0">
    <w:p w14:paraId="623A5643" w14:textId="77777777" w:rsidR="005F3381" w:rsidRDefault="005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0279" w14:textId="77777777" w:rsidR="005F3381" w:rsidRDefault="005F3381">
      <w:pPr>
        <w:spacing w:after="0" w:line="240" w:lineRule="auto"/>
      </w:pPr>
      <w:r>
        <w:separator/>
      </w:r>
    </w:p>
  </w:footnote>
  <w:footnote w:type="continuationSeparator" w:id="0">
    <w:p w14:paraId="656B28EB" w14:textId="77777777" w:rsidR="005F3381" w:rsidRDefault="005F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D4E9D" w14:textId="77777777" w:rsidR="00246F5D" w:rsidRDefault="00246F5D" w:rsidP="00246F5D">
    <w:pPr>
      <w:pStyle w:val="P68B1DB1-Header122"/>
      <w:tabs>
        <w:tab w:val="clear" w:pos="4536"/>
        <w:tab w:val="clear" w:pos="9072"/>
      </w:tabs>
    </w:pPr>
    <w:bookmarkStart w:id="2" w:name="_Hlk75947801"/>
    <w:r>
      <w:t xml:space="preserve">PDS7 Form / </w:t>
    </w:r>
    <w:bookmarkEnd w:id="2"/>
    <w:r>
      <w:t>D</w:t>
    </w:r>
    <w:r w:rsidRPr="00AC0D88">
      <w:t>octoral dissertation evaluation report</w:t>
    </w:r>
  </w:p>
  <w:p w14:paraId="74942CF7" w14:textId="61D148F1" w:rsidR="003414DE" w:rsidRDefault="003414DE">
    <w:pPr>
      <w:pStyle w:val="Body"/>
      <w:ind w:left="227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9711E"/>
    <w:rsid w:val="00195E10"/>
    <w:rsid w:val="001A201A"/>
    <w:rsid w:val="00246F5D"/>
    <w:rsid w:val="00290CFD"/>
    <w:rsid w:val="003414DE"/>
    <w:rsid w:val="003F27EB"/>
    <w:rsid w:val="00426657"/>
    <w:rsid w:val="005E1108"/>
    <w:rsid w:val="005F3381"/>
    <w:rsid w:val="00665C97"/>
    <w:rsid w:val="00843E7B"/>
    <w:rsid w:val="008D1DB3"/>
    <w:rsid w:val="009863D9"/>
    <w:rsid w:val="00C73E79"/>
    <w:rsid w:val="00EB616D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TableNormal"/>
    <w:next w:val="PlainTable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PlainTable2">
    <w:name w:val="Plain Table 2"/>
    <w:basedOn w:val="TableNormal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TableNormal"/>
    <w:next w:val="TableGridLight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TableGridLight">
    <w:name w:val="Grid Table Light"/>
    <w:basedOn w:val="TableNormal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2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8F00D-71BF-495D-8371-73794F8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Pupovac</dc:creator>
  <cp:keywords/>
  <dc:description/>
  <cp:lastModifiedBy>Mamaja Jančić</cp:lastModifiedBy>
  <cp:revision>4</cp:revision>
  <dcterms:created xsi:type="dcterms:W3CDTF">2022-02-01T12:19:00Z</dcterms:created>
  <dcterms:modified xsi:type="dcterms:W3CDTF">2022-02-01T12:21:00Z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