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C14D" w14:textId="38BDBF06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B4360">
        <w:rPr>
          <w:rFonts w:asciiTheme="minorHAnsi" w:hAnsiTheme="minorHAnsi" w:cstheme="minorHAnsi"/>
          <w:b/>
          <w:noProof/>
          <w:sz w:val="20"/>
          <w:szCs w:val="20"/>
          <w:lang w:val="it-IT" w:bidi="ta-IN"/>
        </w:rPr>
        <w:drawing>
          <wp:inline distT="0" distB="0" distL="0" distR="0" wp14:anchorId="272A07EC" wp14:editId="4BA29F15">
            <wp:extent cx="1428750" cy="47625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7546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901D127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Kolegij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Engleski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u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okolišnom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javnom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zdravstvu</w:t>
      </w:r>
      <w:proofErr w:type="spellEnd"/>
    </w:p>
    <w:p w14:paraId="45C18D06" w14:textId="77777777" w:rsidR="00B03972" w:rsidRPr="003B4360" w:rsidRDefault="00B03972" w:rsidP="00B03972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Voditelj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dr. sc. Matea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Butković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predavač</w:t>
      </w:r>
      <w:proofErr w:type="spellEnd"/>
    </w:p>
    <w:p w14:paraId="2D4C0070" w14:textId="77777777" w:rsidR="00B03972" w:rsidRPr="003B4360" w:rsidRDefault="00B03972" w:rsidP="00B039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 w:bidi="ta-IN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Katedra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Katedra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za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društvene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humanističke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znanosti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u medicini</w:t>
      </w:r>
    </w:p>
    <w:p w14:paraId="57B999AF" w14:textId="77777777" w:rsidR="00B03972" w:rsidRPr="003B4360" w:rsidRDefault="00B03972" w:rsidP="00B03972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Studij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Preddiplomski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studij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sanitarnog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inženjerstva</w:t>
      </w:r>
      <w:proofErr w:type="spellEnd"/>
    </w:p>
    <w:p w14:paraId="0649B5FB" w14:textId="7D6DBAB5" w:rsidR="00B03972" w:rsidRPr="003B4360" w:rsidRDefault="00B03972" w:rsidP="00B03972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Godina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studija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2</w:t>
      </w:r>
      <w:r w:rsidRPr="003B4360">
        <w:rPr>
          <w:rFonts w:asciiTheme="minorHAnsi" w:hAnsiTheme="minorHAnsi" w:cstheme="minorHAnsi"/>
          <w:b/>
          <w:sz w:val="20"/>
          <w:szCs w:val="20"/>
          <w:lang w:val="it-IT"/>
        </w:rPr>
        <w:t>. godina</w:t>
      </w:r>
    </w:p>
    <w:p w14:paraId="54D704C5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Akademska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>godina</w:t>
      </w:r>
      <w:proofErr w:type="spellEnd"/>
      <w:r w:rsidRPr="003B436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: </w:t>
      </w:r>
      <w:proofErr w:type="gramStart"/>
      <w:r w:rsidRPr="003B4360">
        <w:rPr>
          <w:rFonts w:asciiTheme="minorHAnsi" w:hAnsiTheme="minorHAnsi" w:cstheme="minorHAnsi"/>
          <w:sz w:val="20"/>
          <w:szCs w:val="20"/>
          <w:lang w:val="it-IT"/>
        </w:rPr>
        <w:t>2022./</w:t>
      </w:r>
      <w:proofErr w:type="gramEnd"/>
      <w:r w:rsidRPr="003B4360">
        <w:rPr>
          <w:rFonts w:asciiTheme="minorHAnsi" w:hAnsiTheme="minorHAnsi" w:cstheme="minorHAnsi"/>
          <w:sz w:val="20"/>
          <w:szCs w:val="20"/>
          <w:lang w:val="it-IT"/>
        </w:rPr>
        <w:t>2023.</w:t>
      </w:r>
    </w:p>
    <w:p w14:paraId="57DEE84F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D830A60" w14:textId="77777777" w:rsidR="00B03972" w:rsidRPr="003B4360" w:rsidRDefault="00B03972" w:rsidP="00B0397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it-IT" w:eastAsia="en-GB"/>
        </w:rPr>
      </w:pPr>
    </w:p>
    <w:p w14:paraId="4731B906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b/>
          <w:color w:val="FF0000"/>
          <w:lang w:val="it-IT"/>
        </w:rPr>
      </w:pPr>
      <w:r w:rsidRPr="003B4360">
        <w:rPr>
          <w:rFonts w:asciiTheme="minorHAnsi" w:hAnsiTheme="minorHAnsi" w:cstheme="minorHAnsi"/>
          <w:b/>
          <w:color w:val="FF0000"/>
          <w:lang w:val="it-IT"/>
        </w:rPr>
        <w:t>IZVEDBENI NASTAVNI PLAN</w:t>
      </w:r>
    </w:p>
    <w:p w14:paraId="59940534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1E98768E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</w:pP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Podaci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kolegiju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(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kratak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opis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kolegija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opće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gdje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se </w:t>
      </w:r>
      <w:proofErr w:type="gram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i u</w:t>
      </w:r>
      <w:proofErr w:type="gram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kojem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obliku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organizira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nastava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potreban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pribor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pohađanju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pripremi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za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nastavu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obveze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studenata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sl</w:t>
      </w:r>
      <w:proofErr w:type="spellEnd"/>
      <w:r w:rsidRPr="003B4360"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  <w:t>.):</w:t>
      </w:r>
    </w:p>
    <w:p w14:paraId="5A08F72E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it-IT" w:eastAsia="en-GB"/>
        </w:rPr>
      </w:pPr>
    </w:p>
    <w:p w14:paraId="24FF987F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8A36B0" w14:paraId="62683A6F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C8A127B" w14:textId="77777777" w:rsidR="00B03972" w:rsidRPr="003B4360" w:rsidRDefault="00B03972" w:rsidP="00B06997">
            <w:pPr>
              <w:rPr>
                <w:rFonts w:asciiTheme="minorHAnsi" w:hAnsiTheme="minorHAnsi" w:cstheme="minorHAnsi"/>
                <w:color w:val="FF00FF"/>
                <w:sz w:val="20"/>
                <w:szCs w:val="20"/>
                <w:lang w:val="it-IT"/>
              </w:rPr>
            </w:pPr>
          </w:p>
          <w:p w14:paraId="57F3EA6C" w14:textId="3E1DACA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olegij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En</w:t>
            </w:r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>gleski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>okolišnom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>javnom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t-IT"/>
              </w:rPr>
              <w:t>zdravstvu</w:t>
            </w:r>
            <w:proofErr w:type="spellEnd"/>
            <w:r w:rsidRPr="003B4360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je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obvezni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drugoj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godini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4550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45501">
              <w:rPr>
                <w:rFonts w:ascii="Calibri" w:hAnsi="Calibri" w:cs="Calibri"/>
                <w:sz w:val="22"/>
                <w:szCs w:val="22"/>
                <w:lang w:val="it-IT"/>
              </w:rPr>
              <w:t>p</w:t>
            </w:r>
            <w:r w:rsidRPr="00245501">
              <w:rPr>
                <w:rFonts w:ascii="Calibri" w:hAnsi="Calibri" w:cs="Calibri"/>
                <w:color w:val="000000"/>
                <w:lang w:val="it-IT"/>
              </w:rPr>
              <w:t>rediplomskog</w:t>
            </w:r>
            <w:proofErr w:type="spellEnd"/>
            <w:proofErr w:type="gramEnd"/>
            <w:r w:rsidRPr="00245501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45501">
              <w:rPr>
                <w:rFonts w:ascii="Calibri" w:hAnsi="Calibri" w:cs="Calibri"/>
                <w:color w:val="000000"/>
                <w:lang w:val="it-IT"/>
              </w:rPr>
              <w:t>studija</w:t>
            </w:r>
            <w:proofErr w:type="spellEnd"/>
            <w:r w:rsidRPr="00245501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45501">
              <w:rPr>
                <w:rFonts w:ascii="Calibri" w:hAnsi="Calibri" w:cs="Calibri"/>
                <w:color w:val="000000"/>
                <w:lang w:val="it-IT"/>
              </w:rPr>
              <w:t>sanitarnog</w:t>
            </w:r>
            <w:proofErr w:type="spellEnd"/>
            <w:r w:rsidRPr="00245501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45501">
              <w:rPr>
                <w:rFonts w:ascii="Calibri" w:hAnsi="Calibri" w:cs="Calibri"/>
                <w:color w:val="000000"/>
                <w:lang w:val="it-IT"/>
              </w:rPr>
              <w:t>inženjerstva</w:t>
            </w:r>
            <w:proofErr w:type="spellEnd"/>
            <w:r w:rsidRPr="00245501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koji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održava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trećem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semestru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a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sastoji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od 30 sati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seminara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B039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2</w:t>
            </w:r>
            <w:r w:rsidRPr="003B43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ECTS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).</w:t>
            </w:r>
          </w:p>
          <w:p w14:paraId="4375273F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color w:val="FF00FF"/>
                <w:sz w:val="22"/>
                <w:szCs w:val="22"/>
                <w:lang w:val="it-IT"/>
              </w:rPr>
            </w:pPr>
          </w:p>
          <w:p w14:paraId="006F78F4" w14:textId="77777777" w:rsidR="00B03972" w:rsidRPr="003B4360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Cilj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kolegija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osposobiti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studente za aktivnu pisanu i govorenu kompetenciju u području jezika, koja uključuje sve razine jezika (fonološke, leksičke, sintaktičke, stilske) medicinske struke.</w:t>
            </w:r>
          </w:p>
          <w:p w14:paraId="4F7FCCAE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74DC1736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Sadržaj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predmeta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sljedeći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3A735C6B" w14:textId="6822C92F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eksička i gramatička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obrada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iz područja medicine, ekologije, javnog zdravstva putem autentičnih tekstova</w:t>
            </w:r>
            <w:r w:rsidR="001418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 izlaganje odabrane seminarske teme</w:t>
            </w:r>
            <w:r w:rsidRPr="003B436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pred studentima te obrada i prezentacija stručnih tema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76AD3AA0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</w:pPr>
          </w:p>
          <w:p w14:paraId="6EAF1072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B43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ISHODI UČENJA ZA PREDMET:</w:t>
            </w:r>
          </w:p>
          <w:p w14:paraId="4D16DD39" w14:textId="77777777" w:rsidR="00B03972" w:rsidRPr="00B03972" w:rsidRDefault="00B03972" w:rsidP="00B069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I. KOGNITIVNA DOMENA – ZNANJE </w:t>
            </w:r>
          </w:p>
          <w:p w14:paraId="0131BEA2" w14:textId="77777777" w:rsidR="00B03972" w:rsidRPr="00C82848" w:rsidRDefault="00B03972" w:rsidP="00B0699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obraditi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leksički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gramatički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autentične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tekstove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područja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medicine,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ekologije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javnog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zdravstva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engleskom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jeziku</w:t>
            </w:r>
            <w:proofErr w:type="spellEnd"/>
          </w:p>
          <w:p w14:paraId="6C6B080B" w14:textId="77777777" w:rsidR="00B03972" w:rsidRPr="00B03972" w:rsidRDefault="00B03972" w:rsidP="00B0699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207ADE" w14:textId="77777777" w:rsidR="00B03972" w:rsidRPr="00B03972" w:rsidRDefault="00B03972" w:rsidP="00B069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II.PSIHOMOTORIČKA DOMENA – VJEŠTINE</w:t>
            </w:r>
          </w:p>
          <w:p w14:paraId="3616792E" w14:textId="77777777" w:rsidR="00B03972" w:rsidRPr="00C82848" w:rsidRDefault="00B03972" w:rsidP="00B0699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ovladati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vještinama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pisanja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komunikacije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engleskom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jeziku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14:paraId="1733AE15" w14:textId="77777777" w:rsidR="00B03972" w:rsidRPr="00C82848" w:rsidRDefault="00B03972" w:rsidP="00B0699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B436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pisati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tekstove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engleskom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jeziku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odabranu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temu</w:t>
            </w:r>
            <w:proofErr w:type="spellEnd"/>
          </w:p>
          <w:p w14:paraId="34AA2356" w14:textId="77777777" w:rsidR="00B03972" w:rsidRPr="00C82848" w:rsidRDefault="00B03972" w:rsidP="00B0699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B436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prezentirati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odabranu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temu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engleskom</w:t>
            </w:r>
            <w:proofErr w:type="spellEnd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28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jeziku</w:t>
            </w:r>
            <w:proofErr w:type="spellEnd"/>
          </w:p>
          <w:p w14:paraId="7E1A6D8F" w14:textId="77777777" w:rsidR="00B03972" w:rsidRPr="003B4360" w:rsidRDefault="00B03972" w:rsidP="00B0699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6EA068D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Izvođenje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6B0A35F2" w14:textId="77777777" w:rsidR="00B03972" w:rsidRPr="003B4360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Nastava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izvodi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obliku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30 sati </w:t>
            </w:r>
            <w:proofErr w:type="spellStart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seminara</w:t>
            </w:r>
            <w:proofErr w:type="spellEnd"/>
            <w:r w:rsidRPr="003B43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14:paraId="01C4863F" w14:textId="77777777" w:rsidR="00B03972" w:rsidRPr="003B4360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5EBFC7" w14:textId="77777777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</w:pPr>
            <w:proofErr w:type="spellStart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Studentu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obveza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pripremiti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gradivo o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kojem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raspravlja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907C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proofErr w:type="spellStart"/>
            <w:r w:rsidRPr="00907C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student</w:t>
            </w:r>
            <w:proofErr w:type="spellEnd"/>
            <w:r w:rsidRPr="00907C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907CF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 sudjeluje u seminarima, prezentira odabranu seminarsku temu prema zadanim smjernicama i pristupa pismenim provjerama znanja).</w:t>
            </w:r>
          </w:p>
          <w:p w14:paraId="2CF02B89" w14:textId="77777777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14C2E317" w14:textId="77777777" w:rsidR="00B03972" w:rsidRPr="00B03972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Nastavnik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ocjenjuje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sudjelovanje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studenta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radu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seminara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pokazano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znanje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razumijevanje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sposobnost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postavljanja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problema,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zaključivanje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itd</w:t>
            </w:r>
            <w:proofErr w:type="spellEnd"/>
            <w:r w:rsidRPr="00B0397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.).</w:t>
            </w:r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Također</w:t>
            </w:r>
            <w:proofErr w:type="spellEnd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ocjenjuju</w:t>
            </w:r>
            <w:proofErr w:type="spellEnd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druge</w:t>
            </w:r>
            <w:proofErr w:type="spellEnd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aktivnosti</w:t>
            </w:r>
            <w:proofErr w:type="spellEnd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studenta</w:t>
            </w:r>
            <w:proofErr w:type="spellEnd"/>
            <w:r w:rsidRPr="00B039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B4407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</w:t>
            </w:r>
            <w:r w:rsidRPr="003B4360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sudjelovanje u nastavi, usmeno izlaganje odabrane seminarske 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</w:t>
            </w:r>
            <w:r w:rsidRPr="003B4360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).</w:t>
            </w:r>
          </w:p>
          <w:p w14:paraId="138EA54D" w14:textId="77777777" w:rsidR="00B03972" w:rsidRPr="003B4360" w:rsidRDefault="00B03972" w:rsidP="00B0699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396AEC2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color w:val="0070C0"/>
          <w:sz w:val="20"/>
          <w:szCs w:val="20"/>
          <w:lang w:val="it-IT"/>
        </w:rPr>
      </w:pPr>
    </w:p>
    <w:p w14:paraId="56BB1AAC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62FB1C49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Popis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obvezne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ispitne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3B4360" w14:paraId="7EFF3A7F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6791A9F" w14:textId="4ADD2BE2" w:rsidR="00B03972" w:rsidRPr="003B4360" w:rsidRDefault="00F3607B" w:rsidP="00B069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D5616">
              <w:rPr>
                <w:rFonts w:ascii="Calibri Light" w:hAnsi="Calibri Light" w:cs="Arial"/>
                <w:sz w:val="22"/>
                <w:szCs w:val="22"/>
                <w:lang w:val="hr-HR"/>
              </w:rPr>
              <w:lastRenderedPageBreak/>
              <w:t>Gjuran-Coha</w:t>
            </w:r>
            <w:proofErr w:type="spellEnd"/>
            <w:r w:rsidRPr="00FD5616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, A. (2013). English </w:t>
            </w:r>
            <w:proofErr w:type="spellStart"/>
            <w:r w:rsidRPr="00FD5616">
              <w:rPr>
                <w:rFonts w:ascii="Calibri Light" w:hAnsi="Calibri Light" w:cs="Arial"/>
                <w:sz w:val="22"/>
                <w:szCs w:val="22"/>
                <w:lang w:val="hr-HR"/>
              </w:rPr>
              <w:t>in</w:t>
            </w:r>
            <w:proofErr w:type="spellEnd"/>
            <w:r w:rsidRPr="00FD5616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Medicine. Medicinski fakultet, Rijeka.</w:t>
            </w:r>
          </w:p>
        </w:tc>
      </w:tr>
    </w:tbl>
    <w:p w14:paraId="20741A31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11D8D9D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5CE8247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Popis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dopunske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3B4360" w14:paraId="6A217230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E6880C8" w14:textId="77777777" w:rsidR="00B03972" w:rsidRPr="003B4360" w:rsidRDefault="00B03972" w:rsidP="00B06997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268D1B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2000D58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70C95DA" w14:textId="77777777" w:rsidR="00B03972" w:rsidRPr="003B4360" w:rsidRDefault="00B03972" w:rsidP="00B039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DD9E79" w14:textId="77777777" w:rsidR="00B03972" w:rsidRPr="003B4360" w:rsidRDefault="00B03972" w:rsidP="00B03972">
      <w:pPr>
        <w:pStyle w:val="Default"/>
        <w:spacing w:after="120"/>
        <w:rPr>
          <w:rFonts w:asciiTheme="minorHAnsi" w:hAnsiTheme="minorHAnsi" w:cstheme="minorHAnsi"/>
          <w:sz w:val="20"/>
          <w:szCs w:val="20"/>
          <w:lang w:val="pt-BR"/>
        </w:rPr>
      </w:pPr>
      <w:r w:rsidRPr="003B4360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Nastavni plan: </w:t>
      </w:r>
    </w:p>
    <w:p w14:paraId="54850017" w14:textId="77777777" w:rsidR="00B03972" w:rsidRPr="003B4360" w:rsidRDefault="00B03972" w:rsidP="00B03972">
      <w:pPr>
        <w:pStyle w:val="Heading1"/>
        <w:jc w:val="both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proofErr w:type="spellStart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>Popis</w:t>
      </w:r>
      <w:proofErr w:type="spellEnd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>seminara</w:t>
      </w:r>
      <w:proofErr w:type="spellEnd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s </w:t>
      </w:r>
      <w:proofErr w:type="spellStart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>pojašnjenjem</w:t>
      </w:r>
      <w:proofErr w:type="spellEnd"/>
      <w:r w:rsidRPr="003B4360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3B4360" w14:paraId="04259807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2117666" w14:textId="74DA818D" w:rsidR="00F3607B" w:rsidRDefault="00B03972" w:rsidP="00F3607B">
            <w:pPr>
              <w:pStyle w:val="NormalWeb"/>
              <w:spacing w:before="0" w:beforeAutospacing="0" w:after="0" w:afterAutospacing="0"/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1. </w:t>
            </w:r>
            <w:r w:rsidRPr="00B440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 </w:t>
            </w:r>
            <w:r w:rsidR="00F3607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Introduction. Infectious Diseases. Influenza. </w:t>
            </w:r>
          </w:p>
          <w:p w14:paraId="52F80384" w14:textId="77777777" w:rsidR="00F3607B" w:rsidRDefault="00F3607B" w:rsidP="00F3607B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color w:val="000000"/>
              </w:rPr>
              <w:t>       Grammar revision.</w:t>
            </w:r>
          </w:p>
          <w:p w14:paraId="0FABBE57" w14:textId="77777777" w:rsidR="00F3607B" w:rsidRDefault="00F3607B" w:rsidP="00F3607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color w:val="000000"/>
              </w:rPr>
              <w:t>Kratkim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uvodom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/>
              </w:rPr>
              <w:t>kolegij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Engleski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jezik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II, </w:t>
            </w:r>
            <w:proofErr w:type="spellStart"/>
            <w:r>
              <w:rPr>
                <w:rFonts w:ascii="Arial Narrow" w:hAnsi="Arial Narrow"/>
                <w:color w:val="000000"/>
              </w:rPr>
              <w:t>studenti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će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biti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upoznati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sadržajem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ciljevima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kolegija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kriterijima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ocjenjivanja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  <w:p w14:paraId="5BAF7856" w14:textId="77777777" w:rsidR="00D537DE" w:rsidRDefault="00D537DE" w:rsidP="00F3607B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14:paraId="4AB1CBD9" w14:textId="7EF36D27" w:rsidR="00F3607B" w:rsidRDefault="00F3607B" w:rsidP="00F3607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color w:val="000000"/>
              </w:rPr>
              <w:t>Imenovati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stručne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pojmove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izraze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vezane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uz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zarazne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bolesti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</w:rPr>
              <w:t>Objasniti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razliku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između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infekcije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zaraznih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bolesti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("infection"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"infectious disease"). </w:t>
            </w:r>
            <w:proofErr w:type="spellStart"/>
            <w:r>
              <w:rPr>
                <w:rFonts w:ascii="Arial Narrow" w:hAnsi="Arial Narrow"/>
                <w:color w:val="000000"/>
              </w:rPr>
              <w:t>Opisati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način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prijenosa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zaraznih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bolesti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</w:rPr>
              <w:t>Navesti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uzroke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zaraze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</w:rPr>
              <w:t>simptome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</w:rPr>
              <w:t>tijek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komplikacije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kod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bolesti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gripe,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objasniti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razliku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između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gripe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prehlade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("influenza"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"common cold"). </w:t>
            </w:r>
            <w:proofErr w:type="spellStart"/>
            <w:r>
              <w:rPr>
                <w:rFonts w:ascii="Arial Narrow" w:hAnsi="Arial Narrow"/>
                <w:color w:val="000000"/>
              </w:rPr>
              <w:t>Prevesti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stručan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tekst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vezan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uz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temu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</w:rPr>
              <w:t>Gripa</w:t>
            </w:r>
            <w:proofErr w:type="spellEnd"/>
            <w:r>
              <w:rPr>
                <w:rFonts w:ascii="Arial Narrow" w:hAnsi="Arial Narrow"/>
                <w:color w:val="000000"/>
              </w:rPr>
              <w:t>. </w:t>
            </w:r>
          </w:p>
          <w:p w14:paraId="21E61F2C" w14:textId="77777777" w:rsidR="00F3607B" w:rsidRDefault="00F3607B" w:rsidP="00F3607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color w:val="000000"/>
              </w:rPr>
              <w:t>Definirati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tvorbu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pasiva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primijeniti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pravila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uporabe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kod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pretvaranja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aktivnih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rečenica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/>
              </w:rPr>
              <w:t>pasivne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</w:rPr>
              <w:t>obrnuto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</w:rPr>
              <w:t>Razlikovati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vrste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kondicionalnih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rečenica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upotrijebiti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kondicionalne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rečenice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000000"/>
              </w:rPr>
              <w:t>raznim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kontekstima</w:t>
            </w:r>
            <w:proofErr w:type="spellEnd"/>
            <w:r>
              <w:rPr>
                <w:rFonts w:ascii="Arial Narrow" w:hAnsi="Arial Narrow"/>
                <w:color w:val="000000"/>
              </w:rPr>
              <w:t>. </w:t>
            </w:r>
          </w:p>
          <w:p w14:paraId="654CCA3C" w14:textId="14469E93" w:rsidR="00B03972" w:rsidRPr="00B44077" w:rsidRDefault="00B03972" w:rsidP="00B0699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55690F" w14:textId="1449BB67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2. </w:t>
            </w:r>
            <w:r w:rsidRPr="00B440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Allergy. Asthma. </w:t>
            </w:r>
          </w:p>
          <w:p w14:paraId="1EAC17ED" w14:textId="77777777" w:rsidR="00F3607B" w:rsidRPr="00F3607B" w:rsidRDefault="00F3607B" w:rsidP="00F3607B">
            <w:r w:rsidRPr="00F3607B">
              <w:rPr>
                <w:rFonts w:ascii="Arial Narrow" w:hAnsi="Arial Narrow"/>
                <w:b/>
                <w:bCs/>
                <w:color w:val="000000"/>
              </w:rPr>
              <w:t>       Grammar: Unreal Past.</w:t>
            </w:r>
          </w:p>
          <w:p w14:paraId="4B1EB0C5" w14:textId="294F99B8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je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alergija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kako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dolazi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do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alergijske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reakcije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različitih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vrsta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alergija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načine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dijagnoze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različitih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alergija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pojedine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metode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liječenja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alergija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nastanak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tijek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astme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astme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Razlikovati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astmu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od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kronične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opstruktivne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plućne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stručne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riječi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vezane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uz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temu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Astma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sinonimima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i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parafrazama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Upotrijebiti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pravila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za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uporabu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glagolskih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vremena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izražavanju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neke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nestvarne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situacije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("Unreal Past").</w:t>
            </w:r>
          </w:p>
          <w:p w14:paraId="00AA83F5" w14:textId="77777777" w:rsidR="00F3607B" w:rsidRDefault="00F3607B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0C0D155" w14:textId="4BD68B4A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>Seminar 3</w:t>
            </w:r>
            <w:r w:rsidRPr="00B440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Nutrition. </w:t>
            </w:r>
          </w:p>
          <w:p w14:paraId="7591A895" w14:textId="4A234114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      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Endocrine System. Hyperthyroid Disease.  </w:t>
            </w:r>
          </w:p>
          <w:p w14:paraId="6FFD5523" w14:textId="77777777" w:rsidR="00F3607B" w:rsidRPr="00F3607B" w:rsidRDefault="00F3607B" w:rsidP="00F3607B">
            <w:r w:rsidRPr="00F3607B">
              <w:rPr>
                <w:rFonts w:ascii="Arial Narrow" w:hAnsi="Arial Narrow"/>
                <w:b/>
                <w:bCs/>
                <w:color w:val="000000"/>
              </w:rPr>
              <w:t>       Grammar: Short-Form Relative Clauses.</w:t>
            </w:r>
          </w:p>
          <w:p w14:paraId="64B8070A" w14:textId="07406618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Imenovati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organe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endokrinog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sustava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hormoni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reguliraju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Opisati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karakteristike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žlijezda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endokrinog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sustava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Opisati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funkciju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štitne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žlijezde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najčešće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štitne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žlijezde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stručne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riječi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vezane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uz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temu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Endokrini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sustav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sinonimima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parafrazama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>.</w:t>
            </w:r>
          </w:p>
          <w:p w14:paraId="02F2F70F" w14:textId="77777777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funkcije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hormona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štitne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žlijezde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hipertiroidizma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Hyperthyroidism</w:t>
            </w:r>
            <w:r w:rsidRPr="00F3607B">
              <w:rPr>
                <w:rFonts w:ascii="Arial Narrow" w:hAnsi="Arial Narrow"/>
                <w:color w:val="000000"/>
              </w:rPr>
              <w:t xml:space="preserve">).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Opisati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Gravesove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Graves' disease</w:t>
            </w:r>
            <w:r w:rsidRPr="00F3607B">
              <w:rPr>
                <w:rFonts w:ascii="Arial Narrow" w:hAnsi="Arial Narrow"/>
                <w:color w:val="000000"/>
              </w:rPr>
              <w:t xml:space="preserve">).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načine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liječenja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poremećaja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funkcije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štitne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žlijezde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uporabu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zavisnih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odnosnih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rečenica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skraćenom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obliku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(Short-Form Relative Clauses)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primijeniti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pravila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različitim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kontekstima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>.</w:t>
            </w:r>
          </w:p>
          <w:p w14:paraId="3DFCA78E" w14:textId="77777777" w:rsidR="00F3607B" w:rsidRPr="00F3607B" w:rsidRDefault="00F3607B" w:rsidP="00F3607B">
            <w:pPr>
              <w:jc w:val="center"/>
            </w:pP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72D9CE31" w14:textId="77777777" w:rsidR="00F3607B" w:rsidRDefault="00F3607B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57F35C" w14:textId="2558395F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Obesity</w:t>
            </w:r>
            <w:proofErr w:type="gramEnd"/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. Arthritis. </w:t>
            </w:r>
          </w:p>
          <w:p w14:paraId="011FC374" w14:textId="77777777" w:rsidR="00F3607B" w:rsidRPr="00F3607B" w:rsidRDefault="00F3607B" w:rsidP="00F3607B">
            <w:r w:rsidRPr="00F3607B">
              <w:rPr>
                <w:rFonts w:ascii="Arial Narrow" w:hAnsi="Arial Narrow"/>
                <w:b/>
                <w:bCs/>
                <w:color w:val="000000"/>
              </w:rPr>
              <w:t xml:space="preserve">       Grammar: Causative </w:t>
            </w:r>
            <w:r w:rsidRPr="00F3607B">
              <w:rPr>
                <w:rFonts w:ascii="Arial Narrow" w:hAnsi="Arial Narrow"/>
                <w:b/>
                <w:bCs/>
                <w:i/>
                <w:iCs/>
                <w:color w:val="000000"/>
              </w:rPr>
              <w:t>have.</w:t>
            </w:r>
          </w:p>
          <w:p w14:paraId="3A99E101" w14:textId="1AC7D320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je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pretilost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pojam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Body mass index</w:t>
            </w:r>
            <w:r w:rsidRPr="00F3607B">
              <w:rPr>
                <w:rFonts w:ascii="Arial Narrow" w:hAnsi="Arial Narrow"/>
                <w:color w:val="000000"/>
              </w:rPr>
              <w:t xml:space="preserve"> (BMI).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moguće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posljedice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pretilosti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zdravlje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Nabrojati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najčešće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poremećaje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prehrani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je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artritis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razlikovati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različite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oblike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artritisa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Nabrojati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najčešće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artritisa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načine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dijagnosticiranja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Upotrijebiti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konstrukcije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causative have</w:t>
            </w:r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raznim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kontekstima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>.</w:t>
            </w:r>
          </w:p>
          <w:p w14:paraId="3C59AF1E" w14:textId="77777777" w:rsidR="00F3607B" w:rsidRPr="00F3607B" w:rsidRDefault="00F3607B" w:rsidP="00F3607B">
            <w:pPr>
              <w:jc w:val="center"/>
            </w:pP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4C09ACCF" w14:textId="579FE95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DCB3305" w14:textId="77ABFFA6" w:rsidR="00B03972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B4407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F3607B">
              <w:rPr>
                <w:rFonts w:ascii="Arial Narrow" w:hAnsi="Arial Narrow"/>
                <w:b/>
                <w:bCs/>
                <w:color w:val="000000"/>
              </w:rPr>
              <w:t>Prvi</w:t>
            </w:r>
            <w:proofErr w:type="spellEnd"/>
            <w:proofErr w:type="gramEnd"/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test </w:t>
            </w:r>
            <w:proofErr w:type="spellStart"/>
            <w:r w:rsidR="00F3607B">
              <w:rPr>
                <w:rFonts w:ascii="Arial Narrow" w:hAnsi="Arial Narrow"/>
                <w:b/>
                <w:bCs/>
                <w:color w:val="000000"/>
              </w:rPr>
              <w:t>uključuje</w:t>
            </w:r>
            <w:proofErr w:type="spellEnd"/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F3607B">
              <w:rPr>
                <w:rFonts w:ascii="Arial Narrow" w:hAnsi="Arial Narrow"/>
                <w:b/>
                <w:bCs/>
                <w:color w:val="000000"/>
              </w:rPr>
              <w:t>sljedeće</w:t>
            </w:r>
            <w:proofErr w:type="spellEnd"/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F3607B">
              <w:rPr>
                <w:rFonts w:ascii="Arial Narrow" w:hAnsi="Arial Narrow"/>
                <w:b/>
                <w:bCs/>
                <w:color w:val="000000"/>
              </w:rPr>
              <w:t>teme</w:t>
            </w:r>
            <w:proofErr w:type="spellEnd"/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="00F3607B">
              <w:rPr>
                <w:rFonts w:ascii="Arial Narrow" w:hAnsi="Arial Narrow"/>
                <w:color w:val="000000"/>
              </w:rPr>
              <w:t>Infectious Diseases. Influenza. Allergy. Asthma. Endocrine System.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>
              <w:rPr>
                <w:rFonts w:ascii="Arial Narrow" w:hAnsi="Arial Narrow"/>
                <w:color w:val="000000"/>
              </w:rPr>
              <w:t>Hyperthyroid Disease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  <w:r w:rsidR="00F3607B">
              <w:rPr>
                <w:rFonts w:ascii="Arial Narrow" w:hAnsi="Arial Narrow"/>
                <w:color w:val="000000"/>
              </w:rPr>
              <w:t>Obesity. Arthritis.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>
              <w:rPr>
                <w:rFonts w:ascii="Arial Narrow" w:hAnsi="Arial Narrow"/>
                <w:color w:val="000000"/>
              </w:rPr>
              <w:t>Unreal Past.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>
              <w:rPr>
                <w:rFonts w:ascii="Arial Narrow" w:hAnsi="Arial Narrow"/>
                <w:color w:val="000000"/>
              </w:rPr>
              <w:t xml:space="preserve">Short-Form Relative Clauses. </w:t>
            </w:r>
            <w:proofErr w:type="gramStart"/>
            <w:r w:rsidR="00F3607B">
              <w:rPr>
                <w:rFonts w:ascii="Arial Narrow" w:hAnsi="Arial Narrow"/>
                <w:color w:val="000000"/>
              </w:rPr>
              <w:t>Causative</w:t>
            </w:r>
            <w:proofErr w:type="gramEnd"/>
            <w:r w:rsidR="00F3607B">
              <w:rPr>
                <w:rFonts w:ascii="Arial Narrow" w:hAnsi="Arial Narrow"/>
                <w:color w:val="000000"/>
              </w:rPr>
              <w:t xml:space="preserve"> have.</w:t>
            </w:r>
          </w:p>
          <w:p w14:paraId="1C7B7FEA" w14:textId="77777777" w:rsidR="00F3607B" w:rsidRPr="00B44077" w:rsidRDefault="00F3607B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C78104" w14:textId="7777777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AD3698" w14:textId="7777777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37C520" w14:textId="53A30113" w:rsidR="00F3607B" w:rsidRPr="00141848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1418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1418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 </w:t>
            </w:r>
            <w:r w:rsidR="00F3607B" w:rsidRPr="00141848">
              <w:rPr>
                <w:rFonts w:ascii="Arial Narrow" w:hAnsi="Arial Narrow"/>
                <w:b/>
                <w:bCs/>
                <w:color w:val="000000"/>
              </w:rPr>
              <w:t xml:space="preserve"> Osteoporosis</w:t>
            </w:r>
            <w:proofErr w:type="gramEnd"/>
            <w:r w:rsidR="00F3607B" w:rsidRPr="00141848">
              <w:rPr>
                <w:rFonts w:ascii="Arial Narrow" w:hAnsi="Arial Narrow"/>
                <w:b/>
                <w:bCs/>
                <w:color w:val="000000"/>
                <w:lang w:bidi="ar-SA"/>
              </w:rPr>
              <w:t>. </w:t>
            </w:r>
          </w:p>
          <w:p w14:paraId="2F920311" w14:textId="77777777" w:rsidR="00F3607B" w:rsidRPr="00141848" w:rsidRDefault="00F3607B" w:rsidP="00F3607B">
            <w:r w:rsidRPr="00141848">
              <w:rPr>
                <w:rFonts w:ascii="Arial Narrow" w:hAnsi="Arial Narrow"/>
                <w:b/>
                <w:bCs/>
                <w:color w:val="000000"/>
              </w:rPr>
              <w:t>       Grammar: Gerund. Infinitive.</w:t>
            </w:r>
          </w:p>
          <w:p w14:paraId="0F8C5DA0" w14:textId="025FF11F" w:rsidR="00F3607B" w:rsidRPr="00141848" w:rsidRDefault="00F3607B" w:rsidP="00F3607B">
            <w:proofErr w:type="spellStart"/>
            <w:r w:rsidRPr="00141848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je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osteoporoza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kada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se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pojavljuje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pojam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BMD (</w:t>
            </w:r>
            <w:r w:rsidRPr="00141848">
              <w:rPr>
                <w:rFonts w:ascii="Arial Narrow" w:hAnsi="Arial Narrow"/>
                <w:i/>
                <w:iCs/>
                <w:color w:val="000000"/>
              </w:rPr>
              <w:t xml:space="preserve">bone mineral density).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razlike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primarne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sekundarne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osteoporoze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načine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liječenja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stručne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riječi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vezane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uz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temu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i/>
                <w:iCs/>
                <w:color w:val="000000"/>
              </w:rPr>
              <w:t>Osteoporoza</w:t>
            </w:r>
            <w:proofErr w:type="spellEnd"/>
            <w:r w:rsidRPr="00141848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sinonimima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parafrazama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Primijeniti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pravila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za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uporabu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glagolskih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oblika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'gerund'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'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infinitiv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' u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različitim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141848">
              <w:rPr>
                <w:rFonts w:ascii="Arial Narrow" w:hAnsi="Arial Narrow"/>
                <w:color w:val="000000"/>
              </w:rPr>
              <w:t>kontekstima</w:t>
            </w:r>
            <w:proofErr w:type="spellEnd"/>
            <w:r w:rsidRPr="00141848">
              <w:rPr>
                <w:rFonts w:ascii="Arial Narrow" w:hAnsi="Arial Narrow"/>
                <w:color w:val="000000"/>
              </w:rPr>
              <w:t>.</w:t>
            </w:r>
          </w:p>
          <w:p w14:paraId="16F06A51" w14:textId="77777777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0ABCB988" w14:textId="202B58D4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265AAB" w14:textId="7777777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0A6C28" w14:textId="7EBA53FE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7 </w:t>
            </w:r>
            <w:r w:rsidR="00D537DE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ancer.</w:t>
            </w:r>
          </w:p>
          <w:p w14:paraId="18E40277" w14:textId="77777777" w:rsidR="00F3607B" w:rsidRPr="00F3607B" w:rsidRDefault="00F3607B" w:rsidP="00F3607B">
            <w:r w:rsidRPr="00F3607B">
              <w:rPr>
                <w:rFonts w:ascii="Arial Narrow" w:hAnsi="Arial Narrow"/>
                <w:b/>
                <w:bCs/>
                <w:color w:val="000000"/>
              </w:rPr>
              <w:t>       Grammar: Modal Verbs.</w:t>
            </w:r>
          </w:p>
          <w:p w14:paraId="7E3F5117" w14:textId="4BB471D1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je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karcinom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osnovne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značajke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karcinoma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: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uzrok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nastanka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tijek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načini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dijagnosticiranja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bolesti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metode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liječenja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što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geni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razliku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između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zloćudnih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('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malignant</w:t>
            </w:r>
            <w:r w:rsidRPr="00F3607B">
              <w:rPr>
                <w:rFonts w:ascii="Arial Narrow" w:hAnsi="Arial Narrow"/>
                <w:color w:val="000000"/>
              </w:rPr>
              <w:t xml:space="preserve">')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dobroćudnih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('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benign</w:t>
            </w:r>
            <w:r w:rsidRPr="00F3607B">
              <w:rPr>
                <w:rFonts w:ascii="Arial Narrow" w:hAnsi="Arial Narrow"/>
                <w:color w:val="000000"/>
              </w:rPr>
              <w:t xml:space="preserve">')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stanica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Primijeniti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pravila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za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uporabu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modalnih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glagola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potvrdnom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niječnom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upitnom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obliku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upotrijebiti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modalne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glagole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raznim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kontekstima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izražavanju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sadašnje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prošle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buduće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radnje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>.</w:t>
            </w:r>
          </w:p>
          <w:p w14:paraId="5E16D298" w14:textId="77777777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3326DE46" w14:textId="2C99F925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2A01E9" w14:textId="7777777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61BAAC" w14:textId="32AE05EF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 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Skin</w:t>
            </w:r>
            <w:proofErr w:type="gramEnd"/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 xml:space="preserve"> neoplasms.</w:t>
            </w:r>
          </w:p>
          <w:p w14:paraId="4C4341FC" w14:textId="77777777" w:rsidR="00F3607B" w:rsidRPr="00F3607B" w:rsidRDefault="00F3607B" w:rsidP="00F3607B">
            <w:r w:rsidRPr="00F3607B">
              <w:rPr>
                <w:rFonts w:ascii="Arial Narrow" w:hAnsi="Arial Narrow"/>
                <w:b/>
                <w:bCs/>
                <w:color w:val="000000"/>
              </w:rPr>
              <w:t>       Grammar: Modal Verbs.</w:t>
            </w:r>
          </w:p>
          <w:p w14:paraId="4B4730CB" w14:textId="6737DBAE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pojam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"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skin neoplasm</w:t>
            </w:r>
            <w:r w:rsidRPr="00F3607B">
              <w:rPr>
                <w:rFonts w:ascii="Arial Narrow" w:hAnsi="Arial Narrow"/>
                <w:color w:val="000000"/>
              </w:rPr>
              <w:t xml:space="preserve">".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Nabrojati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tri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najčešća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oblika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zloćudnih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karcinoma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kože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razliku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između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ta tri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oblika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najčešće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simptome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Objasniti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'</w:t>
            </w:r>
            <w:r w:rsidRPr="00F3607B">
              <w:rPr>
                <w:rFonts w:ascii="Arial Narrow" w:hAnsi="Arial Narrow"/>
                <w:i/>
                <w:iCs/>
                <w:color w:val="000000"/>
              </w:rPr>
              <w:t>ABCD of skin cancer'</w:t>
            </w:r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Prevesti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stručan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tekst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vezan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uz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temu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Karcinom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kože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Definirati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uobičajene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stručne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pojmove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riječi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vezane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uz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temu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Karcinom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kože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sinonimima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parafrazama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Razlikovati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uporabu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modalnih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glagola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rečenicama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određenom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color w:val="000000"/>
              </w:rPr>
              <w:t>kontekstu</w:t>
            </w:r>
            <w:proofErr w:type="spellEnd"/>
            <w:r w:rsidRPr="00F3607B">
              <w:rPr>
                <w:rFonts w:ascii="Arial Narrow" w:hAnsi="Arial Narrow"/>
                <w:color w:val="000000"/>
              </w:rPr>
              <w:t>. </w:t>
            </w:r>
          </w:p>
          <w:p w14:paraId="0527CA32" w14:textId="77777777" w:rsidR="00F3607B" w:rsidRPr="00F3607B" w:rsidRDefault="00F3607B" w:rsidP="00F3607B">
            <w:pPr>
              <w:jc w:val="center"/>
            </w:pP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62848999" w14:textId="77777777" w:rsidR="00F3607B" w:rsidRPr="00F3607B" w:rsidRDefault="00F3607B" w:rsidP="00F3607B">
            <w:pPr>
              <w:jc w:val="center"/>
            </w:pPr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*</w:t>
            </w:r>
            <w:proofErr w:type="spellStart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Rok</w:t>
            </w:r>
            <w:proofErr w:type="spellEnd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za </w:t>
            </w:r>
            <w:proofErr w:type="spellStart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predaju</w:t>
            </w:r>
            <w:proofErr w:type="spellEnd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seminarskog</w:t>
            </w:r>
            <w:proofErr w:type="spellEnd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rada</w:t>
            </w:r>
            <w:proofErr w:type="spellEnd"/>
            <w:r w:rsidRPr="00F3607B">
              <w:rPr>
                <w:rFonts w:ascii="Arial Narrow" w:hAnsi="Arial Narrow"/>
                <w:b/>
                <w:bCs/>
                <w:i/>
                <w:iCs/>
                <w:color w:val="FF0000"/>
              </w:rPr>
              <w:t>.</w:t>
            </w:r>
          </w:p>
          <w:p w14:paraId="5DE44E15" w14:textId="119F9D95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945D90" w14:textId="77777777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F551593" w14:textId="40BD4B29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B4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 </w:t>
            </w:r>
            <w:r w:rsidR="00F3607B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F3607B" w:rsidRPr="00F3607B">
              <w:rPr>
                <w:rFonts w:ascii="Arial Narrow" w:hAnsi="Arial Narrow"/>
                <w:b/>
                <w:bCs/>
                <w:color w:val="FF0000"/>
                <w:lang w:bidi="ar-SA"/>
              </w:rPr>
              <w:t>Test</w:t>
            </w:r>
            <w:proofErr w:type="gramEnd"/>
            <w:r w:rsidR="00F3607B" w:rsidRPr="00F3607B">
              <w:rPr>
                <w:rFonts w:ascii="Arial Narrow" w:hAnsi="Arial Narrow"/>
                <w:b/>
                <w:bCs/>
                <w:color w:val="FF0000"/>
                <w:lang w:bidi="ar-SA"/>
              </w:rPr>
              <w:t xml:space="preserve"> 2.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 </w:t>
            </w:r>
          </w:p>
          <w:p w14:paraId="0E297B34" w14:textId="77777777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b/>
                <w:bCs/>
                <w:color w:val="000000"/>
              </w:rPr>
              <w:t>Drugi</w:t>
            </w:r>
            <w:proofErr w:type="spellEnd"/>
            <w:r w:rsidRPr="00F3607B">
              <w:rPr>
                <w:rFonts w:ascii="Arial Narrow" w:hAnsi="Arial Narrow"/>
                <w:b/>
                <w:bCs/>
                <w:color w:val="000000"/>
              </w:rPr>
              <w:t xml:space="preserve"> test </w:t>
            </w:r>
            <w:proofErr w:type="spellStart"/>
            <w:r w:rsidRPr="00F3607B">
              <w:rPr>
                <w:rFonts w:ascii="Arial Narrow" w:hAnsi="Arial Narrow"/>
                <w:b/>
                <w:bCs/>
                <w:color w:val="000000"/>
              </w:rPr>
              <w:t>uključuje</w:t>
            </w:r>
            <w:proofErr w:type="spellEnd"/>
            <w:r w:rsidRP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b/>
                <w:bCs/>
                <w:color w:val="000000"/>
              </w:rPr>
              <w:t>sljedeće</w:t>
            </w:r>
            <w:proofErr w:type="spellEnd"/>
            <w:r w:rsidRP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b/>
                <w:bCs/>
                <w:color w:val="000000"/>
              </w:rPr>
              <w:t>teme</w:t>
            </w:r>
            <w:proofErr w:type="spellEnd"/>
            <w:r w:rsidRPr="00F3607B">
              <w:rPr>
                <w:rFonts w:ascii="Arial Narrow" w:hAnsi="Arial Narrow"/>
                <w:b/>
                <w:bCs/>
                <w:color w:val="000000"/>
              </w:rPr>
              <w:t>:</w:t>
            </w:r>
            <w:r w:rsidRPr="00F3607B">
              <w:rPr>
                <w:rFonts w:ascii="Arial Narrow" w:hAnsi="Arial Narrow"/>
                <w:color w:val="000000"/>
              </w:rPr>
              <w:t xml:space="preserve"> Osteoporosis. Cancer. Skin Neoplasms. Gerund. Infinitive. Modal Verbs.</w:t>
            </w:r>
          </w:p>
          <w:p w14:paraId="3DD9F1CC" w14:textId="6868225A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87520D" w14:textId="55B05B65" w:rsidR="00F3607B" w:rsidRPr="00F3607B" w:rsidRDefault="00B03972" w:rsidP="00F3607B">
            <w:pPr>
              <w:pStyle w:val="NormalWeb"/>
              <w:spacing w:before="0" w:beforeAutospacing="0" w:after="0" w:afterAutospacing="0"/>
              <w:rPr>
                <w:lang w:bidi="ar-SA"/>
              </w:rPr>
            </w:pPr>
            <w:r w:rsidRPr="00B03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Seminar </w:t>
            </w:r>
            <w:proofErr w:type="gramStart"/>
            <w:r w:rsidRPr="00B03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  <w:r w:rsidR="00F3607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F3607B"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riprema</w:t>
            </w:r>
            <w:proofErr w:type="spellEnd"/>
            <w:proofErr w:type="gramEnd"/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 xml:space="preserve"> za </w:t>
            </w:r>
            <w:proofErr w:type="spellStart"/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ispit</w:t>
            </w:r>
            <w:proofErr w:type="spellEnd"/>
            <w:r w:rsidR="00F3607B" w:rsidRPr="00F3607B">
              <w:rPr>
                <w:rFonts w:ascii="Arial Narrow" w:hAnsi="Arial Narrow"/>
                <w:b/>
                <w:bCs/>
                <w:color w:val="000000"/>
                <w:lang w:bidi="ar-SA"/>
              </w:rPr>
              <w:t>.</w:t>
            </w:r>
          </w:p>
          <w:p w14:paraId="7B63B102" w14:textId="77777777" w:rsidR="00F3607B" w:rsidRPr="00F3607B" w:rsidRDefault="00F3607B" w:rsidP="00F3607B"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Izlaganje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seminarskih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.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Seminarski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radovi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–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povratna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F3607B">
              <w:rPr>
                <w:rFonts w:ascii="Arial Narrow" w:hAnsi="Arial Narrow"/>
                <w:i/>
                <w:iCs/>
                <w:color w:val="000000"/>
              </w:rPr>
              <w:t>informacija</w:t>
            </w:r>
            <w:proofErr w:type="spellEnd"/>
            <w:r w:rsidRPr="00F3607B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  <w:p w14:paraId="6438AC51" w14:textId="3A8A9655" w:rsidR="00B03972" w:rsidRPr="00B44077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3778E3" w14:textId="77777777" w:rsidR="00B03972" w:rsidRPr="003B4360" w:rsidRDefault="00B03972" w:rsidP="00B069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5E5E3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</w:rPr>
      </w:pPr>
    </w:p>
    <w:p w14:paraId="6B7D0DD8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3B4360">
        <w:rPr>
          <w:rFonts w:asciiTheme="minorHAnsi" w:hAnsiTheme="minorHAnsi" w:cstheme="minorHAnsi"/>
          <w:b/>
          <w:bCs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8A36B0" w14:paraId="1DD19C1A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788FFFF" w14:textId="77777777" w:rsidR="00B03972" w:rsidRPr="00D9375E" w:rsidRDefault="00B03972" w:rsidP="00B069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Studenti su obvezni redovito pohađati  seminare i aktivno sudjelovati u aktivnostima, pripremiti i usmeno prezentirati odabranu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seminarsku </w:t>
            </w: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temu.</w:t>
            </w:r>
          </w:p>
        </w:tc>
      </w:tr>
    </w:tbl>
    <w:p w14:paraId="0D5E4958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75307BC6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60094DB8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3B4360">
        <w:rPr>
          <w:rFonts w:asciiTheme="minorHAnsi" w:hAnsiTheme="minorHAnsi" w:cstheme="minorHAnsi"/>
          <w:b/>
          <w:sz w:val="20"/>
          <w:szCs w:val="20"/>
          <w:lang w:val="hr-HR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3B4360" w14:paraId="3551C796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FF7702C" w14:textId="77777777" w:rsidR="00B03972" w:rsidRPr="003B4360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hr-HR"/>
              </w:rPr>
            </w:pPr>
            <w:r w:rsidRPr="003B436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32972A24" w14:textId="77777777" w:rsidR="00B03972" w:rsidRPr="00D9375E" w:rsidRDefault="00B03972" w:rsidP="00B06997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Ocjenjivanje studenata provodi se prema važećem </w:t>
            </w: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te prema </w:t>
            </w: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6C387EF7" w14:textId="77777777" w:rsidR="00B03972" w:rsidRPr="00D9375E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100 bodova</w:t>
            </w: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tijekom nastave student može ostvariti </w:t>
            </w: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70 bodova</w:t>
            </w:r>
            <w:r w:rsidRPr="00D9375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a na završnom ispitu </w:t>
            </w: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4E6BCC68" w14:textId="77777777" w:rsidR="00B03972" w:rsidRPr="00D9375E" w:rsidRDefault="00B03972" w:rsidP="00B06997">
            <w:pPr>
              <w:numPr>
                <w:ilvl w:val="0"/>
                <w:numId w:val="3"/>
              </w:num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Tijekom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nastave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vrednuje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 (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maksimalno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70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): </w:t>
            </w:r>
          </w:p>
          <w:p w14:paraId="188D833B" w14:textId="4C35B2CE" w:rsidR="00B03972" w:rsidRPr="00D9375E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a)</w:t>
            </w: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Tijekom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nastave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pristupiti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94C">
              <w:rPr>
                <w:rFonts w:ascii="Calibri" w:hAnsi="Calibri" w:cs="Calibri"/>
                <w:color w:val="000000"/>
                <w:sz w:val="20"/>
                <w:szCs w:val="20"/>
              </w:rPr>
              <w:t>pismenim</w:t>
            </w:r>
            <w:proofErr w:type="spellEnd"/>
            <w:r w:rsidRPr="00E619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parcijalnim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provjerama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testa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gdje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stječu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maksimalno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Na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svakom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stječu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maksimalno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Kriterij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dobivanje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ocjenskih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 50%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točno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riješenih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pitanja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7F032EC" w14:textId="77777777" w:rsidR="00B03972" w:rsidRPr="00D9375E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E3BF6" w14:textId="48CDC5EF" w:rsidR="00B03972" w:rsidRPr="00D9375E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b) </w:t>
            </w:r>
            <w:proofErr w:type="spellStart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Pisanje</w:t>
            </w:r>
            <w:proofErr w:type="spellEnd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seminarskog</w:t>
            </w:r>
            <w:proofErr w:type="spellEnd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rada</w:t>
            </w:r>
            <w:proofErr w:type="spellEnd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</w:t>
            </w:r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vezna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usmena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prezentacija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36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7CAF16FE" w14:textId="452696EB" w:rsidR="00B03972" w:rsidRPr="00D9375E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 je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dužan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napisati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seminarski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prema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zadanim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smjernicama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(10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izložiti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odabranu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seminarsku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pred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svojom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studijskom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grupom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Power-Point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prezentaciju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(10 </w:t>
            </w:r>
            <w:proofErr w:type="spellStart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="00F36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14:paraId="64120B2D" w14:textId="77777777" w:rsidR="00B03972" w:rsidRPr="00D9375E" w:rsidRDefault="00B03972" w:rsidP="00B06997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43B5C2" w14:textId="77777777" w:rsidR="00B03972" w:rsidRPr="00D9375E" w:rsidRDefault="00B03972" w:rsidP="00B0699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II.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Završni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ispit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(do 30 </w:t>
            </w:r>
            <w:proofErr w:type="spellStart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</w:p>
          <w:p w14:paraId="77A0A957" w14:textId="77777777" w:rsidR="00B03972" w:rsidRPr="00D9375E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>Završni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>ispit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>pismeni</w:t>
            </w:r>
            <w:proofErr w:type="spellEnd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de-DE"/>
              </w:rPr>
              <w:t>ispit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Ispit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maksimalno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ocjenskih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Za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prolaz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završnom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ispitu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student mora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ostvariti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minimalno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bodova</w:t>
            </w:r>
            <w:proofErr w:type="spellEnd"/>
            <w:r w:rsidRPr="00D937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(50%).</w:t>
            </w:r>
          </w:p>
          <w:p w14:paraId="698D74F3" w14:textId="77777777" w:rsidR="00B03972" w:rsidRPr="00D9375E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C8257" w14:textId="77777777" w:rsidR="00B03972" w:rsidRPr="00907CF9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>Tko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može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>pristupiti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>završnom</w:t>
            </w:r>
            <w:proofErr w:type="spellEnd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b/>
                <w:sz w:val="20"/>
                <w:szCs w:val="20"/>
              </w:rPr>
              <w:t>ispitu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B12B4F" w14:textId="01100985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Studenti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tijekom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nastave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ostvarili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49FD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proofErr w:type="spellEnd"/>
            <w:r w:rsidR="00F249FD">
              <w:rPr>
                <w:rFonts w:asciiTheme="minorHAnsi" w:hAnsiTheme="minorHAnsi" w:cstheme="minorHAnsi"/>
                <w:sz w:val="20"/>
                <w:szCs w:val="20"/>
              </w:rPr>
              <w:t xml:space="preserve"> 35 </w:t>
            </w:r>
            <w:proofErr w:type="spellStart"/>
            <w:r w:rsidR="00F249FD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  <w:proofErr w:type="spellEnd"/>
            <w:r w:rsidR="00F249F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50%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više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ocjenskih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ocjenskih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koje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bilo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moguće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steći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tijekom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nastave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kroz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oblike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kontinuiranog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praćenja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vrednovanja</w:t>
            </w:r>
            <w:proofErr w:type="spellEnd"/>
            <w:r w:rsidR="00F249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9D73829" w14:textId="2C5E2522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uspješno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položene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parcijalne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provjere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znanja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ostvarili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svakoj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07B"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0925B29" w14:textId="53890ABC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uspješno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53292">
              <w:rPr>
                <w:rFonts w:asciiTheme="minorHAnsi" w:hAnsiTheme="minorHAnsi" w:cstheme="minorHAnsi"/>
                <w:sz w:val="20"/>
                <w:szCs w:val="20"/>
              </w:rPr>
              <w:t>napisati</w:t>
            </w:r>
            <w:proofErr w:type="spellEnd"/>
            <w:r w:rsidR="00A5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53292">
              <w:rPr>
                <w:rFonts w:asciiTheme="minorHAnsi" w:hAnsiTheme="minorHAnsi" w:cstheme="minorHAnsi"/>
                <w:sz w:val="20"/>
                <w:szCs w:val="20"/>
              </w:rPr>
              <w:t>seminarski</w:t>
            </w:r>
            <w:proofErr w:type="spellEnd"/>
            <w:r w:rsidR="00A53292">
              <w:rPr>
                <w:rFonts w:asciiTheme="minorHAnsi" w:hAnsiTheme="minorHAnsi" w:cstheme="minorHAnsi"/>
                <w:sz w:val="20"/>
                <w:szCs w:val="20"/>
              </w:rPr>
              <w:t xml:space="preserve"> rad </w:t>
            </w:r>
            <w:proofErr w:type="spellStart"/>
            <w:r w:rsidR="00A532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A5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53292">
              <w:rPr>
                <w:rFonts w:asciiTheme="minorHAnsi" w:hAnsiTheme="minorHAnsi" w:cstheme="minorHAnsi"/>
                <w:sz w:val="20"/>
                <w:szCs w:val="20"/>
              </w:rPr>
              <w:t>izložiti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odabranu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seminarsku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temu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ostvarili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329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9BFD458" w14:textId="77777777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1DA09" w14:textId="77777777" w:rsidR="00B03972" w:rsidRPr="00907CF9" w:rsidRDefault="00B03972" w:rsidP="00B0699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nemaju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više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od 30%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izostanaka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nastave</w:t>
            </w:r>
            <w:proofErr w:type="spellEnd"/>
            <w:r w:rsidRPr="00907C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5654BD" w14:textId="77777777" w:rsidR="00B03972" w:rsidRPr="00D9375E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DA11A" w14:textId="77777777" w:rsidR="00B03972" w:rsidRPr="003B4360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Tko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ne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može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pristupiti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završnom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ispitu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B1A3AB6" w14:textId="758BA26D" w:rsidR="00B03972" w:rsidRPr="003B4360" w:rsidRDefault="00B03972" w:rsidP="00B06997">
            <w:pPr>
              <w:numPr>
                <w:ilvl w:val="0"/>
                <w:numId w:val="2"/>
              </w:numPr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Studenti koji su tijekom nastave ostvarili 0 do </w:t>
            </w:r>
            <w:r w:rsidR="00F249F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34</w:t>
            </w:r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,9 bodova ili koji imaju 30% i više izostanaka s nastave. </w:t>
            </w:r>
            <w:r w:rsidRPr="003B43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Takav student je </w:t>
            </w:r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neuspješan (1) F</w:t>
            </w:r>
            <w:r w:rsidRPr="003B43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184B30E9" w14:textId="77777777" w:rsidR="00B03972" w:rsidRPr="003B4360" w:rsidRDefault="00B03972" w:rsidP="00B06997">
            <w:pPr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B436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III. Konačna ocjena</w:t>
            </w:r>
            <w:r w:rsidRPr="003B43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B03972" w:rsidRPr="003B4360" w14:paraId="73B1DCC4" w14:textId="77777777" w:rsidTr="00B06997">
              <w:tc>
                <w:tcPr>
                  <w:tcW w:w="5382" w:type="dxa"/>
                  <w:gridSpan w:val="2"/>
                  <w:shd w:val="clear" w:color="auto" w:fill="D9D9D9"/>
                </w:tcPr>
                <w:p w14:paraId="17A0177D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Konačna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03972" w:rsidRPr="003B4360" w14:paraId="479D37DF" w14:textId="77777777" w:rsidTr="00B06997">
              <w:tc>
                <w:tcPr>
                  <w:tcW w:w="3256" w:type="dxa"/>
                </w:tcPr>
                <w:p w14:paraId="096F3A8D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(90-100%)</w:t>
                  </w:r>
                </w:p>
              </w:tc>
              <w:tc>
                <w:tcPr>
                  <w:tcW w:w="2126" w:type="dxa"/>
                </w:tcPr>
                <w:p w14:paraId="0B25E3B4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izvrstan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B03972" w:rsidRPr="003B4360" w14:paraId="68D60513" w14:textId="77777777" w:rsidTr="00B06997">
              <w:tc>
                <w:tcPr>
                  <w:tcW w:w="3256" w:type="dxa"/>
                </w:tcPr>
                <w:p w14:paraId="75754ACA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B (75-89,9%)</w:t>
                  </w:r>
                </w:p>
              </w:tc>
              <w:tc>
                <w:tcPr>
                  <w:tcW w:w="2126" w:type="dxa"/>
                </w:tcPr>
                <w:p w14:paraId="2FC30CFD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vrlo-dobar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B03972" w:rsidRPr="003B4360" w14:paraId="404A523E" w14:textId="77777777" w:rsidTr="00B06997">
              <w:tc>
                <w:tcPr>
                  <w:tcW w:w="3256" w:type="dxa"/>
                </w:tcPr>
                <w:p w14:paraId="758D8875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C (60-74,9%)</w:t>
                  </w:r>
                </w:p>
              </w:tc>
              <w:tc>
                <w:tcPr>
                  <w:tcW w:w="2126" w:type="dxa"/>
                </w:tcPr>
                <w:p w14:paraId="51B8F98C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dobar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B03972" w:rsidRPr="003B4360" w14:paraId="3BB93B4A" w14:textId="77777777" w:rsidTr="00B06997">
              <w:tc>
                <w:tcPr>
                  <w:tcW w:w="3256" w:type="dxa"/>
                </w:tcPr>
                <w:p w14:paraId="7E41DAF4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3F79B8F4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dovoljan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(2)</w:t>
                  </w:r>
                </w:p>
              </w:tc>
            </w:tr>
            <w:tr w:rsidR="00B03972" w:rsidRPr="003B4360" w14:paraId="6D0D676D" w14:textId="77777777" w:rsidTr="00B06997">
              <w:tc>
                <w:tcPr>
                  <w:tcW w:w="3256" w:type="dxa"/>
                </w:tcPr>
                <w:p w14:paraId="04E24EB2" w14:textId="5761CD0C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F (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studenti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koji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nastave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ostvarili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manje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 </w:t>
                  </w:r>
                  <w:r w:rsidR="00F249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</w:t>
                  </w:r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bodova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ili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nisu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položili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završni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ispit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8F1BDDB" w14:textId="77777777" w:rsidR="00B03972" w:rsidRPr="003B4360" w:rsidRDefault="00B03972" w:rsidP="008A36B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nedovoljan</w:t>
                  </w:r>
                  <w:proofErr w:type="spellEnd"/>
                  <w:r w:rsidRPr="003B43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(1)</w:t>
                  </w:r>
                </w:p>
              </w:tc>
            </w:tr>
          </w:tbl>
          <w:p w14:paraId="2C950F23" w14:textId="77777777" w:rsidR="00B03972" w:rsidRPr="003B4360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6D726EDB" w14:textId="77777777" w:rsidR="00B03972" w:rsidRPr="003B4360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održavanja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testova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tijekom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nastave</w:t>
            </w:r>
            <w:proofErr w:type="spellEnd"/>
            <w:r w:rsidRPr="003B436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A13A9CA" w14:textId="77777777" w:rsidR="00B03972" w:rsidRPr="003B4360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06.04.2023.</w:t>
            </w:r>
          </w:p>
          <w:p w14:paraId="3F658951" w14:textId="77777777" w:rsidR="00B03972" w:rsidRPr="003B4360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10.05.2023.</w:t>
            </w:r>
          </w:p>
        </w:tc>
      </w:tr>
    </w:tbl>
    <w:p w14:paraId="1D629332" w14:textId="77777777" w:rsidR="00B03972" w:rsidRPr="003B4360" w:rsidRDefault="00B03972" w:rsidP="00B039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5A680" w14:textId="77777777" w:rsidR="00B03972" w:rsidRPr="003B4360" w:rsidRDefault="00B03972" w:rsidP="00B039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C16552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4360">
        <w:rPr>
          <w:rFonts w:asciiTheme="minorHAnsi" w:hAnsiTheme="minorHAnsi" w:cstheme="minorHAnsi"/>
          <w:b/>
          <w:sz w:val="20"/>
          <w:szCs w:val="20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3B4360" w14:paraId="274B4C77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E58FF6A" w14:textId="77777777" w:rsidR="00B03972" w:rsidRPr="003B4360" w:rsidRDefault="00B03972" w:rsidP="00B06997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Da.</w:t>
            </w:r>
          </w:p>
        </w:tc>
      </w:tr>
    </w:tbl>
    <w:p w14:paraId="0EC14B99" w14:textId="77777777" w:rsidR="00B03972" w:rsidRPr="003B4360" w:rsidRDefault="00B03972" w:rsidP="00B039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87DE24F" w14:textId="77777777" w:rsidR="00B03972" w:rsidRPr="003B4360" w:rsidRDefault="00B03972" w:rsidP="00B039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4360">
        <w:rPr>
          <w:rFonts w:asciiTheme="minorHAnsi" w:hAnsiTheme="minorHAnsi" w:cstheme="minorHAnsi"/>
          <w:b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03972" w:rsidRPr="008A36B0" w14:paraId="7185F45E" w14:textId="77777777" w:rsidTr="00B069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05FAD3F" w14:textId="77777777" w:rsidR="00B03972" w:rsidRPr="003B4360" w:rsidRDefault="00B03972" w:rsidP="00B06997">
            <w:pPr>
              <w:tabs>
                <w:tab w:val="num" w:pos="42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Nastavni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sadržaji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obavijesti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vezane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uz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kolegij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nalaze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se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B4360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Share-</w:t>
            </w:r>
            <w:proofErr w:type="spellStart"/>
            <w:r w:rsidRPr="003B4360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portalu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internu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komunikaciju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Katedre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društvene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humanističke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zannosti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u Medicini i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portalu</w:t>
            </w:r>
            <w:proofErr w:type="spellEnd"/>
            <w:r w:rsidRPr="003B436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Merlin.</w:t>
            </w:r>
          </w:p>
        </w:tc>
      </w:tr>
    </w:tbl>
    <w:p w14:paraId="3AFCB9FA" w14:textId="77777777" w:rsidR="00B03972" w:rsidRPr="003B4360" w:rsidRDefault="00B03972" w:rsidP="00B039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C778F67" w14:textId="77777777" w:rsidR="00B03972" w:rsidRPr="003B4360" w:rsidRDefault="00B03972" w:rsidP="00B039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1C52541" w14:textId="77777777" w:rsidR="00B03972" w:rsidRPr="003B4360" w:rsidRDefault="00B03972" w:rsidP="00B03972">
      <w:pPr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SATNICA IZVOĐENJA NASTAVE (za </w:t>
      </w:r>
      <w:proofErr w:type="spellStart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akademsku</w:t>
      </w:r>
      <w:proofErr w:type="spellEnd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 </w:t>
      </w:r>
      <w:proofErr w:type="gramStart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2022./</w:t>
      </w:r>
      <w:proofErr w:type="gramEnd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 xml:space="preserve">2023. </w:t>
      </w:r>
      <w:proofErr w:type="spellStart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godinu</w:t>
      </w:r>
      <w:proofErr w:type="spellEnd"/>
      <w:r w:rsidRPr="003B4360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t>)</w:t>
      </w:r>
    </w:p>
    <w:p w14:paraId="6333095A" w14:textId="77777777" w:rsidR="00B03972" w:rsidRPr="003B4360" w:rsidRDefault="00B03972" w:rsidP="00B03972">
      <w:pPr>
        <w:pStyle w:val="BlockText"/>
        <w:ind w:left="0"/>
        <w:jc w:val="lef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570"/>
        <w:gridCol w:w="1687"/>
        <w:gridCol w:w="1683"/>
        <w:gridCol w:w="3385"/>
      </w:tblGrid>
      <w:tr w:rsidR="00B03972" w:rsidRPr="003B4360" w14:paraId="6BEA1D6D" w14:textId="77777777" w:rsidTr="00B0699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37FA9A43" w14:textId="77777777" w:rsidR="00B03972" w:rsidRPr="003B4360" w:rsidRDefault="00B03972" w:rsidP="00B06997">
            <w:pPr>
              <w:pStyle w:val="BlockText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570" w:type="dxa"/>
            <w:tcBorders>
              <w:bottom w:val="single" w:sz="4" w:space="0" w:color="808080"/>
            </w:tcBorders>
            <w:shd w:val="pct5" w:color="auto" w:fill="auto"/>
          </w:tcPr>
          <w:p w14:paraId="23FCCAA4" w14:textId="77777777" w:rsidR="00B03972" w:rsidRPr="003B4360" w:rsidRDefault="00B03972" w:rsidP="00B06997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Predavanja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33F6C84D" w14:textId="77777777" w:rsidR="00B03972" w:rsidRPr="003B4360" w:rsidRDefault="00B03972" w:rsidP="00B0699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Seminari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808080"/>
            </w:tcBorders>
            <w:shd w:val="pct5" w:color="auto" w:fill="auto"/>
          </w:tcPr>
          <w:p w14:paraId="1D6EF9D5" w14:textId="77777777" w:rsidR="00B03972" w:rsidRPr="003B4360" w:rsidRDefault="00B03972" w:rsidP="00B0699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Vježbe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385" w:type="dxa"/>
            <w:tcBorders>
              <w:bottom w:val="single" w:sz="4" w:space="0" w:color="808080"/>
            </w:tcBorders>
            <w:shd w:val="pct5" w:color="auto" w:fill="auto"/>
          </w:tcPr>
          <w:p w14:paraId="45731B46" w14:textId="77777777" w:rsidR="00B03972" w:rsidRPr="003B4360" w:rsidRDefault="00B03972" w:rsidP="00B06997">
            <w:pPr>
              <w:pStyle w:val="BlockText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Nastavnik</w:t>
            </w:r>
            <w:proofErr w:type="spellEnd"/>
          </w:p>
        </w:tc>
      </w:tr>
      <w:tr w:rsidR="00A53292" w:rsidRPr="003B4360" w14:paraId="18CA7EDF" w14:textId="77777777" w:rsidTr="00B06997">
        <w:trPr>
          <w:jc w:val="center"/>
        </w:trPr>
        <w:tc>
          <w:tcPr>
            <w:tcW w:w="1584" w:type="dxa"/>
            <w:shd w:val="pct10" w:color="auto" w:fill="auto"/>
          </w:tcPr>
          <w:p w14:paraId="0F77C601" w14:textId="6106B04F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5.10.2022.</w:t>
            </w:r>
          </w:p>
        </w:tc>
        <w:tc>
          <w:tcPr>
            <w:tcW w:w="1570" w:type="dxa"/>
            <w:shd w:val="pct10" w:color="auto" w:fill="auto"/>
          </w:tcPr>
          <w:p w14:paraId="00F3BAF5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shd w:val="pct10" w:color="auto" w:fill="auto"/>
          </w:tcPr>
          <w:p w14:paraId="2157EB06" w14:textId="7387AFF4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 xml:space="preserve">S1 (14.00-17.00) </w:t>
            </w:r>
            <w:r w:rsidR="00565DD0">
              <w:rPr>
                <w:rFonts w:ascii="Calibri" w:hAnsi="Calibri" w:cs="Calibri"/>
                <w:sz w:val="20"/>
                <w:szCs w:val="20"/>
              </w:rPr>
              <w:t>P4</w:t>
            </w:r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fakultet</w:t>
            </w:r>
            <w:proofErr w:type="spellEnd"/>
            <w:r w:rsidRPr="00A5329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83" w:type="dxa"/>
            <w:shd w:val="pct10" w:color="auto" w:fill="auto"/>
          </w:tcPr>
          <w:p w14:paraId="44E00A7D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shd w:val="pct10" w:color="auto" w:fill="auto"/>
          </w:tcPr>
          <w:p w14:paraId="61FF436C" w14:textId="7C7C24A2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color w:val="auto"/>
                <w:sz w:val="20"/>
                <w:szCs w:val="20"/>
                <w:lang w:val="hr-HR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Dr. sc. Matea Butković</w:t>
            </w:r>
          </w:p>
        </w:tc>
      </w:tr>
      <w:tr w:rsidR="00A53292" w:rsidRPr="003B4360" w14:paraId="6CDA8B5C" w14:textId="77777777" w:rsidTr="00B06997">
        <w:trPr>
          <w:jc w:val="center"/>
        </w:trPr>
        <w:tc>
          <w:tcPr>
            <w:tcW w:w="1584" w:type="dxa"/>
            <w:shd w:val="pct10" w:color="auto" w:fill="auto"/>
          </w:tcPr>
          <w:p w14:paraId="2B71F56C" w14:textId="405DF7C4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12.10.2022.</w:t>
            </w:r>
          </w:p>
        </w:tc>
        <w:tc>
          <w:tcPr>
            <w:tcW w:w="1570" w:type="dxa"/>
            <w:shd w:val="pct10" w:color="auto" w:fill="auto"/>
          </w:tcPr>
          <w:p w14:paraId="4DE103DB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shd w:val="pct10" w:color="auto" w:fill="auto"/>
          </w:tcPr>
          <w:p w14:paraId="424E27DE" w14:textId="117F31DC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S2 (14.00-17.00) P</w:t>
            </w:r>
            <w:r w:rsidR="00565DD0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4</w:t>
            </w: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pct10" w:color="auto" w:fill="auto"/>
          </w:tcPr>
          <w:p w14:paraId="4B5C4524" w14:textId="77777777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85" w:type="dxa"/>
            <w:shd w:val="pct10" w:color="auto" w:fill="auto"/>
          </w:tcPr>
          <w:p w14:paraId="2DD55996" w14:textId="7EF86EC8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color w:val="auto"/>
                <w:sz w:val="20"/>
                <w:szCs w:val="20"/>
                <w:lang w:val="hr-HR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Dr. sc. Matea Butković</w:t>
            </w:r>
          </w:p>
        </w:tc>
      </w:tr>
      <w:tr w:rsidR="00A53292" w:rsidRPr="003B4360" w14:paraId="454DE648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17212749" w14:textId="04014093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19.10.2022.</w:t>
            </w:r>
          </w:p>
        </w:tc>
        <w:tc>
          <w:tcPr>
            <w:tcW w:w="1570" w:type="dxa"/>
            <w:shd w:val="clear" w:color="auto" w:fill="auto"/>
          </w:tcPr>
          <w:p w14:paraId="6DECCD7F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09460E5" w14:textId="3049508E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 xml:space="preserve">S3 (13.00-16.00) </w:t>
            </w:r>
            <w:r w:rsidR="00565DD0" w:rsidRPr="00A41CC6">
              <w:rPr>
                <w:rFonts w:ascii="Calibri" w:hAnsi="Calibri" w:cs="Calibr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683" w:type="dxa"/>
            <w:shd w:val="clear" w:color="auto" w:fill="auto"/>
          </w:tcPr>
          <w:p w14:paraId="4756106D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FF00FF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4BC0FA44" w14:textId="5C340188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Dr. sc. Matea Butković</w:t>
            </w:r>
          </w:p>
        </w:tc>
      </w:tr>
      <w:tr w:rsidR="00A53292" w:rsidRPr="003B4360" w14:paraId="27257081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5888415B" w14:textId="71B26A0F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26.10.2022.</w:t>
            </w:r>
          </w:p>
        </w:tc>
        <w:tc>
          <w:tcPr>
            <w:tcW w:w="1570" w:type="dxa"/>
            <w:shd w:val="clear" w:color="auto" w:fill="auto"/>
          </w:tcPr>
          <w:p w14:paraId="7E401ACB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9D4EF58" w14:textId="40B59805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S4 (13.00-16.00) P</w:t>
            </w:r>
            <w:r w:rsidR="00565DD0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68EEC98D" w14:textId="77777777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2BB7041C" w14:textId="7B242D3E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  <w:lang w:val="hr-HR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Dr. sc. Matea Butković</w:t>
            </w:r>
          </w:p>
        </w:tc>
      </w:tr>
      <w:tr w:rsidR="00A53292" w:rsidRPr="003B4360" w14:paraId="6D57C791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6259BF88" w14:textId="35F569BD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02.11.2022.</w:t>
            </w:r>
          </w:p>
        </w:tc>
        <w:tc>
          <w:tcPr>
            <w:tcW w:w="1570" w:type="dxa"/>
            <w:shd w:val="clear" w:color="auto" w:fill="auto"/>
          </w:tcPr>
          <w:p w14:paraId="2815A6DD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A44E0C4" w14:textId="3C3144D9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S5 (13.00-16.00) P</w:t>
            </w:r>
            <w:r w:rsidR="00565DD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5F6F9226" w14:textId="77777777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56469891" w14:textId="60EE6F6E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Dr. sc. Matea Butković</w:t>
            </w:r>
          </w:p>
        </w:tc>
      </w:tr>
      <w:tr w:rsidR="00A53292" w:rsidRPr="003B4360" w14:paraId="647C8533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5B8FFE29" w14:textId="46B00E94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09.11.2022.</w:t>
            </w:r>
          </w:p>
        </w:tc>
        <w:tc>
          <w:tcPr>
            <w:tcW w:w="1570" w:type="dxa"/>
            <w:shd w:val="clear" w:color="auto" w:fill="auto"/>
          </w:tcPr>
          <w:p w14:paraId="3E1647BB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553DC1C" w14:textId="162A2EA2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S6 (13.30-16.30) P</w:t>
            </w:r>
            <w:r w:rsidR="00565DD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6D2FFB75" w14:textId="77777777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64CE96D0" w14:textId="033285F0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Dr. sc. Matea Butković</w:t>
            </w:r>
          </w:p>
        </w:tc>
      </w:tr>
      <w:tr w:rsidR="00A53292" w:rsidRPr="003B4360" w14:paraId="40ABF403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180ED4FD" w14:textId="3C115B48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16.11.2022.</w:t>
            </w:r>
          </w:p>
        </w:tc>
        <w:tc>
          <w:tcPr>
            <w:tcW w:w="1570" w:type="dxa"/>
            <w:shd w:val="clear" w:color="auto" w:fill="auto"/>
          </w:tcPr>
          <w:p w14:paraId="0C0DB120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A4E37A5" w14:textId="55108C71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S7 (13.00-16.00) </w:t>
            </w:r>
            <w:r w:rsidR="00565DD0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P5</w:t>
            </w: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15B9851E" w14:textId="77777777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09349104" w14:textId="0457A0DE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Dr. sc. Matea Butković</w:t>
            </w:r>
          </w:p>
        </w:tc>
      </w:tr>
      <w:tr w:rsidR="00A53292" w:rsidRPr="003B4360" w14:paraId="2555C328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1FBCDB5A" w14:textId="49C03B6E" w:rsidR="00A53292" w:rsidRPr="00A53292" w:rsidRDefault="00A53292" w:rsidP="00A5329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23.11.2022.</w:t>
            </w:r>
          </w:p>
        </w:tc>
        <w:tc>
          <w:tcPr>
            <w:tcW w:w="1570" w:type="dxa"/>
            <w:shd w:val="clear" w:color="auto" w:fill="auto"/>
          </w:tcPr>
          <w:p w14:paraId="2B37D161" w14:textId="77777777" w:rsidR="00A53292" w:rsidRPr="00A53292" w:rsidRDefault="00A53292" w:rsidP="00A53292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767A5DB" w14:textId="2AD45CC8" w:rsidR="00A53292" w:rsidRPr="00A53292" w:rsidRDefault="00A53292" w:rsidP="00A5329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S8 (14.00-17.00)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Vijećnica</w:t>
            </w:r>
            <w:proofErr w:type="spellEnd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7E5278BA" w14:textId="77777777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3CEE8449" w14:textId="5D550FEB" w:rsidR="00A53292" w:rsidRPr="00A53292" w:rsidRDefault="00A53292" w:rsidP="00A53292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Dr. sc. Matea Butković</w:t>
            </w:r>
          </w:p>
        </w:tc>
      </w:tr>
      <w:tr w:rsidR="00A53292" w:rsidRPr="003B4360" w14:paraId="0DA26A09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662C98D1" w14:textId="62A220A6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30.11.2022.</w:t>
            </w:r>
          </w:p>
        </w:tc>
        <w:tc>
          <w:tcPr>
            <w:tcW w:w="1570" w:type="dxa"/>
            <w:shd w:val="clear" w:color="auto" w:fill="auto"/>
          </w:tcPr>
          <w:p w14:paraId="57EF681C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CA1936C" w14:textId="589FB2C1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S9 (13.00-16.00) P</w:t>
            </w:r>
            <w:r w:rsidR="00565DD0">
              <w:rPr>
                <w:rFonts w:ascii="Calibri" w:hAnsi="Calibri" w:cs="Calibri"/>
                <w:sz w:val="20"/>
                <w:szCs w:val="20"/>
              </w:rPr>
              <w:t>5</w:t>
            </w:r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3DA17A30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76D9691D" w14:textId="684F42EE" w:rsidR="00A53292" w:rsidRPr="00A53292" w:rsidRDefault="00A53292" w:rsidP="00A53292">
            <w:pPr>
              <w:rPr>
                <w:rFonts w:ascii="Calibri" w:hAnsi="Calibri" w:cs="Calibri"/>
                <w:sz w:val="20"/>
                <w:szCs w:val="20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Dr. sc. Matea Butković</w:t>
            </w:r>
          </w:p>
        </w:tc>
      </w:tr>
      <w:tr w:rsidR="00A53292" w:rsidRPr="003B4360" w14:paraId="23772A23" w14:textId="77777777" w:rsidTr="00B06997">
        <w:trPr>
          <w:jc w:val="center"/>
        </w:trPr>
        <w:tc>
          <w:tcPr>
            <w:tcW w:w="1584" w:type="dxa"/>
            <w:shd w:val="clear" w:color="auto" w:fill="auto"/>
          </w:tcPr>
          <w:p w14:paraId="2ACA8F59" w14:textId="58F72E1D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07.12.2022.</w:t>
            </w:r>
          </w:p>
        </w:tc>
        <w:tc>
          <w:tcPr>
            <w:tcW w:w="1570" w:type="dxa"/>
            <w:shd w:val="clear" w:color="auto" w:fill="auto"/>
          </w:tcPr>
          <w:p w14:paraId="37EA0606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176BEF4" w14:textId="7806A2B0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S10 (13.00-16.00) P</w:t>
            </w:r>
            <w:r w:rsidR="00565DD0">
              <w:rPr>
                <w:rFonts w:ascii="Calibri" w:hAnsi="Calibri" w:cs="Calibri"/>
                <w:sz w:val="20"/>
                <w:szCs w:val="20"/>
              </w:rPr>
              <w:t>6</w:t>
            </w:r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Medicinski</w:t>
            </w:r>
            <w:proofErr w:type="spellEnd"/>
            <w:r w:rsidRPr="00A532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292">
              <w:rPr>
                <w:rFonts w:ascii="Calibri" w:hAnsi="Calibri" w:cs="Calibri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63886C95" w14:textId="77777777" w:rsidR="00A53292" w:rsidRPr="00A53292" w:rsidRDefault="00A53292" w:rsidP="00A5329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14:paraId="03BA7716" w14:textId="3773E52A" w:rsidR="00A53292" w:rsidRPr="00A53292" w:rsidRDefault="00A53292" w:rsidP="00A53292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</w:rPr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Dr. sc. Matea Butković</w:t>
            </w:r>
          </w:p>
        </w:tc>
      </w:tr>
    </w:tbl>
    <w:p w14:paraId="2D983B76" w14:textId="77777777" w:rsidR="00B03972" w:rsidRPr="003B4360" w:rsidRDefault="00B03972" w:rsidP="00B03972">
      <w:pPr>
        <w:pStyle w:val="BlockTex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442DE0EE" w14:textId="77777777" w:rsidR="00B03972" w:rsidRPr="003B4360" w:rsidRDefault="00B03972" w:rsidP="00B03972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Popis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predavanja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seminara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B4360">
        <w:rPr>
          <w:rFonts w:asciiTheme="minorHAnsi" w:hAnsiTheme="minorHAnsi" w:cstheme="minorHAnsi"/>
          <w:b/>
          <w:sz w:val="20"/>
          <w:szCs w:val="20"/>
        </w:rPr>
        <w:t>vježbi</w:t>
      </w:r>
      <w:proofErr w:type="spellEnd"/>
      <w:r w:rsidRPr="003B4360">
        <w:rPr>
          <w:rFonts w:asciiTheme="minorHAnsi" w:hAnsiTheme="minorHAnsi" w:cstheme="minorHAnsi"/>
          <w:b/>
          <w:sz w:val="20"/>
          <w:szCs w:val="20"/>
        </w:rPr>
        <w:t>:</w:t>
      </w:r>
    </w:p>
    <w:p w14:paraId="2F1AD3BE" w14:textId="77777777" w:rsidR="00B03972" w:rsidRPr="003B4360" w:rsidRDefault="00B03972" w:rsidP="00B0397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B03972" w:rsidRPr="003B4360" w14:paraId="71F819F7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39EC3A" w14:textId="77777777" w:rsidR="00B03972" w:rsidRPr="003B4360" w:rsidRDefault="00B03972" w:rsidP="00B06997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0283C7E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PREDAVANJA (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tema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predavanja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A59C4B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69C004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B03972" w:rsidRPr="003B4360" w14:paraId="76C42F0F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01A1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062B8" w14:textId="77777777" w:rsidR="00B03972" w:rsidRPr="003B4360" w:rsidRDefault="00B03972" w:rsidP="00B06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7EF87" w14:textId="78A28140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D0135" w14:textId="32D38BAF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072951BB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465D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E379F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color w:val="FF99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8C6CC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F5980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116AC00D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1185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EF422" w14:textId="77777777" w:rsidR="00B03972" w:rsidRPr="003B4360" w:rsidRDefault="00B03972" w:rsidP="00B06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876DF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51D89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70C54491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67DCD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4FB76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FBD7B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4C277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582E6D9C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459BF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3E3F5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CF33C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C3EB4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178CFB2E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FDAEF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EAD76" w14:textId="77777777" w:rsidR="00B03972" w:rsidRPr="003B4360" w:rsidRDefault="00B03972" w:rsidP="00B069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48E8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6B93C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54EF76B5" w14:textId="77777777" w:rsidTr="00B0699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8CD906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E6F55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Ukupan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B1D38B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0D2FCC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A9D02E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</w:rPr>
      </w:pPr>
    </w:p>
    <w:p w14:paraId="6AA420B1" w14:textId="141CF03B" w:rsidR="00B03972" w:rsidRDefault="00B03972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3538C028" w14:textId="5D308543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2975472A" w14:textId="1337D859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607389C0" w14:textId="4B78662A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64F423CF" w14:textId="050EB224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1FD4BECF" w14:textId="3FA8D9B9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4BB575D5" w14:textId="0B764E3D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54A4362D" w14:textId="3ABF4925" w:rsidR="008A36B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5765E064" w14:textId="77777777" w:rsidR="008A36B0" w:rsidRPr="003B4360" w:rsidRDefault="008A36B0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B03972" w:rsidRPr="003B4360" w14:paraId="562235D2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87180B" w14:textId="77777777" w:rsidR="00B03972" w:rsidRPr="003B4360" w:rsidRDefault="00B03972" w:rsidP="00B06997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B238F6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SEMINARI (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tema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seminara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3FFC79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C59642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A53292" w:rsidRPr="003B4360" w14:paraId="465D32BD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79CF1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CB9B7" w14:textId="7B7C00C4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Introduction. Infectious Diseases. Influenza.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D9E89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A0DD7" w14:textId="4B75E1C9" w:rsidR="008A36B0" w:rsidRDefault="008A36B0" w:rsidP="008A36B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P4</w:t>
            </w:r>
          </w:p>
          <w:p w14:paraId="20B7CDC1" w14:textId="7A5E2EE5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594431F3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5D66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BB245" w14:textId="411FAB53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Allergy. Asthma.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30551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FBEBD" w14:textId="0463ACB9" w:rsidR="008A36B0" w:rsidRDefault="008A36B0" w:rsidP="008A36B0">
            <w:pPr>
              <w:jc w:val="center"/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  <w:p w14:paraId="22635F1A" w14:textId="77777777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259A2FB4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D1863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A42D3" w14:textId="499FE91D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Endocrine System. Hyperthyroid Disease. 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64DB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3F4FC" w14:textId="28F14878" w:rsidR="00A53292" w:rsidRPr="008A36B0" w:rsidRDefault="008A36B0" w:rsidP="008A36B0">
            <w:pPr>
              <w:jc w:val="center"/>
            </w:pPr>
            <w:r w:rsidRPr="00A41CC6">
              <w:rPr>
                <w:rFonts w:ascii="Calibri" w:hAnsi="Calibri" w:cs="Calibri"/>
                <w:b/>
                <w:bCs/>
                <w:sz w:val="20"/>
                <w:szCs w:val="20"/>
              </w:rPr>
              <w:t>online</w:t>
            </w:r>
          </w:p>
        </w:tc>
      </w:tr>
      <w:tr w:rsidR="00A53292" w:rsidRPr="003B4360" w14:paraId="4B3383BD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4E329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B5C68" w14:textId="31A71791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Obesity. Arthritis.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4EAAF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624E7" w14:textId="7EE5DA5E" w:rsidR="008A36B0" w:rsidRDefault="008A36B0" w:rsidP="008A36B0">
            <w:pPr>
              <w:jc w:val="center"/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  <w:p w14:paraId="6D2BFA70" w14:textId="727A867C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55B7F206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1B69D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C2A39" w14:textId="17CF03E8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Test 1.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CB6BB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279D3" w14:textId="52F74BF2" w:rsidR="008A36B0" w:rsidRDefault="008A36B0" w:rsidP="008A36B0">
            <w:pPr>
              <w:jc w:val="center"/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  <w:p w14:paraId="4438E50D" w14:textId="77777777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314333BB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CA2E7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23FC7" w14:textId="4CB5646C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Osteoporosis.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57031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4FE3B" w14:textId="7429703B" w:rsidR="008A36B0" w:rsidRDefault="008A36B0" w:rsidP="008A36B0">
            <w:pPr>
              <w:jc w:val="center"/>
            </w:pPr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  <w:p w14:paraId="1FCDB270" w14:textId="2F1DFAA3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31D04AC9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44A85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7BA1" w14:textId="04E0F733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Cancer.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0B0E5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71E4E" w14:textId="74C38828" w:rsidR="008A36B0" w:rsidRDefault="008A36B0" w:rsidP="008A36B0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  <w:p w14:paraId="748F201F" w14:textId="28F5E2B6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4E41BB89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1CEDF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FA11B" w14:textId="2A781F4C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Skin Neoplasms.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44188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EAE24" w14:textId="77777777" w:rsidR="008A36B0" w:rsidRDefault="008A36B0" w:rsidP="008A36B0">
            <w:pPr>
              <w:jc w:val="center"/>
            </w:pPr>
            <w:proofErr w:type="spellStart"/>
            <w:r w:rsidRPr="00A53292">
              <w:rPr>
                <w:rFonts w:ascii="Calibri" w:hAnsi="Calibri" w:cs="Calibri"/>
                <w:color w:val="000000"/>
                <w:sz w:val="20"/>
                <w:szCs w:val="20"/>
              </w:rPr>
              <w:t>Vijećnica</w:t>
            </w:r>
            <w:proofErr w:type="spellEnd"/>
          </w:p>
          <w:p w14:paraId="7DB2C523" w14:textId="04550071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14A05F2B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45F4B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815EE" w14:textId="2F98C237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Test 2.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E1663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9C741" w14:textId="0C4B6922" w:rsidR="008A36B0" w:rsidRDefault="008A36B0" w:rsidP="008A36B0">
            <w:pPr>
              <w:jc w:val="center"/>
            </w:pPr>
            <w:r w:rsidRPr="00A5329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3BADC662" w14:textId="344A13E2" w:rsidR="00A53292" w:rsidRPr="003349C6" w:rsidRDefault="00A53292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53292" w:rsidRPr="003B4360" w14:paraId="0C02D6EF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A59F" w14:textId="77777777" w:rsidR="00A53292" w:rsidRPr="003B4360" w:rsidRDefault="00A53292" w:rsidP="00A5329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S10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1BD06" w14:textId="765BC31D" w:rsidR="00A53292" w:rsidRPr="003349C6" w:rsidRDefault="00A53292" w:rsidP="00A53292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Priprema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ispit</w:t>
            </w:r>
            <w:proofErr w:type="spellEnd"/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D571D" w14:textId="77777777" w:rsidR="00A53292" w:rsidRPr="003349C6" w:rsidRDefault="00A53292" w:rsidP="00A53292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9C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3B565" w14:textId="39590AE0" w:rsidR="00A53292" w:rsidRPr="003349C6" w:rsidRDefault="008A36B0" w:rsidP="008A36B0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29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53292"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="00A53292"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 w:rsidR="00A53292" w:rsidRPr="00334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3292"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 w:rsidR="00A53292" w:rsidRPr="003349C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B03972" w:rsidRPr="003B4360" w14:paraId="38EFE532" w14:textId="77777777" w:rsidTr="00B0699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FC503C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9EFD97" w14:textId="77777777" w:rsidR="00B03972" w:rsidRPr="00B44077" w:rsidRDefault="00B03972" w:rsidP="00B06997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Ukupan</w:t>
            </w:r>
            <w:proofErr w:type="spellEnd"/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</w:t>
            </w:r>
            <w:proofErr w:type="spellEnd"/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7363FF" w14:textId="77777777" w:rsidR="00B03972" w:rsidRPr="00B44077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4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CFF4D3" w14:textId="77777777" w:rsidR="00B03972" w:rsidRPr="00B44077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387EE3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p w14:paraId="2068AE7F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B03972" w:rsidRPr="003B4360" w14:paraId="16834E63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FB046B" w14:textId="77777777" w:rsidR="00B03972" w:rsidRPr="003B4360" w:rsidRDefault="00B03972" w:rsidP="00B06997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AE5653F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VJEŽBE (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tema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vježbe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69FCC7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131E6F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B03972" w:rsidRPr="003B4360" w14:paraId="6A2BAE96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2D91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E6EB7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A40E3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83F9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30B0A271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5959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7DD27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BF637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155AC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0D289FCB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4A5AB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431B7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413D8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A388E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4D3D1262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6DA21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B0458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2946F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558D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3BC55F2A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705E1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95F2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35F63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F301C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5E1D47D3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0A28E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8EDCA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72DCF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265C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376E7CC5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95088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333F2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C89C8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E8059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601613EB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57260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19A6D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E215C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2B77D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972" w:rsidRPr="003B4360" w14:paraId="2CCACEAC" w14:textId="77777777" w:rsidTr="00B0699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071296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60D3C5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Ukupan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</w:t>
            </w:r>
            <w:proofErr w:type="spellEnd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A8E6C8" w14:textId="77777777" w:rsidR="00B03972" w:rsidRPr="003B4360" w:rsidRDefault="00B03972" w:rsidP="00B0699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AA8C07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676610" w14:textId="77777777" w:rsidR="00B03972" w:rsidRPr="003B4360" w:rsidRDefault="00B03972" w:rsidP="00B03972">
      <w:pPr>
        <w:jc w:val="center"/>
        <w:rPr>
          <w:rFonts w:asciiTheme="minorHAnsi" w:hAnsiTheme="minorHAnsi" w:cstheme="minorHAnsi"/>
          <w:sz w:val="20"/>
          <w:szCs w:val="20"/>
          <w:lang w:eastAsia="hr-HR"/>
        </w:rPr>
      </w:pPr>
    </w:p>
    <w:p w14:paraId="48C35BE3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9A8F8D9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03972" w:rsidRPr="003B4360" w14:paraId="3B110D5A" w14:textId="77777777" w:rsidTr="00B0699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5F4718" w14:textId="77777777" w:rsidR="00B03972" w:rsidRPr="003B4360" w:rsidRDefault="00B03972" w:rsidP="00B06997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372848" w14:textId="77777777" w:rsidR="00B03972" w:rsidRPr="003B4360" w:rsidRDefault="00B03972" w:rsidP="00B0699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ISPITNI TERMINI (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završni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ispit</w:t>
            </w:r>
            <w:proofErr w:type="spellEnd"/>
            <w:r w:rsidRPr="003B4360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)</w:t>
            </w:r>
          </w:p>
        </w:tc>
      </w:tr>
      <w:tr w:rsidR="00B03972" w:rsidRPr="003B4360" w14:paraId="5A232CA6" w14:textId="77777777" w:rsidTr="00B0699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9FC35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D2DD0" w14:textId="0C9AA1C0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13.12.2022.</w:t>
            </w:r>
          </w:p>
        </w:tc>
      </w:tr>
      <w:tr w:rsidR="00B03972" w:rsidRPr="003B4360" w14:paraId="4F9384F9" w14:textId="77777777" w:rsidTr="00B0699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4BCF7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20F59" w14:textId="057723C4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06.02.2022.</w:t>
            </w:r>
          </w:p>
        </w:tc>
      </w:tr>
      <w:tr w:rsidR="00B03972" w:rsidRPr="003B4360" w14:paraId="17AB89BF" w14:textId="77777777" w:rsidTr="00B0699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134C6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2747C" w14:textId="45697891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14.06.</w:t>
            </w: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2023.</w:t>
            </w:r>
          </w:p>
        </w:tc>
      </w:tr>
      <w:tr w:rsidR="00B03972" w:rsidRPr="003B4360" w14:paraId="7A03394B" w14:textId="77777777" w:rsidTr="00B0699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02FEB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B0172" w14:textId="55D629CB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15.09.</w:t>
            </w: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2023.</w:t>
            </w:r>
          </w:p>
        </w:tc>
      </w:tr>
      <w:tr w:rsidR="00B03972" w:rsidRPr="003B4360" w14:paraId="6EFB1D70" w14:textId="77777777" w:rsidTr="00B0699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9EC01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B43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FC2A6" w14:textId="77777777" w:rsidR="00B03972" w:rsidRPr="003B4360" w:rsidRDefault="00B03972" w:rsidP="00B0699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A5484D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9D37A22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1011AC2" w14:textId="77777777" w:rsidR="00B03972" w:rsidRPr="003B4360" w:rsidRDefault="00B03972" w:rsidP="00B03972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26C44FD" w14:textId="77777777" w:rsidR="00B03972" w:rsidRPr="003B4360" w:rsidRDefault="00B03972" w:rsidP="00B03972">
      <w:pPr>
        <w:rPr>
          <w:rFonts w:asciiTheme="minorHAnsi" w:hAnsiTheme="minorHAnsi" w:cstheme="minorHAnsi"/>
          <w:b/>
          <w:color w:val="FF0000"/>
          <w:sz w:val="20"/>
          <w:szCs w:val="20"/>
          <w:lang w:val="hr-HR"/>
        </w:rPr>
      </w:pPr>
    </w:p>
    <w:p w14:paraId="2FE5297D" w14:textId="77777777" w:rsidR="004F3755" w:rsidRDefault="004F3755"/>
    <w:sectPr w:rsidR="004F3755" w:rsidSect="0059372A">
      <w:footerReference w:type="default" r:id="rId8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F2E9" w14:textId="77777777" w:rsidR="00C42C13" w:rsidRDefault="00C42C13">
      <w:r>
        <w:separator/>
      </w:r>
    </w:p>
  </w:endnote>
  <w:endnote w:type="continuationSeparator" w:id="0">
    <w:p w14:paraId="6B6AD081" w14:textId="77777777" w:rsidR="00C42C13" w:rsidRDefault="00C4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86CF" w14:textId="77777777" w:rsidR="00A116EB" w:rsidRPr="00B124ED" w:rsidRDefault="003349C6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0903986E" w14:textId="77777777" w:rsidR="00A116E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77A5" w14:textId="77777777" w:rsidR="00C42C13" w:rsidRDefault="00C42C13">
      <w:r>
        <w:separator/>
      </w:r>
    </w:p>
  </w:footnote>
  <w:footnote w:type="continuationSeparator" w:id="0">
    <w:p w14:paraId="6D42BF4F" w14:textId="77777777" w:rsidR="00C42C13" w:rsidRDefault="00C4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32251">
    <w:abstractNumId w:val="1"/>
  </w:num>
  <w:num w:numId="2" w16cid:durableId="1874343100">
    <w:abstractNumId w:val="0"/>
  </w:num>
  <w:num w:numId="3" w16cid:durableId="111216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2"/>
    <w:rsid w:val="000F0F5C"/>
    <w:rsid w:val="00141848"/>
    <w:rsid w:val="001A552D"/>
    <w:rsid w:val="003349C6"/>
    <w:rsid w:val="004F3755"/>
    <w:rsid w:val="00565DD0"/>
    <w:rsid w:val="007C19A4"/>
    <w:rsid w:val="008A36B0"/>
    <w:rsid w:val="009F4CBB"/>
    <w:rsid w:val="00A41CC6"/>
    <w:rsid w:val="00A53292"/>
    <w:rsid w:val="00B03972"/>
    <w:rsid w:val="00C42C13"/>
    <w:rsid w:val="00D537DE"/>
    <w:rsid w:val="00E14897"/>
    <w:rsid w:val="00E26E3A"/>
    <w:rsid w:val="00F249FD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938E"/>
  <w15:chartTrackingRefBased/>
  <w15:docId w15:val="{03BDE16B-43C6-46A7-8199-D09840C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B03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0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B03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03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ta-IN"/>
    </w:rPr>
  </w:style>
  <w:style w:type="paragraph" w:styleId="BodyText">
    <w:name w:val="Body Text"/>
    <w:basedOn w:val="Normal"/>
    <w:link w:val="BodyTextChar"/>
    <w:rsid w:val="00B03972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03972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Web">
    <w:name w:val="Normal (Web)"/>
    <w:basedOn w:val="Normal"/>
    <w:uiPriority w:val="99"/>
    <w:rsid w:val="00B03972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rsid w:val="00B039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397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03972"/>
    <w:pPr>
      <w:jc w:val="center"/>
    </w:pPr>
    <w:rPr>
      <w:b/>
      <w:lang w:eastAsia="hr-HR"/>
    </w:rPr>
  </w:style>
  <w:style w:type="paragraph" w:styleId="BlockText">
    <w:name w:val="Block Text"/>
    <w:basedOn w:val="Normal"/>
    <w:unhideWhenUsed/>
    <w:rsid w:val="00B03972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Butkovic</dc:creator>
  <cp:keywords/>
  <dc:description/>
  <cp:lastModifiedBy>Matea Butkovic</cp:lastModifiedBy>
  <cp:revision>3</cp:revision>
  <dcterms:created xsi:type="dcterms:W3CDTF">2022-09-28T18:25:00Z</dcterms:created>
  <dcterms:modified xsi:type="dcterms:W3CDTF">2022-09-28T18:38:00Z</dcterms:modified>
</cp:coreProperties>
</file>