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9498F" w14:textId="759A9D7A" w:rsidR="000E60D8" w:rsidRPr="00840F2D" w:rsidRDefault="00CA5BF3" w:rsidP="000E60D8">
      <w:pPr>
        <w:rPr>
          <w:rFonts w:ascii="Calibri" w:hAnsi="Calibri" w:cs="Calibri"/>
          <w:sz w:val="20"/>
          <w:szCs w:val="20"/>
          <w:lang w:val="hr-HR"/>
        </w:rPr>
      </w:pPr>
      <w:r>
        <w:rPr>
          <w:rFonts w:ascii="Calibri" w:hAnsi="Calibri" w:cs="Calibri"/>
          <w:b/>
          <w:noProof/>
          <w:sz w:val="20"/>
          <w:szCs w:val="20"/>
          <w:lang w:val="hr-HR" w:bidi="ta-IN"/>
        </w:rPr>
        <w:drawing>
          <wp:inline distT="0" distB="0" distL="0" distR="0" wp14:anchorId="3500AC16" wp14:editId="227B7740">
            <wp:extent cx="1428750" cy="476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7AC6B" w14:textId="77777777" w:rsidR="0046656F" w:rsidRPr="00840F2D" w:rsidRDefault="0046656F" w:rsidP="000E60D8">
      <w:pPr>
        <w:rPr>
          <w:rFonts w:ascii="Calibri" w:hAnsi="Calibri" w:cs="Calibri"/>
          <w:sz w:val="20"/>
          <w:szCs w:val="20"/>
          <w:lang w:val="hr-HR"/>
        </w:rPr>
      </w:pPr>
    </w:p>
    <w:p w14:paraId="4C0E6AEC" w14:textId="77777777" w:rsidR="0046656F" w:rsidRPr="00840F2D" w:rsidRDefault="0046656F" w:rsidP="00675246">
      <w:pPr>
        <w:rPr>
          <w:rFonts w:ascii="Calibri" w:hAnsi="Calibri" w:cs="Calibri"/>
          <w:sz w:val="20"/>
          <w:szCs w:val="20"/>
          <w:lang w:val="hr-HR"/>
        </w:rPr>
      </w:pPr>
      <w:r w:rsidRPr="00840F2D">
        <w:rPr>
          <w:rFonts w:ascii="Calibri" w:hAnsi="Calibri" w:cs="Calibri"/>
          <w:b/>
          <w:sz w:val="20"/>
          <w:szCs w:val="20"/>
          <w:lang w:val="hr-HR"/>
        </w:rPr>
        <w:t xml:space="preserve">Kolegij: </w:t>
      </w:r>
      <w:r w:rsidR="00AD04FC" w:rsidRPr="00840F2D">
        <w:rPr>
          <w:rFonts w:ascii="Calibri" w:hAnsi="Calibri" w:cs="Calibri"/>
          <w:color w:val="0070C0"/>
          <w:sz w:val="20"/>
          <w:szCs w:val="20"/>
          <w:lang w:val="hr-HR"/>
        </w:rPr>
        <w:t>Molekularna biologija s genetičkim inženjerstvom</w:t>
      </w:r>
    </w:p>
    <w:p w14:paraId="6028C8B5" w14:textId="77777777" w:rsidR="00CD2B79" w:rsidRPr="00840F2D" w:rsidRDefault="00CD2B79" w:rsidP="00CD2B79">
      <w:pPr>
        <w:rPr>
          <w:rFonts w:ascii="Calibri" w:hAnsi="Calibri" w:cs="Calibri"/>
          <w:b/>
          <w:sz w:val="20"/>
          <w:szCs w:val="20"/>
          <w:lang w:val="hr-HR"/>
        </w:rPr>
      </w:pPr>
      <w:r w:rsidRPr="00840F2D">
        <w:rPr>
          <w:rFonts w:ascii="Calibri" w:hAnsi="Calibri" w:cs="Calibri"/>
          <w:b/>
          <w:sz w:val="20"/>
          <w:szCs w:val="20"/>
          <w:lang w:val="hr-HR"/>
        </w:rPr>
        <w:t>Voditelj:</w:t>
      </w:r>
      <w:r w:rsidR="006F55C4" w:rsidRPr="00840F2D">
        <w:rPr>
          <w:rFonts w:ascii="Calibri" w:hAnsi="Calibri" w:cs="Calibri"/>
          <w:b/>
          <w:sz w:val="20"/>
          <w:szCs w:val="20"/>
          <w:lang w:val="hr-HR"/>
        </w:rPr>
        <w:t xml:space="preserve"> </w:t>
      </w:r>
      <w:r w:rsidR="00AD04FC" w:rsidRPr="00840F2D">
        <w:rPr>
          <w:rFonts w:ascii="Calibri" w:hAnsi="Calibri" w:cs="Calibri"/>
          <w:color w:val="0070C0"/>
          <w:sz w:val="20"/>
          <w:szCs w:val="20"/>
          <w:lang w:val="hr-HR"/>
        </w:rPr>
        <w:t>izv. prof. dr. sc. Berislav Lisnić</w:t>
      </w:r>
    </w:p>
    <w:p w14:paraId="17A8B3F4" w14:textId="77777777" w:rsidR="00416316" w:rsidRPr="00840F2D" w:rsidRDefault="00416316" w:rsidP="00416316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  <w:lang w:val="hr-HR" w:bidi="ta-IN"/>
        </w:rPr>
      </w:pPr>
      <w:r w:rsidRPr="00840F2D">
        <w:rPr>
          <w:rFonts w:ascii="Calibri" w:hAnsi="Calibri" w:cs="Calibri"/>
          <w:b/>
          <w:sz w:val="20"/>
          <w:szCs w:val="20"/>
          <w:lang w:val="hr-HR"/>
        </w:rPr>
        <w:t xml:space="preserve">Katedra: </w:t>
      </w:r>
      <w:r w:rsidR="00AD04FC" w:rsidRPr="00840F2D">
        <w:rPr>
          <w:rFonts w:ascii="Calibri" w:hAnsi="Calibri" w:cs="Calibri"/>
          <w:color w:val="0070C0"/>
          <w:sz w:val="20"/>
          <w:szCs w:val="20"/>
          <w:lang w:val="hr-HR"/>
        </w:rPr>
        <w:t xml:space="preserve">Centar za </w:t>
      </w:r>
      <w:proofErr w:type="spellStart"/>
      <w:r w:rsidR="00AD04FC" w:rsidRPr="00840F2D">
        <w:rPr>
          <w:rFonts w:ascii="Calibri" w:hAnsi="Calibri" w:cs="Calibri"/>
          <w:color w:val="0070C0"/>
          <w:sz w:val="20"/>
          <w:szCs w:val="20"/>
          <w:lang w:val="hr-HR"/>
        </w:rPr>
        <w:t>proteomiku</w:t>
      </w:r>
      <w:proofErr w:type="spellEnd"/>
    </w:p>
    <w:p w14:paraId="3E0C5635" w14:textId="7F663F0A" w:rsidR="00AD04FC" w:rsidRPr="00840F2D" w:rsidRDefault="0046656F" w:rsidP="00675246">
      <w:pPr>
        <w:rPr>
          <w:rFonts w:ascii="Calibri" w:hAnsi="Calibri" w:cs="Calibri"/>
          <w:color w:val="0070C0"/>
          <w:sz w:val="20"/>
          <w:szCs w:val="20"/>
          <w:lang w:val="hr-HR"/>
        </w:rPr>
      </w:pPr>
      <w:r w:rsidRPr="00840F2D">
        <w:rPr>
          <w:rFonts w:ascii="Calibri" w:hAnsi="Calibri" w:cs="Calibri"/>
          <w:b/>
          <w:sz w:val="20"/>
          <w:szCs w:val="20"/>
          <w:lang w:val="hr-HR"/>
        </w:rPr>
        <w:t xml:space="preserve">Studij: </w:t>
      </w:r>
      <w:r w:rsidR="00AD04FC" w:rsidRPr="00840F2D">
        <w:rPr>
          <w:rFonts w:ascii="Calibri" w:hAnsi="Calibri" w:cs="Calibri"/>
          <w:color w:val="0070C0"/>
          <w:sz w:val="20"/>
          <w:szCs w:val="20"/>
          <w:lang w:val="hr-HR"/>
        </w:rPr>
        <w:t>Integrirani preddiplomski i diplomski sveučilišni studij</w:t>
      </w:r>
      <w:r w:rsidR="002A7515">
        <w:rPr>
          <w:rFonts w:ascii="Calibri" w:hAnsi="Calibri" w:cs="Calibri"/>
          <w:color w:val="0070C0"/>
          <w:sz w:val="20"/>
          <w:szCs w:val="20"/>
          <w:lang w:val="hr-HR"/>
        </w:rPr>
        <w:t xml:space="preserve"> Farmacija</w:t>
      </w:r>
    </w:p>
    <w:p w14:paraId="7A53FC6D" w14:textId="77777777" w:rsidR="00675246" w:rsidRPr="00840F2D" w:rsidRDefault="00675246" w:rsidP="00675246">
      <w:pPr>
        <w:rPr>
          <w:rFonts w:ascii="Calibri" w:hAnsi="Calibri" w:cs="Calibri"/>
          <w:b/>
          <w:sz w:val="20"/>
          <w:szCs w:val="20"/>
          <w:lang w:val="hr-HR"/>
        </w:rPr>
      </w:pPr>
      <w:r w:rsidRPr="00840F2D">
        <w:rPr>
          <w:rFonts w:ascii="Calibri" w:hAnsi="Calibri" w:cs="Calibri"/>
          <w:b/>
          <w:sz w:val="20"/>
          <w:szCs w:val="20"/>
          <w:lang w:val="hr-HR"/>
        </w:rPr>
        <w:t xml:space="preserve">Godina studija: </w:t>
      </w:r>
      <w:r w:rsidR="00AD04FC" w:rsidRPr="00840F2D">
        <w:rPr>
          <w:rFonts w:ascii="Calibri" w:hAnsi="Calibri" w:cs="Calibri"/>
          <w:color w:val="0070C0"/>
          <w:sz w:val="20"/>
          <w:szCs w:val="20"/>
          <w:lang w:val="hr-HR"/>
        </w:rPr>
        <w:t>2. godina</w:t>
      </w:r>
    </w:p>
    <w:p w14:paraId="0307E540" w14:textId="77777777" w:rsidR="0046656F" w:rsidRPr="00840F2D" w:rsidRDefault="0046656F" w:rsidP="00675246">
      <w:pPr>
        <w:rPr>
          <w:rFonts w:ascii="Calibri" w:hAnsi="Calibri" w:cs="Calibri"/>
          <w:sz w:val="20"/>
          <w:szCs w:val="20"/>
          <w:lang w:val="hr-HR"/>
        </w:rPr>
      </w:pPr>
      <w:r w:rsidRPr="00840F2D">
        <w:rPr>
          <w:rFonts w:ascii="Calibri" w:hAnsi="Calibri" w:cs="Calibri"/>
          <w:b/>
          <w:bCs/>
          <w:sz w:val="20"/>
          <w:szCs w:val="20"/>
          <w:lang w:val="hr-HR"/>
        </w:rPr>
        <w:t xml:space="preserve">Akademska godina: </w:t>
      </w:r>
      <w:r w:rsidR="00AD04FC" w:rsidRPr="00840F2D">
        <w:rPr>
          <w:rFonts w:ascii="Calibri" w:hAnsi="Calibri" w:cs="Calibri"/>
          <w:color w:val="0070C0"/>
          <w:sz w:val="20"/>
          <w:szCs w:val="20"/>
          <w:lang w:val="hr-HR"/>
        </w:rPr>
        <w:t>2022/2023</w:t>
      </w:r>
    </w:p>
    <w:p w14:paraId="60F28145" w14:textId="77777777" w:rsidR="0046656F" w:rsidRPr="00840F2D" w:rsidRDefault="0046656F" w:rsidP="000E60D8">
      <w:pPr>
        <w:rPr>
          <w:rFonts w:ascii="Calibri" w:hAnsi="Calibri" w:cs="Calibri"/>
          <w:sz w:val="20"/>
          <w:szCs w:val="20"/>
          <w:lang w:val="hr-HR"/>
        </w:rPr>
      </w:pPr>
    </w:p>
    <w:p w14:paraId="525616AC" w14:textId="77777777" w:rsidR="00DF429E" w:rsidRPr="00840F2D" w:rsidRDefault="00DF429E" w:rsidP="00DF429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hr-HR" w:eastAsia="en-GB"/>
        </w:rPr>
      </w:pPr>
    </w:p>
    <w:p w14:paraId="4BB0B6D3" w14:textId="77777777" w:rsidR="00AD74FF" w:rsidRPr="00840F2D" w:rsidRDefault="00AD74FF" w:rsidP="00AD74FF">
      <w:pPr>
        <w:jc w:val="center"/>
        <w:rPr>
          <w:rFonts w:ascii="Calibri" w:hAnsi="Calibri" w:cs="Calibri"/>
          <w:b/>
          <w:color w:val="FF0000"/>
          <w:lang w:val="hr-HR"/>
        </w:rPr>
      </w:pPr>
      <w:r w:rsidRPr="00840F2D">
        <w:rPr>
          <w:rFonts w:ascii="Calibri" w:hAnsi="Calibri" w:cs="Calibri"/>
          <w:b/>
          <w:color w:val="FF0000"/>
          <w:lang w:val="hr-HR"/>
        </w:rPr>
        <w:t>IZVEDBENI NASTAVNI PLAN</w:t>
      </w:r>
    </w:p>
    <w:p w14:paraId="55629D89" w14:textId="77777777" w:rsidR="001236B6" w:rsidRPr="00840F2D" w:rsidRDefault="001236B6" w:rsidP="001236B6">
      <w:pPr>
        <w:jc w:val="center"/>
        <w:rPr>
          <w:rFonts w:ascii="Calibri" w:hAnsi="Calibri" w:cs="Calibri"/>
          <w:b/>
          <w:color w:val="FF0000"/>
          <w:sz w:val="20"/>
          <w:szCs w:val="20"/>
          <w:lang w:val="hr-HR"/>
        </w:rPr>
      </w:pPr>
    </w:p>
    <w:p w14:paraId="4342654A" w14:textId="77777777" w:rsidR="00DF429E" w:rsidRPr="00840F2D" w:rsidRDefault="00AD74FF" w:rsidP="00DF429E">
      <w:pPr>
        <w:jc w:val="both"/>
        <w:rPr>
          <w:rFonts w:ascii="Calibri" w:hAnsi="Calibri" w:cs="Calibri"/>
          <w:b/>
          <w:color w:val="000000"/>
          <w:sz w:val="20"/>
          <w:szCs w:val="20"/>
          <w:lang w:val="hr-HR" w:eastAsia="en-GB"/>
        </w:rPr>
      </w:pPr>
      <w:r w:rsidRPr="00840F2D">
        <w:rPr>
          <w:rFonts w:ascii="Calibri" w:hAnsi="Calibri" w:cs="Calibri"/>
          <w:b/>
          <w:color w:val="000000"/>
          <w:sz w:val="20"/>
          <w:szCs w:val="20"/>
          <w:lang w:val="hr-HR" w:eastAsia="en-GB"/>
        </w:rPr>
        <w:t xml:space="preserve">Podaci o </w:t>
      </w:r>
      <w:r w:rsidR="00DF429E" w:rsidRPr="00840F2D">
        <w:rPr>
          <w:rFonts w:ascii="Calibri" w:hAnsi="Calibri" w:cs="Calibri"/>
          <w:b/>
          <w:color w:val="000000"/>
          <w:sz w:val="20"/>
          <w:szCs w:val="20"/>
          <w:lang w:val="hr-HR" w:eastAsia="en-GB"/>
        </w:rPr>
        <w:t>kolegiju (kratak opis kolegija, opće upute, gdje se i u kojem obliku organizira nastava, potreban pribor, upute o pohađanju i pripremi za nastavu, obveze studenata i sl.):</w:t>
      </w:r>
    </w:p>
    <w:p w14:paraId="65349D86" w14:textId="77777777" w:rsidR="00612277" w:rsidRPr="00840F2D" w:rsidRDefault="00612277" w:rsidP="00DF429E">
      <w:pPr>
        <w:jc w:val="both"/>
        <w:rPr>
          <w:rFonts w:ascii="Calibri" w:hAnsi="Calibri" w:cs="Calibri"/>
          <w:b/>
          <w:color w:val="000000"/>
          <w:sz w:val="20"/>
          <w:szCs w:val="20"/>
          <w:lang w:val="hr-HR" w:eastAsia="en-GB"/>
        </w:rPr>
      </w:pPr>
    </w:p>
    <w:p w14:paraId="2E8C0F1F" w14:textId="77777777" w:rsidR="008A0EF3" w:rsidRPr="00840F2D" w:rsidRDefault="008A0EF3" w:rsidP="00DF429E">
      <w:pPr>
        <w:jc w:val="center"/>
        <w:rPr>
          <w:rFonts w:ascii="Calibri" w:hAnsi="Calibri" w:cs="Calibri"/>
          <w:color w:val="0070C0"/>
          <w:sz w:val="20"/>
          <w:szCs w:val="20"/>
          <w:lang w:val="hr-HR"/>
        </w:rPr>
      </w:pP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DF429E" w:rsidRPr="00F03DC0" w14:paraId="4A379260" w14:textId="77777777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4E2CF240" w14:textId="77777777" w:rsidR="00612277" w:rsidRPr="00840F2D" w:rsidRDefault="00612277" w:rsidP="00AD04FC">
            <w:pPr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Kolegij </w:t>
            </w:r>
            <w:r w:rsidR="00AD04FC"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Molekularna biologija s genetičkim inženjerstvom </w:t>
            </w: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je obvezni predmet </w:t>
            </w:r>
            <w:bookmarkStart w:id="0" w:name="_Hlk108082411"/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na </w:t>
            </w:r>
            <w:r w:rsidR="00AD04FC" w:rsidRPr="00840F2D">
              <w:rPr>
                <w:rFonts w:ascii="Calibri" w:hAnsi="Calibri" w:cs="Calibri"/>
                <w:sz w:val="20"/>
                <w:szCs w:val="20"/>
                <w:lang w:val="hr-HR"/>
              </w:rPr>
              <w:t>2.</w:t>
            </w: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godini Integriranog preddiplomskog i diplomskog sveučilišnog studija </w:t>
            </w:r>
            <w:r w:rsidR="00AD04FC" w:rsidRPr="00840F2D">
              <w:rPr>
                <w:rFonts w:ascii="Calibri" w:hAnsi="Calibri" w:cs="Calibri"/>
                <w:sz w:val="20"/>
                <w:szCs w:val="20"/>
                <w:lang w:val="hr-HR"/>
              </w:rPr>
              <w:t>Farmacija</w:t>
            </w: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  <w:bookmarkEnd w:id="0"/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koji se održava u </w:t>
            </w:r>
            <w:r w:rsidR="00AD04FC" w:rsidRPr="00840F2D">
              <w:rPr>
                <w:rFonts w:ascii="Calibri" w:hAnsi="Calibri" w:cs="Calibri"/>
                <w:sz w:val="20"/>
                <w:szCs w:val="20"/>
                <w:lang w:val="hr-HR"/>
              </w:rPr>
              <w:t>zimskom s</w:t>
            </w: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emestru, a sastoji se od </w:t>
            </w:r>
            <w:r w:rsidR="00AD04FC"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30 </w:t>
            </w: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sati predavanja, </w:t>
            </w:r>
            <w:r w:rsidR="00AD04FC" w:rsidRPr="00840F2D">
              <w:rPr>
                <w:rFonts w:ascii="Calibri" w:hAnsi="Calibri" w:cs="Calibri"/>
                <w:sz w:val="20"/>
                <w:szCs w:val="20"/>
                <w:lang w:val="hr-HR"/>
              </w:rPr>
              <w:t>15</w:t>
            </w: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sati seminara i </w:t>
            </w:r>
            <w:r w:rsidR="00AD04FC" w:rsidRPr="00840F2D">
              <w:rPr>
                <w:rFonts w:ascii="Calibri" w:hAnsi="Calibri" w:cs="Calibri"/>
                <w:sz w:val="20"/>
                <w:szCs w:val="20"/>
                <w:lang w:val="hr-HR"/>
              </w:rPr>
              <w:t>30</w:t>
            </w: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sati vježbi, ukupno </w:t>
            </w:r>
            <w:r w:rsidR="00AD04FC" w:rsidRPr="00840F2D">
              <w:rPr>
                <w:rFonts w:ascii="Calibri" w:hAnsi="Calibri" w:cs="Calibri"/>
                <w:sz w:val="20"/>
                <w:szCs w:val="20"/>
                <w:lang w:val="hr-HR"/>
              </w:rPr>
              <w:t>75</w:t>
            </w: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sati (</w:t>
            </w:r>
            <w:r w:rsidR="00AD04FC" w:rsidRPr="00840F2D">
              <w:rPr>
                <w:rFonts w:ascii="Calibri" w:hAnsi="Calibri" w:cs="Calibri"/>
                <w:sz w:val="20"/>
                <w:szCs w:val="20"/>
                <w:lang w:val="hr-HR"/>
              </w:rPr>
              <w:t>5</w:t>
            </w: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ECTS).</w:t>
            </w:r>
          </w:p>
          <w:p w14:paraId="2D5660DC" w14:textId="77777777" w:rsidR="00612277" w:rsidRPr="00840F2D" w:rsidRDefault="00612277" w:rsidP="00C16A34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  <w:p w14:paraId="65CEA911" w14:textId="77777777" w:rsidR="00C16A34" w:rsidRPr="00840F2D" w:rsidRDefault="00C16A34" w:rsidP="00C16A34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Sadržaj predmeta je sljedeći:</w:t>
            </w:r>
          </w:p>
          <w:p w14:paraId="4438E683" w14:textId="77777777" w:rsidR="005824EC" w:rsidRPr="00840F2D" w:rsidRDefault="005824EC" w:rsidP="005824EC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Predavanja:</w:t>
            </w:r>
          </w:p>
          <w:p w14:paraId="55F01AA9" w14:textId="77777777" w:rsidR="005824EC" w:rsidRPr="00840F2D" w:rsidRDefault="005824EC" w:rsidP="005824EC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P1. Uvod u predmet Molekularna biologija s genetičkim inženjerstvom. </w:t>
            </w:r>
          </w:p>
          <w:p w14:paraId="773BB4E3" w14:textId="77777777" w:rsidR="005824EC" w:rsidRPr="00840F2D" w:rsidRDefault="005824EC" w:rsidP="005824EC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P2. Molekularna osnova nasljeđivanja. </w:t>
            </w:r>
          </w:p>
          <w:p w14:paraId="48974D18" w14:textId="77777777" w:rsidR="005824EC" w:rsidRPr="00840F2D" w:rsidRDefault="005824EC" w:rsidP="005824EC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P3. Građa i svojstva nukleinskih kiselina. </w:t>
            </w:r>
          </w:p>
          <w:p w14:paraId="6F756975" w14:textId="77777777" w:rsidR="005824EC" w:rsidRPr="00840F2D" w:rsidRDefault="005824EC" w:rsidP="005824EC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P4. Organizacija genetičkog materijala </w:t>
            </w:r>
            <w:proofErr w:type="spellStart"/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prokariota</w:t>
            </w:r>
            <w:proofErr w:type="spellEnd"/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i </w:t>
            </w:r>
            <w:proofErr w:type="spellStart"/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eukariota</w:t>
            </w:r>
            <w:proofErr w:type="spellEnd"/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. </w:t>
            </w:r>
          </w:p>
          <w:p w14:paraId="065BA23F" w14:textId="77777777" w:rsidR="005824EC" w:rsidRPr="00840F2D" w:rsidRDefault="005824EC" w:rsidP="005824EC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P5. Replikacija DNA. </w:t>
            </w:r>
          </w:p>
          <w:p w14:paraId="046BFE5E" w14:textId="77777777" w:rsidR="005824EC" w:rsidRPr="00840F2D" w:rsidRDefault="005824EC" w:rsidP="005824EC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P6. Oštećenja, popravak i mutacije u DNA. </w:t>
            </w:r>
          </w:p>
          <w:p w14:paraId="3E0A0775" w14:textId="77777777" w:rsidR="005824EC" w:rsidRPr="00840F2D" w:rsidRDefault="005824EC" w:rsidP="005824EC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P7. Ekspresija gena I – od DNA do RNA. </w:t>
            </w:r>
          </w:p>
          <w:p w14:paraId="21CCECE5" w14:textId="77777777" w:rsidR="005824EC" w:rsidRPr="00840F2D" w:rsidRDefault="005824EC" w:rsidP="005824EC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P8. Ekspresija gena II – od RNA do proteina. </w:t>
            </w:r>
          </w:p>
          <w:p w14:paraId="4DA8DB6B" w14:textId="77777777" w:rsidR="005824EC" w:rsidRPr="00840F2D" w:rsidRDefault="005824EC" w:rsidP="005824EC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P9. Transkripcijska regulacija ekspresije gena kod </w:t>
            </w:r>
            <w:proofErr w:type="spellStart"/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prokariota</w:t>
            </w:r>
            <w:proofErr w:type="spellEnd"/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i </w:t>
            </w:r>
            <w:proofErr w:type="spellStart"/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eukariota</w:t>
            </w:r>
            <w:proofErr w:type="spellEnd"/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. </w:t>
            </w:r>
          </w:p>
          <w:p w14:paraId="61F6639F" w14:textId="77777777" w:rsidR="005824EC" w:rsidRPr="00840F2D" w:rsidRDefault="005824EC" w:rsidP="005824EC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P10. Post-transkripcijski mehanizmi regulacije ekspresije gena kod </w:t>
            </w:r>
            <w:proofErr w:type="spellStart"/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eukariota</w:t>
            </w:r>
            <w:proofErr w:type="spellEnd"/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. </w:t>
            </w:r>
          </w:p>
          <w:p w14:paraId="4458BD1A" w14:textId="77777777" w:rsidR="005824EC" w:rsidRPr="00840F2D" w:rsidRDefault="005824EC" w:rsidP="005824EC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P11. Enzimi i vektori u genetičkom inženjerstvu. </w:t>
            </w:r>
          </w:p>
          <w:p w14:paraId="1B5B6F55" w14:textId="77777777" w:rsidR="005824EC" w:rsidRPr="00840F2D" w:rsidRDefault="005824EC" w:rsidP="005824EC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P12. Lančana reakcija </w:t>
            </w:r>
            <w:proofErr w:type="spellStart"/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polimerazom</w:t>
            </w:r>
            <w:proofErr w:type="spellEnd"/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(PCR). </w:t>
            </w:r>
          </w:p>
          <w:p w14:paraId="1DCABE0A" w14:textId="77777777" w:rsidR="005824EC" w:rsidRPr="00840F2D" w:rsidRDefault="005824EC" w:rsidP="005824EC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P13. Tehnike za analizu nukleinskih kiselina i proteinskih interakcija. </w:t>
            </w:r>
          </w:p>
          <w:p w14:paraId="05E934EB" w14:textId="77777777" w:rsidR="005824EC" w:rsidRPr="00840F2D" w:rsidRDefault="005824EC" w:rsidP="005824EC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P14. </w:t>
            </w:r>
            <w:proofErr w:type="spellStart"/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Sekvenciranje</w:t>
            </w:r>
            <w:proofErr w:type="spellEnd"/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gena i genoma. </w:t>
            </w:r>
          </w:p>
          <w:p w14:paraId="5E9FC016" w14:textId="77777777" w:rsidR="005824EC" w:rsidRPr="00840F2D" w:rsidRDefault="005824EC" w:rsidP="005824EC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P15. Ciljano krojenje genoma. </w:t>
            </w:r>
          </w:p>
          <w:p w14:paraId="3198E5FB" w14:textId="77777777" w:rsidR="005824EC" w:rsidRPr="00840F2D" w:rsidRDefault="005824EC" w:rsidP="005824EC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  <w:p w14:paraId="51BBADCB" w14:textId="77777777" w:rsidR="005824EC" w:rsidRPr="00840F2D" w:rsidRDefault="005824EC" w:rsidP="005824EC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Seminari:</w:t>
            </w:r>
          </w:p>
          <w:p w14:paraId="280715E5" w14:textId="77777777" w:rsidR="005824EC" w:rsidRPr="00840F2D" w:rsidRDefault="005824EC" w:rsidP="005824EC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S1. Uvodni seminar u laboratorijske vježbe. </w:t>
            </w:r>
          </w:p>
          <w:p w14:paraId="32DFC12B" w14:textId="77777777" w:rsidR="005824EC" w:rsidRPr="00840F2D" w:rsidRDefault="005824EC" w:rsidP="005824EC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S2. </w:t>
            </w:r>
            <w:proofErr w:type="spellStart"/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Bioinformatika</w:t>
            </w:r>
            <w:proofErr w:type="spellEnd"/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I. </w:t>
            </w:r>
          </w:p>
          <w:p w14:paraId="4D025354" w14:textId="77777777" w:rsidR="005824EC" w:rsidRPr="00840F2D" w:rsidRDefault="005824EC" w:rsidP="005824EC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S3. </w:t>
            </w:r>
            <w:proofErr w:type="spellStart"/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Bioinformatika</w:t>
            </w:r>
            <w:proofErr w:type="spellEnd"/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II. </w:t>
            </w:r>
          </w:p>
          <w:p w14:paraId="6D43AD02" w14:textId="77777777" w:rsidR="005824EC" w:rsidRPr="00840F2D" w:rsidRDefault="005824EC" w:rsidP="005824EC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S4. Uzgoj mikrobnih i staničnih kultura. </w:t>
            </w:r>
          </w:p>
          <w:p w14:paraId="58510A5B" w14:textId="77777777" w:rsidR="005824EC" w:rsidRPr="00840F2D" w:rsidRDefault="005824EC" w:rsidP="005824EC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S5. Metode za unos egzogene DNA u stanicu. </w:t>
            </w:r>
          </w:p>
          <w:p w14:paraId="38071CCD" w14:textId="77777777" w:rsidR="005824EC" w:rsidRPr="00840F2D" w:rsidRDefault="005824EC" w:rsidP="005824EC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S6. Strategije kloniranja i </w:t>
            </w:r>
            <w:proofErr w:type="spellStart"/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mutageneze</w:t>
            </w:r>
            <w:proofErr w:type="spellEnd"/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. </w:t>
            </w:r>
          </w:p>
          <w:p w14:paraId="03E8B2DA" w14:textId="77777777" w:rsidR="005824EC" w:rsidRPr="00840F2D" w:rsidRDefault="005824EC" w:rsidP="005824EC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S7. Metode genske analize. </w:t>
            </w:r>
          </w:p>
          <w:p w14:paraId="11220886" w14:textId="77777777" w:rsidR="005824EC" w:rsidRPr="00840F2D" w:rsidRDefault="005824EC" w:rsidP="005824EC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S8. Završni seminar. </w:t>
            </w:r>
          </w:p>
          <w:p w14:paraId="61ADC06A" w14:textId="77777777" w:rsidR="005824EC" w:rsidRPr="00840F2D" w:rsidRDefault="005824EC" w:rsidP="005824EC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  <w:p w14:paraId="61BB8423" w14:textId="77777777" w:rsidR="005824EC" w:rsidRPr="00840F2D" w:rsidRDefault="005824EC" w:rsidP="005824EC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Vježbe:</w:t>
            </w:r>
          </w:p>
          <w:p w14:paraId="71C9268D" w14:textId="77777777" w:rsidR="005824EC" w:rsidRPr="00840F2D" w:rsidRDefault="005824EC" w:rsidP="005824EC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V1. Uvodna vježba. </w:t>
            </w:r>
          </w:p>
          <w:p w14:paraId="4CD8E862" w14:textId="77777777" w:rsidR="005824EC" w:rsidRPr="00840F2D" w:rsidRDefault="005824EC" w:rsidP="005824EC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V2. Kloniranje gena u </w:t>
            </w:r>
            <w:proofErr w:type="spellStart"/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plazmidni</w:t>
            </w:r>
            <w:proofErr w:type="spellEnd"/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vektor I. </w:t>
            </w:r>
          </w:p>
          <w:p w14:paraId="3857C680" w14:textId="77777777" w:rsidR="005824EC" w:rsidRPr="00840F2D" w:rsidRDefault="005824EC" w:rsidP="005824EC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V3. Kloniranje gena u </w:t>
            </w:r>
            <w:proofErr w:type="spellStart"/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plazmidni</w:t>
            </w:r>
            <w:proofErr w:type="spellEnd"/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vektor II. </w:t>
            </w:r>
          </w:p>
          <w:p w14:paraId="1A67009B" w14:textId="77777777" w:rsidR="005824EC" w:rsidRPr="00840F2D" w:rsidRDefault="005824EC" w:rsidP="005824EC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V4. Kloniranje gena u </w:t>
            </w:r>
            <w:proofErr w:type="spellStart"/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plazmidni</w:t>
            </w:r>
            <w:proofErr w:type="spellEnd"/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vektor III.  </w:t>
            </w:r>
          </w:p>
          <w:p w14:paraId="7C8F078E" w14:textId="77777777" w:rsidR="005824EC" w:rsidRPr="00840F2D" w:rsidRDefault="005824EC" w:rsidP="005824EC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V5. Izolacija i </w:t>
            </w:r>
            <w:proofErr w:type="spellStart"/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elektroforeza</w:t>
            </w:r>
            <w:proofErr w:type="spellEnd"/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proteina. </w:t>
            </w:r>
          </w:p>
          <w:p w14:paraId="1621DD35" w14:textId="77777777" w:rsidR="005824EC" w:rsidRPr="00840F2D" w:rsidRDefault="005824EC" w:rsidP="005824EC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V6. Western </w:t>
            </w:r>
            <w:proofErr w:type="spellStart"/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blot</w:t>
            </w:r>
            <w:proofErr w:type="spellEnd"/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. </w:t>
            </w:r>
          </w:p>
          <w:p w14:paraId="2C2FEF3B" w14:textId="77777777" w:rsidR="005824EC" w:rsidRPr="00840F2D" w:rsidRDefault="005824EC" w:rsidP="005824EC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V7. </w:t>
            </w:r>
            <w:proofErr w:type="spellStart"/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Ames</w:t>
            </w:r>
            <w:proofErr w:type="spellEnd"/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-ov test. </w:t>
            </w:r>
          </w:p>
          <w:p w14:paraId="45F96E05" w14:textId="77777777" w:rsidR="005824EC" w:rsidRPr="00840F2D" w:rsidRDefault="005824EC" w:rsidP="005824EC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V8. Dijagnostika i otiskivanje DNA PCR-om. </w:t>
            </w:r>
          </w:p>
          <w:p w14:paraId="0CFE8984" w14:textId="77777777" w:rsidR="005824EC" w:rsidRPr="00840F2D" w:rsidRDefault="005824EC" w:rsidP="005824EC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  <w:p w14:paraId="1BEE3C4F" w14:textId="77777777" w:rsidR="00DB6811" w:rsidRPr="00840F2D" w:rsidRDefault="00DB6811" w:rsidP="005824EC">
            <w:pPr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ISHODI UČENJA ZA PREDMET:</w:t>
            </w:r>
          </w:p>
          <w:p w14:paraId="1D8C74C0" w14:textId="77777777" w:rsidR="00DB6811" w:rsidRPr="00840F2D" w:rsidRDefault="00DB6811" w:rsidP="00DB6811">
            <w:pPr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 xml:space="preserve">I. KOGNITIVNA DOMENA – ZNANJE </w:t>
            </w:r>
          </w:p>
          <w:p w14:paraId="30679941" w14:textId="77777777" w:rsidR="00C8214D" w:rsidRPr="00840F2D" w:rsidRDefault="00792A0C" w:rsidP="00C8214D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Studenti će steći </w:t>
            </w:r>
            <w:r w:rsidR="00C8214D" w:rsidRPr="00840F2D">
              <w:rPr>
                <w:rFonts w:ascii="Calibri" w:hAnsi="Calibri" w:cs="Calibri"/>
                <w:sz w:val="20"/>
                <w:szCs w:val="20"/>
                <w:lang w:val="hr-HR"/>
              </w:rPr>
              <w:t>temeljn</w:t>
            </w: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a</w:t>
            </w:r>
            <w:r w:rsidR="00C8214D"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znanja o strukturi, organizaciji, stabilnosti, promjenjivosti, ekspresiji i modifikacijama genetičkog materijala</w:t>
            </w: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. Kolegij treba</w:t>
            </w:r>
            <w:r w:rsidR="00C8214D"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potaknuti kritičko razmišljanje prilikom analize eksperimentalnih podataka; omogućiti usvajanje osnovnih laboratorijskih postupaka i metoda molekularne biologije i genetičkog inženjerstva; razvijanje samostalnosti u primjeni temeljnih znanja molekularne biologije i genetičkog inženjerstva potrebnih za istraživanje i razvoj lijekova. </w:t>
            </w:r>
          </w:p>
          <w:p w14:paraId="116F3299" w14:textId="77777777" w:rsidR="00B32A7B" w:rsidRPr="00840F2D" w:rsidRDefault="00B32A7B" w:rsidP="00B32A7B">
            <w:pPr>
              <w:pStyle w:val="Odlomakpopisa1"/>
              <w:spacing w:after="60" w:line="240" w:lineRule="auto"/>
              <w:ind w:left="0"/>
              <w:jc w:val="both"/>
              <w:rPr>
                <w:rFonts w:ascii="Calibri Light" w:hAnsi="Calibri Light"/>
                <w:i/>
                <w:color w:val="000000"/>
                <w:sz w:val="20"/>
                <w:szCs w:val="20"/>
                <w:lang w:val="hr-HR"/>
              </w:rPr>
            </w:pPr>
            <w:r w:rsidRPr="00840F2D">
              <w:rPr>
                <w:rFonts w:ascii="Calibri Light" w:hAnsi="Calibri Light"/>
                <w:b/>
                <w:bCs/>
                <w:iCs/>
                <w:color w:val="000000"/>
                <w:sz w:val="20"/>
                <w:szCs w:val="20"/>
                <w:lang w:val="hr-HR"/>
              </w:rPr>
              <w:t>IUMBGI1</w:t>
            </w:r>
            <w:r w:rsidRPr="00840F2D">
              <w:rPr>
                <w:rFonts w:ascii="Calibri Light" w:hAnsi="Calibri Light"/>
                <w:iCs/>
                <w:color w:val="000000"/>
                <w:sz w:val="20"/>
                <w:szCs w:val="20"/>
                <w:lang w:val="hr-HR"/>
              </w:rPr>
              <w:t xml:space="preserve">. </w:t>
            </w:r>
            <w:r w:rsidRPr="00840F2D">
              <w:rPr>
                <w:rFonts w:ascii="Calibri Light" w:hAnsi="Calibri Light"/>
                <w:i/>
                <w:color w:val="000000"/>
                <w:sz w:val="20"/>
                <w:szCs w:val="20"/>
                <w:lang w:val="hr-HR"/>
              </w:rPr>
              <w:t>Objasniti i primjerima potkrijepiti značaj i ulogu molekularne biologije i genetičkog inženjerstva u razvoju i istraživanju lijekova i dijagnostici (IUSPF1, IUSPF31, IUSPF33).</w:t>
            </w:r>
          </w:p>
          <w:p w14:paraId="71F4E534" w14:textId="77777777" w:rsidR="00B32A7B" w:rsidRPr="00840F2D" w:rsidRDefault="00B32A7B" w:rsidP="00B32A7B">
            <w:pPr>
              <w:pStyle w:val="Odlomakpopisa1"/>
              <w:spacing w:after="60" w:line="240" w:lineRule="auto"/>
              <w:ind w:left="0"/>
              <w:jc w:val="both"/>
              <w:rPr>
                <w:rFonts w:ascii="Calibri Light" w:hAnsi="Calibri Light"/>
                <w:i/>
                <w:color w:val="000000"/>
                <w:sz w:val="20"/>
                <w:szCs w:val="20"/>
                <w:lang w:val="hr-HR"/>
              </w:rPr>
            </w:pPr>
            <w:r w:rsidRPr="00840F2D">
              <w:rPr>
                <w:rFonts w:ascii="Calibri Light" w:hAnsi="Calibri Light"/>
                <w:b/>
                <w:bCs/>
                <w:iCs/>
                <w:color w:val="000000"/>
                <w:sz w:val="20"/>
                <w:szCs w:val="20"/>
                <w:lang w:val="hr-HR"/>
              </w:rPr>
              <w:t>IUMBGI2</w:t>
            </w:r>
            <w:r w:rsidRPr="00840F2D">
              <w:rPr>
                <w:rFonts w:ascii="Calibri Light" w:hAnsi="Calibri Light"/>
                <w:iCs/>
                <w:color w:val="000000"/>
                <w:sz w:val="20"/>
                <w:szCs w:val="20"/>
                <w:lang w:val="hr-HR"/>
              </w:rPr>
              <w:t xml:space="preserve">. </w:t>
            </w:r>
            <w:r w:rsidRPr="00840F2D">
              <w:rPr>
                <w:rFonts w:ascii="Calibri Light" w:hAnsi="Calibri Light"/>
                <w:i/>
                <w:color w:val="000000"/>
                <w:sz w:val="20"/>
                <w:szCs w:val="20"/>
                <w:lang w:val="hr-HR"/>
              </w:rPr>
              <w:t xml:space="preserve">Objasniti strukturu genetičkog materijala, procese replikacije, transkripcije i translacije, opisati i objasniti načine analize genoma, </w:t>
            </w:r>
            <w:proofErr w:type="spellStart"/>
            <w:r w:rsidRPr="00840F2D">
              <w:rPr>
                <w:rFonts w:ascii="Calibri Light" w:hAnsi="Calibri Light"/>
                <w:i/>
                <w:color w:val="000000"/>
                <w:sz w:val="20"/>
                <w:szCs w:val="20"/>
                <w:lang w:val="hr-HR"/>
              </w:rPr>
              <w:t>transkriptoma</w:t>
            </w:r>
            <w:proofErr w:type="spellEnd"/>
            <w:r w:rsidRPr="00840F2D">
              <w:rPr>
                <w:rFonts w:ascii="Calibri Light" w:hAnsi="Calibri Light"/>
                <w:i/>
                <w:color w:val="000000"/>
                <w:sz w:val="20"/>
                <w:szCs w:val="20"/>
                <w:lang w:val="hr-HR"/>
              </w:rPr>
              <w:t xml:space="preserve"> i </w:t>
            </w:r>
            <w:proofErr w:type="spellStart"/>
            <w:r w:rsidRPr="00840F2D">
              <w:rPr>
                <w:rFonts w:ascii="Calibri Light" w:hAnsi="Calibri Light"/>
                <w:i/>
                <w:color w:val="000000"/>
                <w:sz w:val="20"/>
                <w:szCs w:val="20"/>
                <w:lang w:val="hr-HR"/>
              </w:rPr>
              <w:t>proteoma</w:t>
            </w:r>
            <w:proofErr w:type="spellEnd"/>
            <w:r w:rsidRPr="00840F2D">
              <w:rPr>
                <w:rFonts w:ascii="Calibri Light" w:hAnsi="Calibri Light"/>
                <w:i/>
                <w:color w:val="000000"/>
                <w:sz w:val="20"/>
                <w:szCs w:val="20"/>
                <w:lang w:val="hr-HR"/>
              </w:rPr>
              <w:t xml:space="preserve">, te obrazložiti osnove regulacije ekspresije gena kod </w:t>
            </w:r>
            <w:proofErr w:type="spellStart"/>
            <w:r w:rsidRPr="00840F2D">
              <w:rPr>
                <w:rFonts w:ascii="Calibri Light" w:hAnsi="Calibri Light"/>
                <w:i/>
                <w:color w:val="000000"/>
                <w:sz w:val="20"/>
                <w:szCs w:val="20"/>
                <w:lang w:val="hr-HR"/>
              </w:rPr>
              <w:t>prokariota</w:t>
            </w:r>
            <w:proofErr w:type="spellEnd"/>
            <w:r w:rsidRPr="00840F2D">
              <w:rPr>
                <w:rFonts w:ascii="Calibri Light" w:hAnsi="Calibri Light"/>
                <w:i/>
                <w:color w:val="000000"/>
                <w:sz w:val="20"/>
                <w:szCs w:val="20"/>
                <w:lang w:val="hr-HR"/>
              </w:rPr>
              <w:t xml:space="preserve"> i </w:t>
            </w:r>
            <w:proofErr w:type="spellStart"/>
            <w:r w:rsidRPr="00840F2D">
              <w:rPr>
                <w:rFonts w:ascii="Calibri Light" w:hAnsi="Calibri Light"/>
                <w:i/>
                <w:color w:val="000000"/>
                <w:sz w:val="20"/>
                <w:szCs w:val="20"/>
                <w:lang w:val="hr-HR"/>
              </w:rPr>
              <w:t>eukariota</w:t>
            </w:r>
            <w:proofErr w:type="spellEnd"/>
            <w:r w:rsidRPr="00840F2D">
              <w:rPr>
                <w:rFonts w:ascii="Calibri Light" w:hAnsi="Calibri Light"/>
                <w:i/>
                <w:color w:val="000000"/>
                <w:sz w:val="20"/>
                <w:szCs w:val="20"/>
                <w:lang w:val="hr-HR"/>
              </w:rPr>
              <w:t>, kao i načine za modulaciju ekspresije gena (IUSPF1, IUSPF12, IUSPF31, IUSPF33</w:t>
            </w:r>
            <w:r w:rsidRPr="00840F2D">
              <w:rPr>
                <w:rFonts w:ascii="Calibri Light" w:hAnsi="Calibri Light"/>
                <w:iCs/>
                <w:color w:val="000000"/>
                <w:sz w:val="20"/>
                <w:szCs w:val="20"/>
                <w:lang w:val="hr-HR"/>
              </w:rPr>
              <w:t>)</w:t>
            </w:r>
            <w:r w:rsidRPr="00840F2D">
              <w:rPr>
                <w:rFonts w:ascii="Calibri Light" w:hAnsi="Calibri Light"/>
                <w:i/>
                <w:color w:val="000000"/>
                <w:sz w:val="20"/>
                <w:szCs w:val="20"/>
                <w:lang w:val="hr-HR"/>
              </w:rPr>
              <w:t>.</w:t>
            </w:r>
          </w:p>
          <w:p w14:paraId="5B0A02FC" w14:textId="77777777" w:rsidR="00B32A7B" w:rsidRPr="00840F2D" w:rsidRDefault="00B32A7B" w:rsidP="00B32A7B">
            <w:pPr>
              <w:pStyle w:val="Odlomakpopisa1"/>
              <w:spacing w:after="60" w:line="240" w:lineRule="auto"/>
              <w:ind w:left="0"/>
              <w:jc w:val="both"/>
              <w:rPr>
                <w:rFonts w:ascii="Calibri Light" w:hAnsi="Calibri Light"/>
                <w:i/>
                <w:color w:val="000000"/>
                <w:sz w:val="20"/>
                <w:szCs w:val="20"/>
                <w:lang w:val="hr-HR"/>
              </w:rPr>
            </w:pPr>
            <w:r w:rsidRPr="00840F2D">
              <w:rPr>
                <w:rFonts w:ascii="Calibri Light" w:hAnsi="Calibri Light"/>
                <w:b/>
                <w:bCs/>
                <w:iCs/>
                <w:color w:val="000000"/>
                <w:sz w:val="20"/>
                <w:szCs w:val="20"/>
                <w:lang w:val="hr-HR"/>
              </w:rPr>
              <w:t>IUMBGI3</w:t>
            </w:r>
            <w:r w:rsidRPr="00840F2D">
              <w:rPr>
                <w:rFonts w:ascii="Calibri Light" w:hAnsi="Calibri Light"/>
                <w:iCs/>
                <w:color w:val="000000"/>
                <w:sz w:val="20"/>
                <w:szCs w:val="20"/>
                <w:lang w:val="hr-HR"/>
              </w:rPr>
              <w:t xml:space="preserve">. </w:t>
            </w:r>
            <w:r w:rsidRPr="00840F2D">
              <w:rPr>
                <w:rFonts w:ascii="Calibri Light" w:hAnsi="Calibri Light"/>
                <w:i/>
                <w:color w:val="000000"/>
                <w:sz w:val="20"/>
                <w:szCs w:val="20"/>
                <w:lang w:val="hr-HR"/>
              </w:rPr>
              <w:t xml:space="preserve">Objasniti organizaciju, stabilnost i promjenjivost genetičkog materijala i genoma, obrazložiti uzroke nastanka oštećenja u DNA, njihove biološke posljedice i mehanizme popravka, te objasniti i provesti osnovne postupke za ispitivanje </w:t>
            </w:r>
            <w:proofErr w:type="spellStart"/>
            <w:r w:rsidRPr="00840F2D">
              <w:rPr>
                <w:rFonts w:ascii="Calibri Light" w:hAnsi="Calibri Light"/>
                <w:i/>
                <w:color w:val="000000"/>
                <w:sz w:val="20"/>
                <w:szCs w:val="20"/>
                <w:lang w:val="hr-HR"/>
              </w:rPr>
              <w:t>citotoksičnosti</w:t>
            </w:r>
            <w:proofErr w:type="spellEnd"/>
            <w:r w:rsidRPr="00840F2D">
              <w:rPr>
                <w:rFonts w:ascii="Calibri Light" w:hAnsi="Calibri Light"/>
                <w:i/>
                <w:color w:val="000000"/>
                <w:sz w:val="20"/>
                <w:szCs w:val="20"/>
                <w:lang w:val="hr-HR"/>
              </w:rPr>
              <w:t xml:space="preserve"> i </w:t>
            </w:r>
            <w:proofErr w:type="spellStart"/>
            <w:r w:rsidRPr="00840F2D">
              <w:rPr>
                <w:rFonts w:ascii="Calibri Light" w:hAnsi="Calibri Light"/>
                <w:i/>
                <w:color w:val="000000"/>
                <w:sz w:val="20"/>
                <w:szCs w:val="20"/>
                <w:lang w:val="hr-HR"/>
              </w:rPr>
              <w:t>mutagenosti</w:t>
            </w:r>
            <w:proofErr w:type="spellEnd"/>
            <w:r w:rsidRPr="00840F2D">
              <w:rPr>
                <w:rFonts w:ascii="Calibri Light" w:hAnsi="Calibri Light"/>
                <w:i/>
                <w:color w:val="000000"/>
                <w:sz w:val="20"/>
                <w:szCs w:val="20"/>
                <w:lang w:val="hr-HR"/>
              </w:rPr>
              <w:t xml:space="preserve"> kemijskih spojeva ili smjese kemijskih spojeva (IUSPF1</w:t>
            </w:r>
            <w:r w:rsidRPr="00840F2D">
              <w:rPr>
                <w:rFonts w:ascii="Calibri Light" w:hAnsi="Calibri Light"/>
                <w:iCs/>
                <w:color w:val="000000"/>
                <w:sz w:val="20"/>
                <w:szCs w:val="20"/>
                <w:lang w:val="hr-HR"/>
              </w:rPr>
              <w:t xml:space="preserve">, </w:t>
            </w:r>
            <w:r w:rsidRPr="00840F2D">
              <w:rPr>
                <w:rFonts w:ascii="Calibri Light" w:hAnsi="Calibri Light"/>
                <w:i/>
                <w:color w:val="000000"/>
                <w:sz w:val="20"/>
                <w:szCs w:val="20"/>
                <w:lang w:val="hr-HR"/>
              </w:rPr>
              <w:t xml:space="preserve">IUSPF5, IUSPF12, IUSPF27, IUSPF29, IUSPF31, IUSPF33). </w:t>
            </w:r>
          </w:p>
          <w:p w14:paraId="2A216A92" w14:textId="77777777" w:rsidR="00B32A7B" w:rsidRPr="00840F2D" w:rsidRDefault="00B32A7B" w:rsidP="00B32A7B">
            <w:pPr>
              <w:pStyle w:val="Odlomakpopisa1"/>
              <w:spacing w:after="60" w:line="240" w:lineRule="auto"/>
              <w:ind w:left="0"/>
              <w:jc w:val="both"/>
              <w:rPr>
                <w:rFonts w:ascii="Calibri Light" w:hAnsi="Calibri Light"/>
                <w:i/>
                <w:color w:val="000000"/>
                <w:sz w:val="20"/>
                <w:szCs w:val="20"/>
                <w:lang w:val="hr-HR"/>
              </w:rPr>
            </w:pPr>
            <w:r w:rsidRPr="00840F2D">
              <w:rPr>
                <w:rFonts w:ascii="Calibri Light" w:hAnsi="Calibri Light"/>
                <w:b/>
                <w:bCs/>
                <w:iCs/>
                <w:color w:val="000000"/>
                <w:sz w:val="20"/>
                <w:szCs w:val="20"/>
                <w:lang w:val="hr-HR"/>
              </w:rPr>
              <w:t>IUMBGI4</w:t>
            </w:r>
            <w:r w:rsidRPr="00840F2D">
              <w:rPr>
                <w:rFonts w:ascii="Calibri Light" w:hAnsi="Calibri Light"/>
                <w:iCs/>
                <w:color w:val="000000"/>
                <w:sz w:val="20"/>
                <w:szCs w:val="20"/>
                <w:lang w:val="hr-HR"/>
              </w:rPr>
              <w:t>.</w:t>
            </w:r>
            <w:r w:rsidRPr="00840F2D">
              <w:rPr>
                <w:rFonts w:ascii="Calibri Light" w:hAnsi="Calibri Light"/>
                <w:i/>
                <w:color w:val="000000"/>
                <w:sz w:val="20"/>
                <w:szCs w:val="20"/>
                <w:lang w:val="hr-HR"/>
              </w:rPr>
              <w:t xml:space="preserve"> Objasniti najčešće materijale i postupke, te spoznati potencijalne rizike uvođenja ciljanih genetičkih modifikacija genoma, te predložiti, isplanirati i eksperimentalno provesti postupak za kloniranje i ekspresiju </w:t>
            </w:r>
            <w:proofErr w:type="spellStart"/>
            <w:r w:rsidRPr="00840F2D">
              <w:rPr>
                <w:rFonts w:ascii="Calibri Light" w:hAnsi="Calibri Light"/>
                <w:i/>
                <w:color w:val="000000"/>
                <w:sz w:val="20"/>
                <w:szCs w:val="20"/>
                <w:lang w:val="hr-HR"/>
              </w:rPr>
              <w:t>transgena</w:t>
            </w:r>
            <w:proofErr w:type="spellEnd"/>
            <w:r w:rsidRPr="00840F2D">
              <w:rPr>
                <w:rFonts w:ascii="Calibri Light" w:hAnsi="Calibri Light"/>
                <w:i/>
                <w:color w:val="000000"/>
                <w:sz w:val="20"/>
                <w:szCs w:val="20"/>
                <w:lang w:val="hr-HR"/>
              </w:rPr>
              <w:t xml:space="preserve"> u stanicama domaćina (IUSPF1, IUSPF7, IUSPF12, IUSPF25, IUSPF29, IUSPF31, IUSPF33) .</w:t>
            </w:r>
          </w:p>
          <w:p w14:paraId="5F022187" w14:textId="77777777" w:rsidR="00B32A7B" w:rsidRPr="00840F2D" w:rsidRDefault="00B32A7B" w:rsidP="00B32A7B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 Light" w:hAnsi="Calibri Light"/>
                <w:b/>
                <w:bCs/>
                <w:iCs/>
                <w:color w:val="000000"/>
                <w:sz w:val="20"/>
                <w:szCs w:val="20"/>
                <w:lang w:val="hr-HR"/>
              </w:rPr>
              <w:t>IUMBGI5</w:t>
            </w:r>
            <w:r w:rsidRPr="00840F2D">
              <w:rPr>
                <w:rFonts w:ascii="Calibri Light" w:hAnsi="Calibri Light"/>
                <w:iCs/>
                <w:color w:val="000000"/>
                <w:sz w:val="20"/>
                <w:szCs w:val="20"/>
                <w:lang w:val="hr-HR"/>
              </w:rPr>
              <w:t xml:space="preserve">. </w:t>
            </w:r>
            <w:r w:rsidRPr="00840F2D">
              <w:rPr>
                <w:rFonts w:ascii="Calibri Light" w:hAnsi="Calibri Light"/>
                <w:i/>
                <w:color w:val="000000"/>
                <w:sz w:val="20"/>
                <w:szCs w:val="20"/>
                <w:lang w:val="hr-HR"/>
              </w:rPr>
              <w:t>Samostalno rješavati numeričke i/ili problemske zadatke, planirati, provesti i kritički interpretirati rezultate pokusa koji uključuju uporabu osnovnih postupaka molekularne biologije i genetičkog inženjerstva u istraživanju i razvoju lijekova, te dijagnostičkim i forenzičkim analizama</w:t>
            </w:r>
            <w:r w:rsidRPr="00840F2D">
              <w:rPr>
                <w:rFonts w:ascii="Calibri Light" w:hAnsi="Calibri Light"/>
                <w:iCs/>
                <w:color w:val="000000"/>
                <w:sz w:val="20"/>
                <w:szCs w:val="20"/>
                <w:lang w:val="hr-HR"/>
              </w:rPr>
              <w:t xml:space="preserve"> (</w:t>
            </w:r>
            <w:r w:rsidRPr="00840F2D">
              <w:rPr>
                <w:rFonts w:ascii="Calibri Light" w:hAnsi="Calibri Light"/>
                <w:i/>
                <w:color w:val="000000"/>
                <w:sz w:val="20"/>
                <w:szCs w:val="20"/>
                <w:lang w:val="hr-HR"/>
              </w:rPr>
              <w:t>IUSPF1, IUSPF25, IUSPF31, IUSPF33)</w:t>
            </w:r>
          </w:p>
          <w:p w14:paraId="6FCD249D" w14:textId="77777777" w:rsidR="00DB6811" w:rsidRPr="00840F2D" w:rsidRDefault="00DB6811" w:rsidP="00DB6811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  <w:p w14:paraId="2C027C72" w14:textId="77777777" w:rsidR="00DB6811" w:rsidRPr="00840F2D" w:rsidRDefault="00DB6811" w:rsidP="00DB6811">
            <w:pPr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II.PSIHOMOTORIČKA DOMENA – VJEŠTINE</w:t>
            </w:r>
          </w:p>
          <w:p w14:paraId="766CD9FB" w14:textId="5E5C4FF0" w:rsidR="00DB6811" w:rsidRPr="00840F2D" w:rsidRDefault="00C8214D" w:rsidP="00C572A8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hr-HR"/>
              </w:rPr>
            </w:pPr>
            <w:r w:rsidRPr="00E6225B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Kroz laboratorijske vježbe, studenti će usvojiti osnove rada</w:t>
            </w:r>
            <w:r w:rsidR="00172721" w:rsidRPr="00E6225B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 xml:space="preserve"> i potrebne vještine za snalaženje </w:t>
            </w:r>
            <w:r w:rsidRPr="00E6225B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 xml:space="preserve"> u laboratoriju za molekularnu biologiju</w:t>
            </w:r>
            <w:r w:rsidR="00E776E0" w:rsidRPr="00E6225B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 xml:space="preserve">, od planiranja pokusa do korištenja najčešće opreme i tehnika (gel </w:t>
            </w:r>
            <w:proofErr w:type="spellStart"/>
            <w:r w:rsidR="00E776E0" w:rsidRPr="00E6225B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elektroforeza</w:t>
            </w:r>
            <w:proofErr w:type="spellEnd"/>
            <w:r w:rsidR="00E776E0" w:rsidRPr="00E6225B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 xml:space="preserve">, SDS PAGE, restrikcijska analiza </w:t>
            </w:r>
            <w:proofErr w:type="spellStart"/>
            <w:r w:rsidR="00E776E0" w:rsidRPr="00E6225B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itd</w:t>
            </w:r>
            <w:proofErr w:type="spellEnd"/>
            <w:r w:rsidR="00E776E0" w:rsidRPr="00E6225B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).</w:t>
            </w:r>
            <w:r w:rsidR="001F4127" w:rsidRPr="00E6225B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 xml:space="preserve"> Kroz seminare, studenti će imati priliku naučiti osnove </w:t>
            </w:r>
            <w:proofErr w:type="spellStart"/>
            <w:r w:rsidR="001F4127" w:rsidRPr="00E6225B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bioinformatičkih</w:t>
            </w:r>
            <w:proofErr w:type="spellEnd"/>
            <w:r w:rsidR="001F4127" w:rsidRPr="00E6225B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 xml:space="preserve"> analiza i </w:t>
            </w:r>
            <w:proofErr w:type="spellStart"/>
            <w:r w:rsidR="001F4127" w:rsidRPr="00E6225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hr-HR"/>
              </w:rPr>
              <w:t>in</w:t>
            </w:r>
            <w:proofErr w:type="spellEnd"/>
            <w:r w:rsidR="001F4127" w:rsidRPr="00E6225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1F4127" w:rsidRPr="00E6225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hr-HR"/>
              </w:rPr>
              <w:t>silico</w:t>
            </w:r>
            <w:proofErr w:type="spellEnd"/>
            <w:r w:rsidR="001F4127" w:rsidRPr="00E6225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hr-HR"/>
              </w:rPr>
              <w:t xml:space="preserve"> </w:t>
            </w:r>
            <w:r w:rsidR="001F4127" w:rsidRPr="00E6225B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planiranja konstrukata i kloniranja.</w:t>
            </w:r>
          </w:p>
          <w:p w14:paraId="48F377B5" w14:textId="77777777" w:rsidR="00DB6811" w:rsidRPr="00840F2D" w:rsidRDefault="00DB6811" w:rsidP="00C16A34">
            <w:pPr>
              <w:pStyle w:val="Default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  <w:p w14:paraId="3F44289B" w14:textId="77777777" w:rsidR="00DB6811" w:rsidRPr="00840F2D" w:rsidRDefault="00DB6811" w:rsidP="00DB6811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Izvođenje nastave:</w:t>
            </w:r>
          </w:p>
          <w:p w14:paraId="34D69195" w14:textId="36CECE2D" w:rsidR="00612277" w:rsidRPr="00840F2D" w:rsidRDefault="00DB6811" w:rsidP="003A4E9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Nastava se izvodi u obliku </w:t>
            </w:r>
            <w:r w:rsidR="00C8214D" w:rsidRPr="00840F2D">
              <w:rPr>
                <w:rFonts w:ascii="Calibri" w:hAnsi="Calibri" w:cs="Calibri"/>
                <w:sz w:val="20"/>
                <w:szCs w:val="20"/>
                <w:lang w:val="hr-HR"/>
              </w:rPr>
              <w:t>predavanja, interaktivnih seminara</w:t>
            </w:r>
            <w:r w:rsidR="00657328"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koji studente pripremaju za vježbe</w:t>
            </w:r>
            <w:r w:rsidR="00C8214D"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i praktičnih vježbi. </w:t>
            </w:r>
            <w:r w:rsidR="00E776E0"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Ukoliko zbog epidemiološke </w:t>
            </w:r>
            <w:r w:rsidR="00C572A8" w:rsidRPr="00840F2D">
              <w:rPr>
                <w:rFonts w:ascii="Calibri" w:hAnsi="Calibri" w:cs="Calibri"/>
                <w:sz w:val="20"/>
                <w:szCs w:val="20"/>
                <w:lang w:val="hr-HR"/>
              </w:rPr>
              <w:t>situacije</w:t>
            </w:r>
            <w:r w:rsidR="00E776E0"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ne bude moguće predavanja održati „u živo“, ista će se održati preko platforme MS </w:t>
            </w:r>
            <w:proofErr w:type="spellStart"/>
            <w:r w:rsidR="00E776E0" w:rsidRPr="00840F2D">
              <w:rPr>
                <w:rFonts w:ascii="Calibri" w:hAnsi="Calibri" w:cs="Calibri"/>
                <w:sz w:val="20"/>
                <w:szCs w:val="20"/>
                <w:lang w:val="hr-HR"/>
              </w:rPr>
              <w:t>Teams</w:t>
            </w:r>
            <w:proofErr w:type="spellEnd"/>
            <w:r w:rsidR="00E776E0" w:rsidRPr="00840F2D">
              <w:rPr>
                <w:rFonts w:ascii="Calibri" w:hAnsi="Calibri" w:cs="Calibri"/>
                <w:sz w:val="20"/>
                <w:szCs w:val="20"/>
                <w:lang w:val="hr-HR"/>
              </w:rPr>
              <w:t>. Predavanja obuhvaćaju pregled područja, objašnjenja pojedinih tematskih jedinica i pojmova i predstavljaju podlogu koja će studentima omogućiti razumijevanje seminara</w:t>
            </w:r>
            <w:r w:rsidR="00C572A8"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  <w:r w:rsidR="00E776E0"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i provedbu vježbi. Vježbe su </w:t>
            </w:r>
            <w:r w:rsidR="00C572A8" w:rsidRPr="00840F2D">
              <w:rPr>
                <w:rFonts w:ascii="Calibri" w:hAnsi="Calibri" w:cs="Calibri"/>
                <w:sz w:val="20"/>
                <w:szCs w:val="20"/>
                <w:lang w:val="hr-HR"/>
              </w:rPr>
              <w:t>djelom koncipirane</w:t>
            </w:r>
            <w:r w:rsidR="00E776E0"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kao projekt planiranja, kloniranja i ekspresij</w:t>
            </w:r>
            <w:r w:rsidR="00C572A8" w:rsidRPr="00840F2D">
              <w:rPr>
                <w:rFonts w:ascii="Calibri" w:hAnsi="Calibri" w:cs="Calibri"/>
                <w:sz w:val="20"/>
                <w:szCs w:val="20"/>
                <w:lang w:val="hr-HR"/>
              </w:rPr>
              <w:t>e</w:t>
            </w:r>
            <w:r w:rsidR="00E776E0"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C572A8" w:rsidRPr="00840F2D">
              <w:rPr>
                <w:rFonts w:ascii="Calibri" w:hAnsi="Calibri" w:cs="Calibri"/>
                <w:sz w:val="20"/>
                <w:szCs w:val="20"/>
                <w:lang w:val="hr-HR"/>
              </w:rPr>
              <w:t>rekombinantnog</w:t>
            </w:r>
            <w:proofErr w:type="spellEnd"/>
            <w:r w:rsidR="00C572A8"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proteina</w:t>
            </w:r>
            <w:r w:rsidR="00E776E0"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kroz kojeg će studenti naučiti sve osnovne tehnike koje se koriste u modernoj molekularnoj biologiji i genetičkom inženjerstvu, te ujedno naučiti kako se pristupa planiranju i izvedbi jednog takvog projekta.</w:t>
            </w:r>
            <w:r w:rsidR="00135FDB"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  <w:r w:rsidR="00B32A7B" w:rsidRPr="00840F2D">
              <w:rPr>
                <w:rFonts w:ascii="Calibri" w:hAnsi="Calibri" w:cs="Calibri"/>
                <w:sz w:val="20"/>
                <w:szCs w:val="20"/>
                <w:lang w:val="hr-HR"/>
              </w:rPr>
              <w:t>Nastava se održava u prostorijama Medicinskog fakulteta te Odjela za biotehnologiju.</w:t>
            </w:r>
          </w:p>
          <w:p w14:paraId="269BE1B7" w14:textId="77777777" w:rsidR="00612277" w:rsidRPr="00840F2D" w:rsidRDefault="00612277" w:rsidP="003A4E9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  <w:p w14:paraId="452EE220" w14:textId="77777777" w:rsidR="00C8214D" w:rsidRPr="00840F2D" w:rsidRDefault="00C8214D" w:rsidP="003A4E93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Od studenta se očekuje da seminarima i vježbama pristupi sa osnovnim znanjima o </w:t>
            </w:r>
            <w:r w:rsidR="001F4127" w:rsidRPr="00840F2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molekularnoj</w:t>
            </w:r>
            <w:r w:rsidRPr="00840F2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 biologiji i genetičkom inženjerstvu koji su prethodno pokriveni predavanjima. Seminari i praktične vježbe stoga će se izvoditi nakon održanih predavanja.</w:t>
            </w:r>
          </w:p>
          <w:p w14:paraId="32A5CBC1" w14:textId="77777777" w:rsidR="00612277" w:rsidRPr="00840F2D" w:rsidRDefault="00612277" w:rsidP="00DB681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</w:p>
          <w:p w14:paraId="1D8674B2" w14:textId="77777777" w:rsidR="00DD7E7B" w:rsidRPr="00840F2D" w:rsidRDefault="00DB6811" w:rsidP="00B32A7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 xml:space="preserve">Nastavnik ocjenjuje sudjelovanje studenta u radu seminara </w:t>
            </w:r>
            <w:r w:rsidR="00B32A7B" w:rsidRPr="00840F2D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 xml:space="preserve">i vježbi </w:t>
            </w:r>
            <w:r w:rsidRPr="00840F2D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(pokazano znanje, razumijevanje, sposobnost postavljanja problema, zaključivanje, itd.).</w:t>
            </w: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</w:p>
        </w:tc>
      </w:tr>
    </w:tbl>
    <w:p w14:paraId="50F7522D" w14:textId="77777777" w:rsidR="00DF429E" w:rsidRPr="00840F2D" w:rsidRDefault="00DF429E" w:rsidP="00DF429E">
      <w:pPr>
        <w:jc w:val="center"/>
        <w:rPr>
          <w:rFonts w:ascii="Calibri" w:hAnsi="Calibri" w:cs="Calibri"/>
          <w:color w:val="0070C0"/>
          <w:sz w:val="20"/>
          <w:szCs w:val="20"/>
          <w:lang w:val="hr-HR"/>
        </w:rPr>
      </w:pPr>
    </w:p>
    <w:p w14:paraId="3B18785E" w14:textId="77777777" w:rsidR="005A6E1F" w:rsidRPr="00840F2D" w:rsidRDefault="005A6E1F" w:rsidP="00E57A0B">
      <w:pPr>
        <w:pStyle w:val="Default"/>
        <w:rPr>
          <w:rFonts w:ascii="Calibri" w:hAnsi="Calibri" w:cs="Calibri"/>
          <w:sz w:val="20"/>
          <w:szCs w:val="20"/>
          <w:lang w:val="hr-HR"/>
        </w:rPr>
      </w:pPr>
    </w:p>
    <w:p w14:paraId="34CE76D4" w14:textId="77777777" w:rsidR="00E57A0B" w:rsidRPr="00840F2D" w:rsidRDefault="00E57A0B" w:rsidP="00E57A0B">
      <w:pPr>
        <w:pStyle w:val="Default"/>
        <w:rPr>
          <w:rFonts w:ascii="Calibri" w:hAnsi="Calibri" w:cs="Calibri"/>
          <w:b/>
          <w:sz w:val="20"/>
          <w:szCs w:val="20"/>
          <w:lang w:val="hr-HR"/>
        </w:rPr>
      </w:pPr>
      <w:r w:rsidRPr="00840F2D">
        <w:rPr>
          <w:rFonts w:ascii="Calibri" w:hAnsi="Calibri" w:cs="Calibri"/>
          <w:b/>
          <w:sz w:val="20"/>
          <w:szCs w:val="20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E57A0B" w:rsidRPr="00840F2D" w14:paraId="0829628F" w14:textId="77777777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6FB18432" w14:textId="77777777" w:rsidR="005A6E1F" w:rsidRPr="00840F2D" w:rsidRDefault="00C8214D" w:rsidP="00C8214D">
            <w:pPr>
              <w:numPr>
                <w:ilvl w:val="0"/>
                <w:numId w:val="18"/>
              </w:numPr>
              <w:tabs>
                <w:tab w:val="clear" w:pos="720"/>
              </w:tabs>
              <w:ind w:left="426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Bruce </w:t>
            </w:r>
            <w:proofErr w:type="spellStart"/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A</w:t>
            </w:r>
            <w:r w:rsidR="004135A9" w:rsidRPr="00840F2D">
              <w:rPr>
                <w:rFonts w:ascii="Calibri" w:hAnsi="Calibri" w:cs="Calibri"/>
                <w:sz w:val="20"/>
                <w:szCs w:val="20"/>
                <w:lang w:val="hr-HR"/>
              </w:rPr>
              <w:t>l</w:t>
            </w: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berts</w:t>
            </w:r>
            <w:proofErr w:type="spellEnd"/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; </w:t>
            </w:r>
            <w:proofErr w:type="spellStart"/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Molecular</w:t>
            </w:r>
            <w:proofErr w:type="spellEnd"/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Biology</w:t>
            </w:r>
            <w:proofErr w:type="spellEnd"/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of</w:t>
            </w:r>
            <w:proofErr w:type="spellEnd"/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the</w:t>
            </w:r>
            <w:proofErr w:type="spellEnd"/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Cell</w:t>
            </w:r>
            <w:proofErr w:type="spellEnd"/>
            <w:r w:rsidR="004135A9"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(dostupno u knjižnici Medicinskog fakulteta)</w:t>
            </w:r>
          </w:p>
        </w:tc>
      </w:tr>
    </w:tbl>
    <w:p w14:paraId="36B6CD1C" w14:textId="77777777" w:rsidR="0012248D" w:rsidRPr="00840F2D" w:rsidRDefault="0012248D" w:rsidP="00E57A0B">
      <w:pPr>
        <w:pStyle w:val="Default"/>
        <w:rPr>
          <w:rFonts w:ascii="Calibri" w:hAnsi="Calibri" w:cs="Calibri"/>
          <w:color w:val="auto"/>
          <w:sz w:val="20"/>
          <w:szCs w:val="20"/>
          <w:lang w:val="hr-HR"/>
        </w:rPr>
      </w:pPr>
    </w:p>
    <w:p w14:paraId="1DE777C0" w14:textId="77777777" w:rsidR="0012248D" w:rsidRPr="00840F2D" w:rsidRDefault="0012248D" w:rsidP="00E57A0B">
      <w:pPr>
        <w:pStyle w:val="Default"/>
        <w:rPr>
          <w:rFonts w:ascii="Calibri" w:hAnsi="Calibri" w:cs="Calibri"/>
          <w:color w:val="auto"/>
          <w:sz w:val="20"/>
          <w:szCs w:val="20"/>
          <w:lang w:val="hr-HR"/>
        </w:rPr>
      </w:pPr>
    </w:p>
    <w:p w14:paraId="53E9CCA7" w14:textId="77777777" w:rsidR="00E57A0B" w:rsidRPr="00840F2D" w:rsidRDefault="00E57A0B" w:rsidP="00E57A0B">
      <w:pPr>
        <w:pStyle w:val="Default"/>
        <w:rPr>
          <w:rFonts w:ascii="Calibri" w:hAnsi="Calibri" w:cs="Calibri"/>
          <w:b/>
          <w:color w:val="auto"/>
          <w:sz w:val="20"/>
          <w:szCs w:val="20"/>
          <w:lang w:val="hr-HR"/>
        </w:rPr>
      </w:pPr>
      <w:r w:rsidRPr="00840F2D">
        <w:rPr>
          <w:rFonts w:ascii="Calibri" w:hAnsi="Calibri" w:cs="Calibri"/>
          <w:b/>
          <w:sz w:val="20"/>
          <w:szCs w:val="20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E57A0B" w:rsidRPr="00840F2D" w14:paraId="058732D7" w14:textId="77777777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4B5CFC95" w14:textId="77777777" w:rsidR="004135A9" w:rsidRPr="00840F2D" w:rsidRDefault="004135A9" w:rsidP="004135A9">
            <w:pPr>
              <w:pStyle w:val="Odlomakpopisa1"/>
              <w:numPr>
                <w:ilvl w:val="3"/>
                <w:numId w:val="39"/>
              </w:numPr>
              <w:spacing w:after="60" w:line="240" w:lineRule="auto"/>
              <w:ind w:left="426"/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</w:pPr>
            <w:r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Gene </w:t>
            </w:r>
            <w:proofErr w:type="spellStart"/>
            <w:r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Cloning</w:t>
            </w:r>
            <w:proofErr w:type="spellEnd"/>
            <w:r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and</w:t>
            </w:r>
            <w:proofErr w:type="spellEnd"/>
            <w:r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 DNA </w:t>
            </w:r>
            <w:proofErr w:type="spellStart"/>
            <w:r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Analysis</w:t>
            </w:r>
            <w:proofErr w:type="spellEnd"/>
            <w:r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: An </w:t>
            </w:r>
            <w:proofErr w:type="spellStart"/>
            <w:r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Introduction</w:t>
            </w:r>
            <w:proofErr w:type="spellEnd"/>
            <w:r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 6th </w:t>
            </w:r>
            <w:proofErr w:type="spellStart"/>
            <w:r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Edition</w:t>
            </w:r>
            <w:proofErr w:type="spellEnd"/>
            <w:r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. 2016., ili novija izdanja. </w:t>
            </w:r>
          </w:p>
          <w:p w14:paraId="4952B8C5" w14:textId="77777777" w:rsidR="00E57A0B" w:rsidRPr="00840F2D" w:rsidRDefault="004135A9" w:rsidP="004135A9">
            <w:pPr>
              <w:pStyle w:val="Default"/>
              <w:numPr>
                <w:ilvl w:val="0"/>
                <w:numId w:val="39"/>
              </w:numPr>
              <w:ind w:left="426"/>
              <w:rPr>
                <w:rFonts w:ascii="Calibri" w:hAnsi="Calibri" w:cs="Calibri"/>
                <w:sz w:val="20"/>
                <w:szCs w:val="20"/>
                <w:lang w:val="hr-HR"/>
              </w:rPr>
            </w:pPr>
            <w:proofErr w:type="spellStart"/>
            <w:r w:rsidRPr="00840F2D">
              <w:rPr>
                <w:rFonts w:ascii="Calibri Light" w:hAnsi="Calibri Light"/>
                <w:sz w:val="20"/>
                <w:szCs w:val="20"/>
                <w:lang w:val="hr-HR"/>
              </w:rPr>
              <w:t>Sambrook</w:t>
            </w:r>
            <w:proofErr w:type="spellEnd"/>
            <w:r w:rsidRPr="00840F2D">
              <w:rPr>
                <w:rFonts w:ascii="Calibri Light" w:hAnsi="Calibri Light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840F2D">
              <w:rPr>
                <w:rFonts w:ascii="Calibri Light" w:hAnsi="Calibri Light"/>
                <w:sz w:val="20"/>
                <w:szCs w:val="20"/>
                <w:lang w:val="hr-HR"/>
              </w:rPr>
              <w:t>and</w:t>
            </w:r>
            <w:proofErr w:type="spellEnd"/>
            <w:r w:rsidRPr="00840F2D">
              <w:rPr>
                <w:rFonts w:ascii="Calibri Light" w:hAnsi="Calibri Light"/>
                <w:sz w:val="20"/>
                <w:szCs w:val="20"/>
                <w:lang w:val="hr-HR"/>
              </w:rPr>
              <w:t xml:space="preserve"> Green: </w:t>
            </w:r>
            <w:proofErr w:type="spellStart"/>
            <w:r w:rsidRPr="00840F2D">
              <w:rPr>
                <w:rFonts w:ascii="Calibri Light" w:hAnsi="Calibri Light"/>
                <w:sz w:val="20"/>
                <w:szCs w:val="20"/>
                <w:lang w:val="hr-HR"/>
              </w:rPr>
              <w:t>Molecular</w:t>
            </w:r>
            <w:proofErr w:type="spellEnd"/>
            <w:r w:rsidRPr="00840F2D">
              <w:rPr>
                <w:rFonts w:ascii="Calibri Light" w:hAnsi="Calibri Light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840F2D">
              <w:rPr>
                <w:rFonts w:ascii="Calibri Light" w:hAnsi="Calibri Light"/>
                <w:sz w:val="20"/>
                <w:szCs w:val="20"/>
                <w:lang w:val="hr-HR"/>
              </w:rPr>
              <w:t>Cloning</w:t>
            </w:r>
            <w:proofErr w:type="spellEnd"/>
            <w:r w:rsidRPr="00840F2D">
              <w:rPr>
                <w:rFonts w:ascii="Calibri Light" w:hAnsi="Calibri Light"/>
                <w:sz w:val="20"/>
                <w:szCs w:val="20"/>
                <w:lang w:val="hr-HR"/>
              </w:rPr>
              <w:t xml:space="preserve"> – A </w:t>
            </w:r>
            <w:proofErr w:type="spellStart"/>
            <w:r w:rsidRPr="00840F2D">
              <w:rPr>
                <w:rFonts w:ascii="Calibri Light" w:hAnsi="Calibri Light"/>
                <w:sz w:val="20"/>
                <w:szCs w:val="20"/>
                <w:lang w:val="hr-HR"/>
              </w:rPr>
              <w:t>laboratory</w:t>
            </w:r>
            <w:proofErr w:type="spellEnd"/>
            <w:r w:rsidRPr="00840F2D">
              <w:rPr>
                <w:rFonts w:ascii="Calibri Light" w:hAnsi="Calibri Light"/>
                <w:sz w:val="20"/>
                <w:szCs w:val="20"/>
                <w:lang w:val="hr-HR"/>
              </w:rPr>
              <w:t xml:space="preserve"> manual. 4th </w:t>
            </w:r>
            <w:proofErr w:type="spellStart"/>
            <w:r w:rsidRPr="00840F2D">
              <w:rPr>
                <w:rFonts w:ascii="Calibri Light" w:hAnsi="Calibri Light"/>
                <w:sz w:val="20"/>
                <w:szCs w:val="20"/>
                <w:lang w:val="hr-HR"/>
              </w:rPr>
              <w:t>Edition</w:t>
            </w:r>
            <w:proofErr w:type="spellEnd"/>
            <w:r w:rsidRPr="00840F2D">
              <w:rPr>
                <w:rFonts w:ascii="Calibri Light" w:hAnsi="Calibri Light"/>
                <w:sz w:val="20"/>
                <w:szCs w:val="20"/>
                <w:lang w:val="hr-HR"/>
              </w:rPr>
              <w:t xml:space="preserve"> 2012., ili novija izdanja</w:t>
            </w:r>
          </w:p>
        </w:tc>
      </w:tr>
    </w:tbl>
    <w:p w14:paraId="2EB60A58" w14:textId="77777777" w:rsidR="00E57A0B" w:rsidRPr="00840F2D" w:rsidRDefault="00E57A0B" w:rsidP="00E57A0B">
      <w:pPr>
        <w:pStyle w:val="Default"/>
        <w:rPr>
          <w:rFonts w:ascii="Calibri" w:hAnsi="Calibri" w:cs="Calibri"/>
          <w:color w:val="auto"/>
          <w:sz w:val="20"/>
          <w:szCs w:val="20"/>
          <w:lang w:val="hr-HR"/>
        </w:rPr>
      </w:pPr>
    </w:p>
    <w:p w14:paraId="56A37443" w14:textId="77777777" w:rsidR="0083497A" w:rsidRPr="00840F2D" w:rsidRDefault="0083497A" w:rsidP="00E57A0B">
      <w:pPr>
        <w:pStyle w:val="Default"/>
        <w:rPr>
          <w:rFonts w:ascii="Calibri" w:hAnsi="Calibri" w:cs="Calibri"/>
          <w:color w:val="auto"/>
          <w:sz w:val="20"/>
          <w:szCs w:val="20"/>
          <w:lang w:val="hr-HR"/>
        </w:rPr>
      </w:pPr>
    </w:p>
    <w:p w14:paraId="57B01118" w14:textId="77777777" w:rsidR="007B4983" w:rsidRPr="00840F2D" w:rsidRDefault="007B4983" w:rsidP="007B4983">
      <w:pPr>
        <w:pStyle w:val="Default"/>
        <w:spacing w:after="120"/>
        <w:rPr>
          <w:rFonts w:ascii="Calibri" w:hAnsi="Calibri" w:cs="Calibri"/>
          <w:sz w:val="20"/>
          <w:szCs w:val="20"/>
          <w:lang w:val="hr-HR"/>
        </w:rPr>
      </w:pPr>
      <w:r w:rsidRPr="00840F2D">
        <w:rPr>
          <w:rFonts w:ascii="Calibri" w:hAnsi="Calibri" w:cs="Calibri"/>
          <w:b/>
          <w:bCs/>
          <w:sz w:val="20"/>
          <w:szCs w:val="20"/>
          <w:lang w:val="hr-HR"/>
        </w:rPr>
        <w:t>Nastavni plan</w:t>
      </w:r>
      <w:r w:rsidR="00C66CBD" w:rsidRPr="00840F2D">
        <w:rPr>
          <w:rFonts w:ascii="Calibri" w:hAnsi="Calibri" w:cs="Calibri"/>
          <w:b/>
          <w:bCs/>
          <w:sz w:val="20"/>
          <w:szCs w:val="20"/>
          <w:lang w:val="hr-HR"/>
        </w:rPr>
        <w:t>:</w:t>
      </w:r>
      <w:r w:rsidRPr="00840F2D">
        <w:rPr>
          <w:rFonts w:ascii="Calibri" w:hAnsi="Calibri" w:cs="Calibri"/>
          <w:b/>
          <w:bCs/>
          <w:sz w:val="20"/>
          <w:szCs w:val="20"/>
          <w:lang w:val="hr-HR"/>
        </w:rPr>
        <w:t xml:space="preserve"> </w:t>
      </w:r>
    </w:p>
    <w:p w14:paraId="188CAEFF" w14:textId="77777777" w:rsidR="007B4983" w:rsidRPr="00840F2D" w:rsidRDefault="007B4983" w:rsidP="007B4983">
      <w:pPr>
        <w:rPr>
          <w:rFonts w:ascii="Calibri" w:hAnsi="Calibri" w:cs="Calibri"/>
          <w:b/>
          <w:sz w:val="20"/>
          <w:szCs w:val="20"/>
          <w:lang w:val="hr-HR"/>
        </w:rPr>
      </w:pPr>
      <w:r w:rsidRPr="00840F2D">
        <w:rPr>
          <w:rFonts w:ascii="Calibri" w:hAnsi="Calibri" w:cs="Calibri"/>
          <w:b/>
          <w:sz w:val="20"/>
          <w:szCs w:val="20"/>
          <w:lang w:val="hr-HR"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7B4983" w:rsidRPr="00F03DC0" w14:paraId="5892A4D6" w14:textId="77777777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682227FA" w14:textId="77777777" w:rsidR="0012248D" w:rsidRPr="00840F2D" w:rsidRDefault="00C16A34" w:rsidP="00C16A34">
            <w:pPr>
              <w:jc w:val="both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>Predavanje 1</w:t>
            </w:r>
            <w:r w:rsidR="0083497A" w:rsidRPr="00840F2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 xml:space="preserve"> </w:t>
            </w:r>
            <w:r w:rsidR="00F0035B"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 xml:space="preserve"> Uvod u predmet Molekularna biologija s genetičkim inženjerstvom.</w:t>
            </w:r>
          </w:p>
          <w:p w14:paraId="01649CA2" w14:textId="60D766E6" w:rsidR="00C16A34" w:rsidRPr="00840F2D" w:rsidRDefault="00C16A34" w:rsidP="00C16A34">
            <w:pPr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 xml:space="preserve">Ishodi učenja: </w:t>
            </w:r>
            <w:r w:rsidR="00F0035B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Upoznavanje studenata s nastavnicima, vidovima nastave, temama, obveznom i preporučenom literaturom, obvezama u praćenju nastave i svladavanja gradiva te načinom ocjenjivanja. Upoznavanje studenata (kroz odabrane primjere) s ulogom molekularne biologije i genetičkog inženjerstva u razvoju lijekova, dijagnostici i liječenju.</w:t>
            </w:r>
            <w:r w:rsidR="004E1DEA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4E1DEA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Mendelovi</w:t>
            </w:r>
            <w:proofErr w:type="spellEnd"/>
            <w:r w:rsidR="004E1DEA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 </w:t>
            </w:r>
            <w:r w:rsidR="0029288B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pokusi</w:t>
            </w:r>
            <w:r w:rsidR="004E1DEA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.</w:t>
            </w:r>
          </w:p>
          <w:p w14:paraId="0BD99B2B" w14:textId="77777777" w:rsidR="0012248D" w:rsidRPr="00840F2D" w:rsidRDefault="0012248D" w:rsidP="00C16A34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  <w:p w14:paraId="36226976" w14:textId="77777777" w:rsidR="00C16A34" w:rsidRPr="00840F2D" w:rsidRDefault="00C16A34" w:rsidP="00C16A34">
            <w:pPr>
              <w:jc w:val="both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>Predavanje 2</w:t>
            </w:r>
            <w:r w:rsidR="004C3138" w:rsidRPr="00840F2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>.</w:t>
            </w:r>
            <w:r w:rsidR="00952528" w:rsidRPr="00840F2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 xml:space="preserve"> </w:t>
            </w:r>
            <w:r w:rsidR="00952528"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 xml:space="preserve"> Molekularna osnova nasljeđivanja.</w:t>
            </w:r>
          </w:p>
          <w:p w14:paraId="6134929E" w14:textId="77777777" w:rsidR="00C16A34" w:rsidRPr="00840F2D" w:rsidRDefault="00C16A34" w:rsidP="004C3138">
            <w:pPr>
              <w:pStyle w:val="BodyText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Ishodi učenja:</w:t>
            </w:r>
            <w:r w:rsidR="00805B62"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</w:t>
            </w:r>
            <w:r w:rsidR="00952528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Razvoj molekularne biologije i otkriće DNA kao repozitorija biološke informacije. Kromosomska teorija nasljeđivanja. Pokusi Griffith-a, </w:t>
            </w:r>
            <w:proofErr w:type="spellStart"/>
            <w:r w:rsidR="00952528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Avery</w:t>
            </w:r>
            <w:proofErr w:type="spellEnd"/>
            <w:r w:rsidR="00952528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–</w:t>
            </w:r>
            <w:proofErr w:type="spellStart"/>
            <w:r w:rsidR="00952528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MacLeod</w:t>
            </w:r>
            <w:proofErr w:type="spellEnd"/>
            <w:r w:rsidR="00952528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–</w:t>
            </w:r>
            <w:proofErr w:type="spellStart"/>
            <w:r w:rsidR="00952528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McCarty</w:t>
            </w:r>
            <w:proofErr w:type="spellEnd"/>
            <w:r w:rsidR="00952528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, Hershey-Chase.</w:t>
            </w:r>
          </w:p>
          <w:p w14:paraId="38E9A924" w14:textId="77777777" w:rsidR="0012248D" w:rsidRPr="00840F2D" w:rsidRDefault="0012248D" w:rsidP="00C16A34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  <w:p w14:paraId="770A9993" w14:textId="77777777" w:rsidR="00C16A34" w:rsidRPr="00840F2D" w:rsidRDefault="00C16A34" w:rsidP="00C16A34">
            <w:pPr>
              <w:jc w:val="both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>Predavanje 3</w:t>
            </w:r>
            <w:r w:rsidR="004C3138" w:rsidRPr="00840F2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>.</w:t>
            </w:r>
            <w:r w:rsidR="00952528" w:rsidRPr="00840F2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 xml:space="preserve"> </w:t>
            </w:r>
            <w:r w:rsidR="00952528"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 xml:space="preserve"> Građa i svojstva nukleinskih kiselina.</w:t>
            </w:r>
          </w:p>
          <w:p w14:paraId="6CB291E3" w14:textId="77777777" w:rsidR="00952528" w:rsidRPr="00840F2D" w:rsidRDefault="00C16A34" w:rsidP="004C3138">
            <w:pPr>
              <w:jc w:val="both"/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Ishodi učenja:</w:t>
            </w:r>
            <w:r w:rsidR="00952528"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952528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Tipovi kemijskih veza u nukleinskim kiselinama. Osnovne </w:t>
            </w:r>
            <w:proofErr w:type="spellStart"/>
            <w:r w:rsidR="00952528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gradivne</w:t>
            </w:r>
            <w:proofErr w:type="spellEnd"/>
            <w:r w:rsidR="00952528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 jedinice nukleinskih kiselina. Struktura i svojstva </w:t>
            </w:r>
            <w:proofErr w:type="spellStart"/>
            <w:r w:rsidR="00952528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nukleotida</w:t>
            </w:r>
            <w:proofErr w:type="spellEnd"/>
            <w:r w:rsidR="00952528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. Struktura DNA. Forme DNA (A-DNA, B-DNA i Z-DNA). Sekundarne strukture u molekuli DNA. Struktura RNA. Kemijska i termodinamička svojstva nukleinskih kiselina (</w:t>
            </w:r>
            <w:proofErr w:type="spellStart"/>
            <w:r w:rsidR="00952528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denaturacija</w:t>
            </w:r>
            <w:proofErr w:type="spellEnd"/>
            <w:r w:rsidR="00952528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, </w:t>
            </w:r>
            <w:proofErr w:type="spellStart"/>
            <w:r w:rsidR="00952528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renaturacija</w:t>
            </w:r>
            <w:proofErr w:type="spellEnd"/>
            <w:r w:rsidR="00952528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, hibridizacija, modificirane baze u nukleinskim kiselinama). </w:t>
            </w:r>
          </w:p>
          <w:p w14:paraId="1993AA7A" w14:textId="77777777" w:rsidR="00860812" w:rsidRPr="00840F2D" w:rsidRDefault="00860812" w:rsidP="004C3138">
            <w:pPr>
              <w:jc w:val="both"/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</w:pPr>
          </w:p>
          <w:p w14:paraId="50FFCB48" w14:textId="77777777" w:rsidR="00952528" w:rsidRPr="00840F2D" w:rsidRDefault="00952528" w:rsidP="00952528">
            <w:pPr>
              <w:jc w:val="both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 xml:space="preserve">Predavanje </w:t>
            </w:r>
            <w:r w:rsidR="004C3138" w:rsidRPr="00840F2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 xml:space="preserve">4. </w:t>
            </w:r>
            <w:r w:rsidR="004C3138"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 xml:space="preserve">Organizacija genetičkog materijala </w:t>
            </w:r>
            <w:proofErr w:type="spellStart"/>
            <w:r w:rsidR="004C3138"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>prokariota</w:t>
            </w:r>
            <w:proofErr w:type="spellEnd"/>
            <w:r w:rsidR="004C3138"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 xml:space="preserve"> i </w:t>
            </w:r>
            <w:proofErr w:type="spellStart"/>
            <w:r w:rsidR="004C3138"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>eukariota</w:t>
            </w:r>
            <w:proofErr w:type="spellEnd"/>
            <w:r w:rsidR="004C3138"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>.</w:t>
            </w:r>
          </w:p>
          <w:p w14:paraId="00267582" w14:textId="77777777" w:rsidR="004C3138" w:rsidRPr="00840F2D" w:rsidRDefault="00952528" w:rsidP="004C3138">
            <w:pPr>
              <w:pStyle w:val="BodyText"/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Ishodi učenja:</w:t>
            </w:r>
            <w:r w:rsidR="004C3138"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 </w:t>
            </w:r>
            <w:r w:rsidR="004C3138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Tipovi sekvencija u humanom genomu. Kodirajuća DNA, </w:t>
            </w:r>
            <w:proofErr w:type="spellStart"/>
            <w:r w:rsidR="004C3138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nekodirajuća</w:t>
            </w:r>
            <w:proofErr w:type="spellEnd"/>
            <w:r w:rsidR="004C3138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 DNA, ponavljajući sljedovi, SINE, LINE, </w:t>
            </w:r>
            <w:proofErr w:type="spellStart"/>
            <w:r w:rsidR="004C3138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retrotranspozoni</w:t>
            </w:r>
            <w:proofErr w:type="spellEnd"/>
            <w:r w:rsidR="004C3138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 i </w:t>
            </w:r>
            <w:proofErr w:type="spellStart"/>
            <w:r w:rsidR="004C3138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pseudogeni</w:t>
            </w:r>
            <w:proofErr w:type="spellEnd"/>
            <w:r w:rsidR="004C3138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. Objašnjenje pojmova transkriptom i </w:t>
            </w:r>
            <w:proofErr w:type="spellStart"/>
            <w:r w:rsidR="004C3138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proteom</w:t>
            </w:r>
            <w:proofErr w:type="spellEnd"/>
            <w:r w:rsidR="004C3138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. Topologija DNA. Organizacija </w:t>
            </w:r>
            <w:proofErr w:type="spellStart"/>
            <w:r w:rsidR="004C3138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eukariotskog</w:t>
            </w:r>
            <w:proofErr w:type="spellEnd"/>
            <w:r w:rsidR="004C3138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 genoma, </w:t>
            </w:r>
            <w:proofErr w:type="spellStart"/>
            <w:r w:rsidR="004C3138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nukleosomi</w:t>
            </w:r>
            <w:proofErr w:type="spellEnd"/>
            <w:r w:rsidR="004C3138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, </w:t>
            </w:r>
            <w:proofErr w:type="spellStart"/>
            <w:r w:rsidR="004C3138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kromatin</w:t>
            </w:r>
            <w:proofErr w:type="spellEnd"/>
            <w:r w:rsidR="004C3138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 i struktura kromosoma. Organizacija </w:t>
            </w:r>
            <w:proofErr w:type="spellStart"/>
            <w:r w:rsidR="004C3138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proakriotskog</w:t>
            </w:r>
            <w:proofErr w:type="spellEnd"/>
            <w:r w:rsidR="004C3138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 genoma. Regulacija strukture </w:t>
            </w:r>
            <w:proofErr w:type="spellStart"/>
            <w:r w:rsidR="004C3138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kromatina</w:t>
            </w:r>
            <w:proofErr w:type="spellEnd"/>
            <w:r w:rsidR="004C3138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.</w:t>
            </w:r>
          </w:p>
          <w:p w14:paraId="5E76A25D" w14:textId="77777777" w:rsidR="00952528" w:rsidRPr="00840F2D" w:rsidRDefault="00952528" w:rsidP="00952528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  <w:p w14:paraId="083FB516" w14:textId="77777777" w:rsidR="00952528" w:rsidRPr="00840F2D" w:rsidRDefault="00952528" w:rsidP="00952528">
            <w:pPr>
              <w:jc w:val="both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 xml:space="preserve">Predavanje </w:t>
            </w:r>
            <w:r w:rsidR="004C3138" w:rsidRPr="00840F2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 xml:space="preserve">5. </w:t>
            </w:r>
            <w:r w:rsidR="004C3138"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>Replikacija DNA.</w:t>
            </w:r>
          </w:p>
          <w:p w14:paraId="0F12D30E" w14:textId="77777777" w:rsidR="00952528" w:rsidRPr="00840F2D" w:rsidRDefault="00952528" w:rsidP="00952528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Ishodi učenja:</w:t>
            </w:r>
            <w:r w:rsidR="004C3138"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4C3138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Mehanizam replikacije DNA (inicijacija, elongacija, </w:t>
            </w:r>
            <w:proofErr w:type="spellStart"/>
            <w:r w:rsidR="004C3138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terminacija</w:t>
            </w:r>
            <w:proofErr w:type="spellEnd"/>
            <w:r w:rsidR="004C3138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). Sličnosti i razlike između replikacije DNA kod </w:t>
            </w:r>
            <w:proofErr w:type="spellStart"/>
            <w:r w:rsidR="004C3138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prokariota</w:t>
            </w:r>
            <w:proofErr w:type="spellEnd"/>
            <w:r w:rsidR="004C3138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 i </w:t>
            </w:r>
            <w:proofErr w:type="spellStart"/>
            <w:r w:rsidR="004C3138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eukariota</w:t>
            </w:r>
            <w:proofErr w:type="spellEnd"/>
            <w:r w:rsidR="004C3138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. Problem replikacije krajeva linearnih molekula DNA i skraćivanje </w:t>
            </w:r>
            <w:proofErr w:type="spellStart"/>
            <w:r w:rsidR="004C3138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telomera</w:t>
            </w:r>
            <w:proofErr w:type="spellEnd"/>
            <w:r w:rsidR="004C3138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. </w:t>
            </w:r>
            <w:proofErr w:type="spellStart"/>
            <w:r w:rsidR="004C3138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Telomeraza</w:t>
            </w:r>
            <w:proofErr w:type="spellEnd"/>
            <w:r w:rsidR="004C3138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. Vjernost replikacije DNA.</w:t>
            </w:r>
          </w:p>
          <w:p w14:paraId="60376D31" w14:textId="77777777" w:rsidR="004C3138" w:rsidRPr="00840F2D" w:rsidRDefault="004C3138" w:rsidP="00952528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  <w:p w14:paraId="4964D7FA" w14:textId="77777777" w:rsidR="00952528" w:rsidRPr="00840F2D" w:rsidRDefault="00952528" w:rsidP="00952528">
            <w:pPr>
              <w:jc w:val="both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 xml:space="preserve">Predavanje </w:t>
            </w:r>
            <w:r w:rsidR="004C3138" w:rsidRPr="00840F2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 xml:space="preserve">6. </w:t>
            </w:r>
            <w:r w:rsidR="004C3138"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>Oštećenja, popravak i mutacije u DNA.</w:t>
            </w:r>
          </w:p>
          <w:p w14:paraId="3CBE703B" w14:textId="77777777" w:rsidR="004C3138" w:rsidRPr="00840F2D" w:rsidRDefault="00952528" w:rsidP="004C3138">
            <w:pPr>
              <w:pStyle w:val="Odlomakpopisa1"/>
              <w:spacing w:after="60" w:line="240" w:lineRule="auto"/>
              <w:ind w:left="0"/>
              <w:jc w:val="both"/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</w:pPr>
            <w:r w:rsidRPr="00840F2D">
              <w:rPr>
                <w:rFonts w:cs="Calibri"/>
                <w:b/>
                <w:bCs/>
                <w:sz w:val="20"/>
                <w:szCs w:val="20"/>
                <w:lang w:val="hr-HR" w:eastAsia="hr-HR"/>
              </w:rPr>
              <w:t>Ishodi učenja:</w:t>
            </w:r>
            <w:r w:rsidR="004C3138" w:rsidRPr="00840F2D">
              <w:rPr>
                <w:rFonts w:cs="Calibri"/>
                <w:b/>
                <w:bCs/>
                <w:sz w:val="20"/>
                <w:szCs w:val="20"/>
                <w:lang w:val="hr-HR" w:eastAsia="hr-HR"/>
              </w:rPr>
              <w:t xml:space="preserve"> </w:t>
            </w:r>
            <w:r w:rsidR="004C3138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Definicija i tipovi mutacija. Izvori mutacija. Izvori i najčešći tipovi oštećenja molekule DNA. Tipovi i mehanizmi popravka oštećenja u DNA. Reverzija, ekscizija i zaobilaženje oštećenja, </w:t>
            </w:r>
            <w:proofErr w:type="spellStart"/>
            <w:r w:rsidR="004C3138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fotoreaktivacija</w:t>
            </w:r>
            <w:proofErr w:type="spellEnd"/>
            <w:r w:rsidR="004C3138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, </w:t>
            </w:r>
            <w:proofErr w:type="spellStart"/>
            <w:r w:rsidR="004C3138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nukleotidni</w:t>
            </w:r>
            <w:proofErr w:type="spellEnd"/>
            <w:r w:rsidR="004C3138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4C3138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ekscizijski</w:t>
            </w:r>
            <w:proofErr w:type="spellEnd"/>
            <w:r w:rsidR="004C3138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 popravak, bazni </w:t>
            </w:r>
            <w:proofErr w:type="spellStart"/>
            <w:r w:rsidR="004C3138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ekscizijski</w:t>
            </w:r>
            <w:proofErr w:type="spellEnd"/>
            <w:r w:rsidR="004C3138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 popravak, </w:t>
            </w:r>
            <w:proofErr w:type="spellStart"/>
            <w:r w:rsidR="004C3138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translezijska</w:t>
            </w:r>
            <w:proofErr w:type="spellEnd"/>
            <w:r w:rsidR="004C3138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 sinteza, </w:t>
            </w:r>
            <w:proofErr w:type="spellStart"/>
            <w:r w:rsidR="004C3138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rekombinacijski</w:t>
            </w:r>
            <w:proofErr w:type="spellEnd"/>
            <w:r w:rsidR="004C3138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 popravak. </w:t>
            </w:r>
          </w:p>
          <w:p w14:paraId="70E45C2D" w14:textId="77777777" w:rsidR="00952528" w:rsidRPr="00840F2D" w:rsidRDefault="00952528" w:rsidP="00952528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  <w:p w14:paraId="03B114E6" w14:textId="77777777" w:rsidR="00952528" w:rsidRPr="00840F2D" w:rsidRDefault="00952528" w:rsidP="00952528">
            <w:pPr>
              <w:jc w:val="both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 xml:space="preserve">Predavanje </w:t>
            </w:r>
            <w:r w:rsidR="00E67EAB" w:rsidRPr="00840F2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 xml:space="preserve">7. </w:t>
            </w:r>
            <w:r w:rsidR="00E67EAB"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>Ekspresija gena I – od DNA do RNA.</w:t>
            </w:r>
          </w:p>
          <w:p w14:paraId="3B7B7A6C" w14:textId="77777777" w:rsidR="00952528" w:rsidRPr="00840F2D" w:rsidRDefault="00952528" w:rsidP="00952528">
            <w:pPr>
              <w:jc w:val="both"/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Ishodi učenja:</w:t>
            </w:r>
            <w:r w:rsidR="00E67EAB"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E67EAB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RNA </w:t>
            </w:r>
            <w:proofErr w:type="spellStart"/>
            <w:r w:rsidR="00E67EAB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polimeraze</w:t>
            </w:r>
            <w:proofErr w:type="spellEnd"/>
            <w:r w:rsidR="00E67EAB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 i osnove transkripcije. Transkripcija kod </w:t>
            </w:r>
            <w:proofErr w:type="spellStart"/>
            <w:r w:rsidR="00E67EAB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prokariota</w:t>
            </w:r>
            <w:proofErr w:type="spellEnd"/>
            <w:r w:rsidR="00E67EAB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 i </w:t>
            </w:r>
            <w:proofErr w:type="spellStart"/>
            <w:r w:rsidR="00E67EAB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eukariota</w:t>
            </w:r>
            <w:proofErr w:type="spellEnd"/>
            <w:r w:rsidR="00E67EAB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. Procesiranje RNA. Modificiranje, transport i razgradnja RNA.</w:t>
            </w:r>
          </w:p>
          <w:p w14:paraId="0B1443ED" w14:textId="77777777" w:rsidR="003802C0" w:rsidRPr="00840F2D" w:rsidRDefault="003802C0" w:rsidP="00952528">
            <w:pPr>
              <w:jc w:val="both"/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</w:pPr>
          </w:p>
          <w:p w14:paraId="237E818A" w14:textId="77777777" w:rsidR="00952528" w:rsidRPr="00840F2D" w:rsidRDefault="00952528" w:rsidP="00952528">
            <w:pPr>
              <w:jc w:val="both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 xml:space="preserve">Predavanje </w:t>
            </w:r>
            <w:r w:rsidR="00E67EAB" w:rsidRPr="00840F2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 xml:space="preserve">8. </w:t>
            </w:r>
            <w:r w:rsidR="00E67EAB"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>Ekspresija gena II – od RNA do proteina.</w:t>
            </w:r>
          </w:p>
          <w:p w14:paraId="473C4594" w14:textId="77777777" w:rsidR="00E67EAB" w:rsidRPr="00840F2D" w:rsidRDefault="00952528" w:rsidP="00E67EAB">
            <w:pPr>
              <w:pStyle w:val="Odlomakpopisa1"/>
              <w:spacing w:after="60" w:line="240" w:lineRule="auto"/>
              <w:ind w:left="0"/>
              <w:jc w:val="both"/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</w:pPr>
            <w:r w:rsidRPr="00840F2D">
              <w:rPr>
                <w:rFonts w:cs="Calibri"/>
                <w:b/>
                <w:bCs/>
                <w:sz w:val="20"/>
                <w:szCs w:val="20"/>
                <w:lang w:val="hr-HR" w:eastAsia="hr-HR"/>
              </w:rPr>
              <w:t>Ishodi učenja:</w:t>
            </w:r>
            <w:r w:rsidR="00E67EAB" w:rsidRPr="00840F2D">
              <w:rPr>
                <w:rFonts w:cs="Calibri"/>
                <w:b/>
                <w:bCs/>
                <w:sz w:val="20"/>
                <w:szCs w:val="20"/>
                <w:lang w:val="hr-HR" w:eastAsia="hr-HR"/>
              </w:rPr>
              <w:t xml:space="preserve"> </w:t>
            </w:r>
            <w:r w:rsidR="00E67EAB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Genetički kod i </w:t>
            </w:r>
            <w:proofErr w:type="spellStart"/>
            <w:r w:rsidR="00E67EAB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tRNA</w:t>
            </w:r>
            <w:proofErr w:type="spellEnd"/>
            <w:r w:rsidR="00E67EAB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. Kako je razbijen genetički kod. Univerzalnost genetičkog koda. </w:t>
            </w:r>
            <w:proofErr w:type="spellStart"/>
            <w:r w:rsidR="00E67EAB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Ribosomi</w:t>
            </w:r>
            <w:proofErr w:type="spellEnd"/>
            <w:r w:rsidR="00E67EAB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 kao molekularni strojevi za sintezu proteina. Inicijacija, elongacija i </w:t>
            </w:r>
            <w:proofErr w:type="spellStart"/>
            <w:r w:rsidR="00E67EAB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terminacija</w:t>
            </w:r>
            <w:proofErr w:type="spellEnd"/>
            <w:r w:rsidR="00E67EAB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 translacije kod </w:t>
            </w:r>
            <w:proofErr w:type="spellStart"/>
            <w:r w:rsidR="00E67EAB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prokariota</w:t>
            </w:r>
            <w:proofErr w:type="spellEnd"/>
            <w:r w:rsidR="00E67EAB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 i </w:t>
            </w:r>
            <w:proofErr w:type="spellStart"/>
            <w:r w:rsidR="00E67EAB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eukariota</w:t>
            </w:r>
            <w:proofErr w:type="spellEnd"/>
            <w:r w:rsidR="00E67EAB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. Uklanjanje defektnih </w:t>
            </w:r>
            <w:proofErr w:type="spellStart"/>
            <w:r w:rsidR="00E67EAB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mRNA</w:t>
            </w:r>
            <w:proofErr w:type="spellEnd"/>
            <w:r w:rsidR="00E67EAB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 tijekom translacije. </w:t>
            </w:r>
            <w:proofErr w:type="spellStart"/>
            <w:r w:rsidR="00E67EAB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Smatanje</w:t>
            </w:r>
            <w:proofErr w:type="spellEnd"/>
            <w:r w:rsidR="00E67EAB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, kovalentne modifikacije i usmjeravanje proteina u stanične odjeljke.</w:t>
            </w:r>
          </w:p>
          <w:p w14:paraId="6E460C50" w14:textId="77777777" w:rsidR="00952528" w:rsidRPr="00840F2D" w:rsidRDefault="00952528" w:rsidP="00952528">
            <w:pPr>
              <w:jc w:val="both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 xml:space="preserve">Predavanje </w:t>
            </w:r>
            <w:r w:rsidR="00E67EAB" w:rsidRPr="00840F2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 xml:space="preserve">9. </w:t>
            </w:r>
            <w:r w:rsidR="0037155B"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 xml:space="preserve">Transkripcijska regulacija ekspresije gena kod </w:t>
            </w:r>
            <w:proofErr w:type="spellStart"/>
            <w:r w:rsidR="0037155B"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>prokariota</w:t>
            </w:r>
            <w:proofErr w:type="spellEnd"/>
            <w:r w:rsidR="0037155B"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 xml:space="preserve"> i </w:t>
            </w:r>
            <w:proofErr w:type="spellStart"/>
            <w:r w:rsidR="0037155B"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>eukariota</w:t>
            </w:r>
            <w:proofErr w:type="spellEnd"/>
            <w:r w:rsidR="0037155B"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>.</w:t>
            </w:r>
          </w:p>
          <w:p w14:paraId="10535931" w14:textId="77777777" w:rsidR="00952528" w:rsidRPr="00840F2D" w:rsidRDefault="00952528" w:rsidP="00952528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Ishodi učenja:</w:t>
            </w:r>
            <w:r w:rsidR="0037155B"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37155B"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Regulacija ekspresije gena na razini inicijacije transkripcije kod </w:t>
            </w:r>
            <w:proofErr w:type="spellStart"/>
            <w:r w:rsidR="0037155B" w:rsidRPr="00840F2D">
              <w:rPr>
                <w:rFonts w:ascii="Calibri" w:hAnsi="Calibri" w:cs="Calibri"/>
                <w:sz w:val="20"/>
                <w:szCs w:val="20"/>
                <w:lang w:val="hr-HR"/>
              </w:rPr>
              <w:t>prokariota</w:t>
            </w:r>
            <w:proofErr w:type="spellEnd"/>
            <w:r w:rsidR="0037155B"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s primjerima: </w:t>
            </w:r>
            <w:proofErr w:type="spellStart"/>
            <w:r w:rsidR="0037155B" w:rsidRPr="00840F2D">
              <w:rPr>
                <w:rFonts w:ascii="Calibri" w:hAnsi="Calibri" w:cs="Calibri"/>
                <w:sz w:val="20"/>
                <w:szCs w:val="20"/>
                <w:lang w:val="hr-HR"/>
              </w:rPr>
              <w:t>lac</w:t>
            </w:r>
            <w:proofErr w:type="spellEnd"/>
            <w:r w:rsidR="0037155B"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37155B" w:rsidRPr="00840F2D">
              <w:rPr>
                <w:rFonts w:ascii="Calibri" w:hAnsi="Calibri" w:cs="Calibri"/>
                <w:sz w:val="20"/>
                <w:szCs w:val="20"/>
                <w:lang w:val="hr-HR"/>
              </w:rPr>
              <w:t>operon</w:t>
            </w:r>
            <w:proofErr w:type="spellEnd"/>
            <w:r w:rsidR="0037155B"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, trp </w:t>
            </w:r>
            <w:proofErr w:type="spellStart"/>
            <w:r w:rsidR="0037155B" w:rsidRPr="00840F2D">
              <w:rPr>
                <w:rFonts w:ascii="Calibri" w:hAnsi="Calibri" w:cs="Calibri"/>
                <w:sz w:val="20"/>
                <w:szCs w:val="20"/>
                <w:lang w:val="hr-HR"/>
              </w:rPr>
              <w:t>operon</w:t>
            </w:r>
            <w:proofErr w:type="spellEnd"/>
            <w:r w:rsidR="0037155B"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(pozitivna regulacija, negativna regulacija, </w:t>
            </w:r>
            <w:proofErr w:type="spellStart"/>
            <w:r w:rsidR="0037155B" w:rsidRPr="00840F2D">
              <w:rPr>
                <w:rFonts w:ascii="Calibri" w:hAnsi="Calibri" w:cs="Calibri"/>
                <w:sz w:val="20"/>
                <w:szCs w:val="20"/>
                <w:lang w:val="hr-HR"/>
              </w:rPr>
              <w:t>atenuacija</w:t>
            </w:r>
            <w:proofErr w:type="spellEnd"/>
            <w:r w:rsidR="0037155B"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). </w:t>
            </w:r>
            <w:proofErr w:type="spellStart"/>
            <w:r w:rsidR="0037155B" w:rsidRPr="00840F2D">
              <w:rPr>
                <w:rFonts w:ascii="Calibri" w:hAnsi="Calibri" w:cs="Calibri"/>
                <w:sz w:val="20"/>
                <w:szCs w:val="20"/>
                <w:lang w:val="hr-HR"/>
              </w:rPr>
              <w:t>Riboprekidači</w:t>
            </w:r>
            <w:proofErr w:type="spellEnd"/>
            <w:r w:rsidR="0037155B"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. Transkripcijska regulacija ekspresije gena kod </w:t>
            </w:r>
            <w:proofErr w:type="spellStart"/>
            <w:r w:rsidR="0037155B" w:rsidRPr="00840F2D">
              <w:rPr>
                <w:rFonts w:ascii="Calibri" w:hAnsi="Calibri" w:cs="Calibri"/>
                <w:sz w:val="20"/>
                <w:szCs w:val="20"/>
                <w:lang w:val="hr-HR"/>
              </w:rPr>
              <w:t>eukariota</w:t>
            </w:r>
            <w:proofErr w:type="spellEnd"/>
            <w:r w:rsidR="0037155B"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– uloga strukture </w:t>
            </w:r>
            <w:proofErr w:type="spellStart"/>
            <w:r w:rsidR="0037155B" w:rsidRPr="00840F2D">
              <w:rPr>
                <w:rFonts w:ascii="Calibri" w:hAnsi="Calibri" w:cs="Calibri"/>
                <w:sz w:val="20"/>
                <w:szCs w:val="20"/>
                <w:lang w:val="hr-HR"/>
              </w:rPr>
              <w:t>kromatina</w:t>
            </w:r>
            <w:proofErr w:type="spellEnd"/>
            <w:r w:rsidR="0037155B"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, aktivatori, </w:t>
            </w:r>
            <w:proofErr w:type="spellStart"/>
            <w:r w:rsidR="0037155B" w:rsidRPr="00840F2D">
              <w:rPr>
                <w:rFonts w:ascii="Calibri" w:hAnsi="Calibri" w:cs="Calibri"/>
                <w:sz w:val="20"/>
                <w:szCs w:val="20"/>
                <w:lang w:val="hr-HR"/>
              </w:rPr>
              <w:t>koaktivatori</w:t>
            </w:r>
            <w:proofErr w:type="spellEnd"/>
            <w:r w:rsidR="0037155B"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i opći transkripcijski faktori. Regulacijski mehanizmi jedinstveni za </w:t>
            </w:r>
            <w:proofErr w:type="spellStart"/>
            <w:r w:rsidR="0037155B" w:rsidRPr="00840F2D">
              <w:rPr>
                <w:rFonts w:ascii="Calibri" w:hAnsi="Calibri" w:cs="Calibri"/>
                <w:sz w:val="20"/>
                <w:szCs w:val="20"/>
                <w:lang w:val="hr-HR"/>
              </w:rPr>
              <w:t>eukariote</w:t>
            </w:r>
            <w:proofErr w:type="spellEnd"/>
            <w:r w:rsidR="0037155B" w:rsidRPr="00840F2D">
              <w:rPr>
                <w:rFonts w:ascii="Calibri" w:hAnsi="Calibri" w:cs="Calibri"/>
                <w:sz w:val="20"/>
                <w:szCs w:val="20"/>
                <w:lang w:val="hr-HR"/>
              </w:rPr>
              <w:t>.</w:t>
            </w:r>
          </w:p>
          <w:p w14:paraId="689177A7" w14:textId="77777777" w:rsidR="00952528" w:rsidRPr="00840F2D" w:rsidRDefault="00952528" w:rsidP="00C16A34">
            <w:pPr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  <w:p w14:paraId="2FA82D1E" w14:textId="77777777" w:rsidR="00E67EAB" w:rsidRPr="00840F2D" w:rsidRDefault="00E67EAB" w:rsidP="00E67EAB">
            <w:pPr>
              <w:jc w:val="both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 xml:space="preserve">Predavanje </w:t>
            </w:r>
            <w:r w:rsidR="001E775B" w:rsidRPr="00840F2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 xml:space="preserve">10. </w:t>
            </w:r>
            <w:proofErr w:type="spellStart"/>
            <w:r w:rsidR="003802C0"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>Posttranskripcijski</w:t>
            </w:r>
            <w:proofErr w:type="spellEnd"/>
            <w:r w:rsidR="003802C0"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 xml:space="preserve"> mehanizmi regulacije ekspresije gena kod </w:t>
            </w:r>
            <w:proofErr w:type="spellStart"/>
            <w:r w:rsidR="003802C0"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>eukariota</w:t>
            </w:r>
            <w:proofErr w:type="spellEnd"/>
          </w:p>
          <w:p w14:paraId="61D79D81" w14:textId="77777777" w:rsidR="00E67EAB" w:rsidRPr="00840F2D" w:rsidRDefault="00E67EAB" w:rsidP="00E67EAB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Ishodi učenja:</w:t>
            </w:r>
            <w:r w:rsidR="003802C0"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3802C0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Alternativno prekrajanje, regulacija putem 5'-UTR i 3'-UTR. Uzvodni okviri čitanja, brzina razgradnje </w:t>
            </w:r>
            <w:proofErr w:type="spellStart"/>
            <w:r w:rsidR="003802C0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mRNA</w:t>
            </w:r>
            <w:proofErr w:type="spellEnd"/>
            <w:r w:rsidR="003802C0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, RNA interferencija, stabilnost proteina.</w:t>
            </w:r>
          </w:p>
          <w:p w14:paraId="27C25440" w14:textId="77777777" w:rsidR="001E775B" w:rsidRPr="00840F2D" w:rsidRDefault="001E775B" w:rsidP="00E67EAB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  <w:p w14:paraId="6526F4CA" w14:textId="77777777" w:rsidR="00E67EAB" w:rsidRPr="00840F2D" w:rsidRDefault="00E67EAB" w:rsidP="00E67EAB">
            <w:pPr>
              <w:jc w:val="both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 xml:space="preserve">Predavanje </w:t>
            </w:r>
            <w:r w:rsidR="001E775B" w:rsidRPr="00840F2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>11.</w:t>
            </w:r>
            <w:r w:rsidR="003802C0" w:rsidRPr="00840F2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 xml:space="preserve"> </w:t>
            </w:r>
            <w:r w:rsidR="003802C0"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 xml:space="preserve">Enzimi i vektori u genetičkom inženjerstvu. </w:t>
            </w:r>
            <w:r w:rsidR="003802C0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 </w:t>
            </w:r>
          </w:p>
          <w:p w14:paraId="2289C58C" w14:textId="77777777" w:rsidR="003802C0" w:rsidRPr="00840F2D" w:rsidRDefault="00E67EAB" w:rsidP="003802C0">
            <w:pPr>
              <w:pStyle w:val="Odlomakpopisa1"/>
              <w:spacing w:after="0" w:line="240" w:lineRule="auto"/>
              <w:ind w:left="0"/>
              <w:jc w:val="both"/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</w:pPr>
            <w:r w:rsidRPr="00840F2D">
              <w:rPr>
                <w:rFonts w:cs="Calibri"/>
                <w:b/>
                <w:bCs/>
                <w:sz w:val="20"/>
                <w:szCs w:val="20"/>
                <w:lang w:val="hr-HR"/>
              </w:rPr>
              <w:t>Ishodi učenja:</w:t>
            </w:r>
            <w:r w:rsidR="003802C0" w:rsidRPr="00840F2D">
              <w:rPr>
                <w:rFonts w:cs="Calibri"/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3802C0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Definicije i primjeri najčešćih vektora i enzima koji se koriste za manipulacije genetičkim materijalom. </w:t>
            </w:r>
            <w:proofErr w:type="spellStart"/>
            <w:r w:rsidR="003802C0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Nukleaze</w:t>
            </w:r>
            <w:proofErr w:type="spellEnd"/>
            <w:r w:rsidR="003802C0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, </w:t>
            </w:r>
            <w:proofErr w:type="spellStart"/>
            <w:r w:rsidR="003802C0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ligaze</w:t>
            </w:r>
            <w:proofErr w:type="spellEnd"/>
            <w:r w:rsidR="003802C0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, </w:t>
            </w:r>
            <w:proofErr w:type="spellStart"/>
            <w:r w:rsidR="003802C0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polimeraze</w:t>
            </w:r>
            <w:proofErr w:type="spellEnd"/>
            <w:r w:rsidR="003802C0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, </w:t>
            </w:r>
            <w:proofErr w:type="spellStart"/>
            <w:r w:rsidR="003802C0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kinaze</w:t>
            </w:r>
            <w:proofErr w:type="spellEnd"/>
            <w:r w:rsidR="003802C0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, </w:t>
            </w:r>
            <w:proofErr w:type="spellStart"/>
            <w:r w:rsidR="003802C0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fosfataze</w:t>
            </w:r>
            <w:proofErr w:type="spellEnd"/>
            <w:r w:rsidR="003802C0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, </w:t>
            </w:r>
            <w:proofErr w:type="spellStart"/>
            <w:r w:rsidR="003802C0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rekombinaze</w:t>
            </w:r>
            <w:proofErr w:type="spellEnd"/>
            <w:r w:rsidR="003802C0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, restrikcijski enzimi. </w:t>
            </w:r>
            <w:proofErr w:type="spellStart"/>
            <w:r w:rsidR="003802C0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Prokariotski</w:t>
            </w:r>
            <w:proofErr w:type="spellEnd"/>
            <w:r w:rsidR="003802C0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 i </w:t>
            </w:r>
            <w:proofErr w:type="spellStart"/>
            <w:r w:rsidR="003802C0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eukariotski</w:t>
            </w:r>
            <w:proofErr w:type="spellEnd"/>
            <w:r w:rsidR="003802C0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 vektori za kloniranje: </w:t>
            </w:r>
            <w:proofErr w:type="spellStart"/>
            <w:r w:rsidR="003802C0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plazmid</w:t>
            </w:r>
            <w:proofErr w:type="spellEnd"/>
            <w:r w:rsidR="003802C0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, </w:t>
            </w:r>
            <w:proofErr w:type="spellStart"/>
            <w:r w:rsidR="003802C0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fag</w:t>
            </w:r>
            <w:proofErr w:type="spellEnd"/>
            <w:r w:rsidR="003802C0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, </w:t>
            </w:r>
            <w:proofErr w:type="spellStart"/>
            <w:r w:rsidR="003802C0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fagmid</w:t>
            </w:r>
            <w:proofErr w:type="spellEnd"/>
            <w:r w:rsidR="003802C0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, </w:t>
            </w:r>
            <w:proofErr w:type="spellStart"/>
            <w:r w:rsidR="003802C0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kozmid</w:t>
            </w:r>
            <w:proofErr w:type="spellEnd"/>
            <w:r w:rsidR="003802C0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, BAC, YAC, PAC, HAC. </w:t>
            </w:r>
            <w:proofErr w:type="spellStart"/>
            <w:r w:rsidR="003802C0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Genomske</w:t>
            </w:r>
            <w:proofErr w:type="spellEnd"/>
            <w:r w:rsidR="003802C0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 i </w:t>
            </w:r>
            <w:proofErr w:type="spellStart"/>
            <w:r w:rsidR="003802C0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cDNA</w:t>
            </w:r>
            <w:proofErr w:type="spellEnd"/>
            <w:r w:rsidR="003802C0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 knjižnice.</w:t>
            </w:r>
          </w:p>
          <w:p w14:paraId="1A6C4F5F" w14:textId="77777777" w:rsidR="001E775B" w:rsidRPr="00840F2D" w:rsidRDefault="001E775B" w:rsidP="00E67EAB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  <w:p w14:paraId="482DBC3D" w14:textId="77777777" w:rsidR="00E67EAB" w:rsidRPr="00840F2D" w:rsidRDefault="00E67EAB" w:rsidP="00E67EAB">
            <w:pPr>
              <w:jc w:val="both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 xml:space="preserve">Predavanje </w:t>
            </w:r>
            <w:r w:rsidR="001E775B" w:rsidRPr="00840F2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 xml:space="preserve">12. </w:t>
            </w:r>
            <w:r w:rsidR="003802C0"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 xml:space="preserve">Lančana reakcija </w:t>
            </w:r>
            <w:proofErr w:type="spellStart"/>
            <w:r w:rsidR="003802C0"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>polimerazom</w:t>
            </w:r>
            <w:proofErr w:type="spellEnd"/>
            <w:r w:rsidR="003802C0"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 xml:space="preserve"> (PCR).</w:t>
            </w:r>
          </w:p>
          <w:p w14:paraId="1D9B4A00" w14:textId="77777777" w:rsidR="00E67EAB" w:rsidRPr="00840F2D" w:rsidRDefault="00E67EAB" w:rsidP="00E67EAB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Ishodi učenja:</w:t>
            </w:r>
            <w:r w:rsidR="003802C0"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3802C0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Osnovni principi i mehanizam lančane reakcije </w:t>
            </w:r>
            <w:proofErr w:type="spellStart"/>
            <w:r w:rsidR="003802C0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polimerazom</w:t>
            </w:r>
            <w:proofErr w:type="spellEnd"/>
            <w:r w:rsidR="003802C0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. Smjernice za dizajn početnica i odabir programa za rutinski/standardni PCR. Učestalost pogrešaka u produktima PCR reakcije prilikom uporabe </w:t>
            </w:r>
            <w:proofErr w:type="spellStart"/>
            <w:r w:rsidR="003802C0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polimeraze</w:t>
            </w:r>
            <w:proofErr w:type="spellEnd"/>
            <w:r w:rsidR="003802C0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3802C0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Taq</w:t>
            </w:r>
            <w:proofErr w:type="spellEnd"/>
            <w:r w:rsidR="003802C0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. Pregled različitih izvedbi PCR reakcije (Hot-start PCR, </w:t>
            </w:r>
            <w:proofErr w:type="spellStart"/>
            <w:r w:rsidR="003802C0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Touchdown</w:t>
            </w:r>
            <w:proofErr w:type="spellEnd"/>
            <w:r w:rsidR="003802C0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 PCR, Real-Time PCR, </w:t>
            </w:r>
            <w:proofErr w:type="spellStart"/>
            <w:r w:rsidR="003802C0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Multiplex</w:t>
            </w:r>
            <w:proofErr w:type="spellEnd"/>
            <w:r w:rsidR="003802C0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 PCR).</w:t>
            </w:r>
          </w:p>
          <w:p w14:paraId="6972B3AB" w14:textId="77777777" w:rsidR="001E775B" w:rsidRPr="00840F2D" w:rsidRDefault="001E775B" w:rsidP="00E67EAB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  <w:p w14:paraId="7063A6DF" w14:textId="77777777" w:rsidR="00E67EAB" w:rsidRPr="00840F2D" w:rsidRDefault="00E67EAB" w:rsidP="00E67EAB">
            <w:pPr>
              <w:jc w:val="both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 xml:space="preserve">Predavanje </w:t>
            </w:r>
            <w:r w:rsidR="001E775B" w:rsidRPr="00840F2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>13.</w:t>
            </w:r>
            <w:r w:rsidR="003802C0" w:rsidRPr="00840F2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 xml:space="preserve"> </w:t>
            </w:r>
            <w:r w:rsidR="003802C0"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>Tehnike za analizu nukleinskih kiselina i proteinskih interakcija.</w:t>
            </w:r>
          </w:p>
          <w:p w14:paraId="3A05AD9A" w14:textId="77777777" w:rsidR="00E67EAB" w:rsidRPr="00840F2D" w:rsidRDefault="00E67EAB" w:rsidP="00E67EAB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Ishodi učenja:</w:t>
            </w:r>
            <w:r w:rsidR="003802C0"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3802C0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Southern </w:t>
            </w:r>
            <w:proofErr w:type="spellStart"/>
            <w:r w:rsidR="003802C0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blot</w:t>
            </w:r>
            <w:proofErr w:type="spellEnd"/>
            <w:r w:rsidR="003802C0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, Northern </w:t>
            </w:r>
            <w:proofErr w:type="spellStart"/>
            <w:r w:rsidR="003802C0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blot</w:t>
            </w:r>
            <w:proofErr w:type="spellEnd"/>
            <w:r w:rsidR="003802C0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, </w:t>
            </w:r>
            <w:proofErr w:type="spellStart"/>
            <w:r w:rsidR="003802C0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Slot</w:t>
            </w:r>
            <w:proofErr w:type="spellEnd"/>
            <w:r w:rsidR="003802C0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/</w:t>
            </w:r>
            <w:proofErr w:type="spellStart"/>
            <w:r w:rsidR="003802C0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dot</w:t>
            </w:r>
            <w:proofErr w:type="spellEnd"/>
            <w:r w:rsidR="003802C0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3802C0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blot</w:t>
            </w:r>
            <w:proofErr w:type="spellEnd"/>
            <w:r w:rsidR="003802C0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, </w:t>
            </w:r>
            <w:proofErr w:type="spellStart"/>
            <w:r w:rsidR="003802C0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colony</w:t>
            </w:r>
            <w:proofErr w:type="spellEnd"/>
            <w:r w:rsidR="003802C0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3802C0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blot</w:t>
            </w:r>
            <w:proofErr w:type="spellEnd"/>
            <w:r w:rsidR="003802C0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, FISH, sustav dva hibrida u </w:t>
            </w:r>
            <w:proofErr w:type="spellStart"/>
            <w:r w:rsidR="003802C0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eukariotskim</w:t>
            </w:r>
            <w:proofErr w:type="spellEnd"/>
            <w:r w:rsidR="003802C0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 stanicama, FRET.</w:t>
            </w:r>
          </w:p>
          <w:p w14:paraId="06E1B8B4" w14:textId="77777777" w:rsidR="000E74C6" w:rsidRPr="00840F2D" w:rsidRDefault="000E74C6" w:rsidP="0012248D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  <w:p w14:paraId="1C777702" w14:textId="77777777" w:rsidR="001E775B" w:rsidRPr="00840F2D" w:rsidRDefault="001E775B" w:rsidP="001E775B">
            <w:pPr>
              <w:jc w:val="both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>Predavanje 14.</w:t>
            </w:r>
            <w:r w:rsidR="003802C0" w:rsidRPr="00840F2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3802C0"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>Sekvenciranje</w:t>
            </w:r>
            <w:proofErr w:type="spellEnd"/>
            <w:r w:rsidR="003802C0"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 xml:space="preserve"> gena i genoma.</w:t>
            </w:r>
          </w:p>
          <w:p w14:paraId="2E1D423F" w14:textId="77777777" w:rsidR="001E775B" w:rsidRPr="00840F2D" w:rsidRDefault="001E775B" w:rsidP="001E775B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Ishodi učenja:</w:t>
            </w:r>
            <w:r w:rsidR="003802C0"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="003802C0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Sekvenciranje</w:t>
            </w:r>
            <w:proofErr w:type="spellEnd"/>
            <w:r w:rsidR="003802C0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 DNA temeljeno na ireverzibilnoj </w:t>
            </w:r>
            <w:proofErr w:type="spellStart"/>
            <w:r w:rsidR="003802C0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terminaciji</w:t>
            </w:r>
            <w:proofErr w:type="spellEnd"/>
            <w:r w:rsidR="003802C0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 sinteze DNA – </w:t>
            </w:r>
            <w:proofErr w:type="spellStart"/>
            <w:r w:rsidR="003802C0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Sangerova</w:t>
            </w:r>
            <w:proofErr w:type="spellEnd"/>
            <w:r w:rsidR="003802C0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3802C0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dideoksi</w:t>
            </w:r>
            <w:proofErr w:type="spellEnd"/>
            <w:r w:rsidR="003802C0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 metoda. Masivno paralelno </w:t>
            </w:r>
            <w:proofErr w:type="spellStart"/>
            <w:r w:rsidR="003802C0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sekvenciranje</w:t>
            </w:r>
            <w:proofErr w:type="spellEnd"/>
            <w:r w:rsidR="003802C0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 DNA/RNA temeljeno na reverzibilnoj </w:t>
            </w:r>
            <w:proofErr w:type="spellStart"/>
            <w:r w:rsidR="003802C0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terminaciji</w:t>
            </w:r>
            <w:proofErr w:type="spellEnd"/>
            <w:r w:rsidR="003802C0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 sinteze DNA – </w:t>
            </w:r>
            <w:proofErr w:type="spellStart"/>
            <w:r w:rsidR="003802C0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sekvenciranje</w:t>
            </w:r>
            <w:proofErr w:type="spellEnd"/>
            <w:r w:rsidR="003802C0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 sintezom (SBS), </w:t>
            </w:r>
            <w:proofErr w:type="spellStart"/>
            <w:r w:rsidR="003802C0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Illumina</w:t>
            </w:r>
            <w:proofErr w:type="spellEnd"/>
            <w:r w:rsidR="003802C0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. </w:t>
            </w:r>
            <w:proofErr w:type="spellStart"/>
            <w:r w:rsidR="003802C0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Sekvenciranje</w:t>
            </w:r>
            <w:proofErr w:type="spellEnd"/>
            <w:r w:rsidR="003802C0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 DNA/RNA pojedinačnih stanica.</w:t>
            </w:r>
          </w:p>
          <w:p w14:paraId="33833F68" w14:textId="77777777" w:rsidR="001E775B" w:rsidRPr="00840F2D" w:rsidRDefault="001E775B" w:rsidP="0012248D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  <w:p w14:paraId="4D244E6C" w14:textId="77777777" w:rsidR="001E775B" w:rsidRPr="00840F2D" w:rsidRDefault="001E775B" w:rsidP="001E775B">
            <w:pPr>
              <w:jc w:val="both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>Predavanje 15.</w:t>
            </w:r>
            <w:r w:rsidR="003802C0" w:rsidRPr="00840F2D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hr-HR"/>
              </w:rPr>
              <w:t xml:space="preserve"> </w:t>
            </w:r>
            <w:r w:rsidR="003802C0"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>Ciljano krojenje genoma.</w:t>
            </w:r>
          </w:p>
          <w:p w14:paraId="04E176AE" w14:textId="77777777" w:rsidR="001E775B" w:rsidRPr="00840F2D" w:rsidRDefault="001E775B" w:rsidP="00013DFD">
            <w:pPr>
              <w:pStyle w:val="Odlomakpopisa1"/>
              <w:spacing w:after="0" w:line="240" w:lineRule="auto"/>
              <w:ind w:left="0"/>
              <w:jc w:val="both"/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</w:pPr>
            <w:r w:rsidRPr="00840F2D">
              <w:rPr>
                <w:rFonts w:cs="Calibri"/>
                <w:b/>
                <w:bCs/>
                <w:sz w:val="20"/>
                <w:szCs w:val="20"/>
                <w:lang w:val="hr-HR"/>
              </w:rPr>
              <w:t>Ishodi učenja:</w:t>
            </w:r>
            <w:r w:rsidR="003802C0" w:rsidRPr="00840F2D">
              <w:rPr>
                <w:rFonts w:cs="Calibri"/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3802C0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Principi i primjene metoda za uvođenje ciljanih promjena u genetički materijal: ZFN, TALEN i CRISPR/Cas9.</w:t>
            </w:r>
          </w:p>
        </w:tc>
      </w:tr>
    </w:tbl>
    <w:p w14:paraId="0CCA855B" w14:textId="77777777" w:rsidR="005D02DE" w:rsidRPr="00840F2D" w:rsidRDefault="005D02DE" w:rsidP="00807014">
      <w:pPr>
        <w:jc w:val="both"/>
        <w:rPr>
          <w:rFonts w:ascii="Calibri" w:hAnsi="Calibri" w:cs="Calibri"/>
          <w:bCs/>
          <w:sz w:val="20"/>
          <w:szCs w:val="20"/>
          <w:lang w:val="hr-HR"/>
        </w:rPr>
      </w:pPr>
    </w:p>
    <w:p w14:paraId="506A9ED8" w14:textId="77777777" w:rsidR="001877BB" w:rsidRPr="00840F2D" w:rsidRDefault="001877BB" w:rsidP="001877BB">
      <w:pPr>
        <w:pStyle w:val="Heading1"/>
        <w:jc w:val="both"/>
        <w:rPr>
          <w:rFonts w:ascii="Calibri" w:hAnsi="Calibri" w:cs="Calibri"/>
          <w:bCs w:val="0"/>
          <w:color w:val="000000"/>
          <w:sz w:val="20"/>
          <w:szCs w:val="20"/>
          <w:lang w:val="hr-HR"/>
        </w:rPr>
      </w:pPr>
      <w:r w:rsidRPr="00840F2D">
        <w:rPr>
          <w:rFonts w:ascii="Calibri" w:hAnsi="Calibri" w:cs="Calibri"/>
          <w:bCs w:val="0"/>
          <w:color w:val="000000"/>
          <w:sz w:val="20"/>
          <w:szCs w:val="20"/>
          <w:lang w:val="hr-HR"/>
        </w:rPr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1877BB" w:rsidRPr="00F03DC0" w14:paraId="20BBDC2E" w14:textId="77777777" w:rsidTr="007D43E5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255C9372" w14:textId="77777777" w:rsidR="00C16A34" w:rsidRPr="00840F2D" w:rsidRDefault="00C16A34" w:rsidP="00C16A34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Seminar 1</w:t>
            </w:r>
            <w:r w:rsidR="001F4127" w:rsidRPr="00840F2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val="hr-HR"/>
              </w:rPr>
              <w:t>. Uvodni seminar u laboratorijske vježbe.</w:t>
            </w:r>
          </w:p>
          <w:p w14:paraId="6B91411F" w14:textId="77777777" w:rsidR="00C16A34" w:rsidRPr="00840F2D" w:rsidRDefault="00C16A34" w:rsidP="00C16A34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Ishodi učenja:</w:t>
            </w:r>
            <w:r w:rsidR="001F4127" w:rsidRPr="00840F2D">
              <w:rPr>
                <w:rFonts w:ascii="Calibri Light" w:hAnsi="Calibri Light" w:cs="Calibri Light"/>
                <w:color w:val="000000"/>
                <w:sz w:val="20"/>
                <w:szCs w:val="20"/>
                <w:lang w:val="hr-HR"/>
              </w:rPr>
              <w:t xml:space="preserve"> Upoznavanje s planom, programom, ciljevima i izvedbom vježbi.</w:t>
            </w:r>
          </w:p>
          <w:p w14:paraId="3E7C31C1" w14:textId="77777777" w:rsidR="00C16A34" w:rsidRPr="00840F2D" w:rsidRDefault="00C16A34" w:rsidP="00C16A34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  <w:p w14:paraId="3D8D9DBE" w14:textId="77777777" w:rsidR="00C16A34" w:rsidRPr="00840F2D" w:rsidRDefault="00C16A34" w:rsidP="00C16A34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Seminar 2. </w:t>
            </w:r>
            <w:r w:rsidR="001F4127" w:rsidRPr="00840F2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1F4127" w:rsidRPr="00840F2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val="hr-HR"/>
              </w:rPr>
              <w:t>Bioinformatika</w:t>
            </w:r>
            <w:proofErr w:type="spellEnd"/>
            <w:r w:rsidR="001F4127" w:rsidRPr="00840F2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val="hr-HR"/>
              </w:rPr>
              <w:t xml:space="preserve"> I.</w:t>
            </w:r>
          </w:p>
          <w:p w14:paraId="7CE959B0" w14:textId="31BAB130" w:rsidR="001F4127" w:rsidRPr="00840F2D" w:rsidRDefault="00C16A34" w:rsidP="001F4127">
            <w:pPr>
              <w:pStyle w:val="Odlomakpopisa1"/>
              <w:spacing w:after="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  <w:lang w:val="hr-HR"/>
              </w:rPr>
            </w:pPr>
            <w:r w:rsidRPr="00840F2D">
              <w:rPr>
                <w:rFonts w:cs="Calibri"/>
                <w:b/>
                <w:bCs/>
                <w:sz w:val="20"/>
                <w:szCs w:val="20"/>
                <w:lang w:val="hr-HR"/>
              </w:rPr>
              <w:t>Ishodi učenja:</w:t>
            </w:r>
            <w:r w:rsidR="001F4127" w:rsidRPr="00840F2D">
              <w:rPr>
                <w:rFonts w:cs="Calibri"/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1F4127" w:rsidRPr="00840F2D">
              <w:rPr>
                <w:rFonts w:ascii="Calibri Light" w:hAnsi="Calibri Light" w:cs="Calibri Light"/>
                <w:color w:val="000000"/>
                <w:sz w:val="20"/>
                <w:szCs w:val="20"/>
                <w:lang w:val="hr-HR"/>
              </w:rPr>
              <w:t xml:space="preserve"> Baze podataka. Pronalaženje sekvencije željenog gena u bazama podataka. Analiza sekvencije odabranog gena i proteinskih produkta </w:t>
            </w:r>
            <w:proofErr w:type="spellStart"/>
            <w:r w:rsidR="001F4127" w:rsidRPr="00840F2D">
              <w:rPr>
                <w:rFonts w:ascii="Calibri Light" w:hAnsi="Calibri Light" w:cs="Calibri Light"/>
                <w:color w:val="000000"/>
                <w:sz w:val="20"/>
                <w:szCs w:val="20"/>
                <w:lang w:val="hr-HR"/>
              </w:rPr>
              <w:t>prediktivnim</w:t>
            </w:r>
            <w:proofErr w:type="spellEnd"/>
            <w:r w:rsidR="001F4127" w:rsidRPr="00840F2D">
              <w:rPr>
                <w:rFonts w:ascii="Calibri Light" w:hAnsi="Calibri Light" w:cs="Calibri Light"/>
                <w:color w:val="000000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1F4127" w:rsidRPr="00840F2D">
              <w:rPr>
                <w:rFonts w:ascii="Calibri Light" w:hAnsi="Calibri Light" w:cs="Calibri Light"/>
                <w:color w:val="000000"/>
                <w:sz w:val="20"/>
                <w:szCs w:val="20"/>
                <w:lang w:val="hr-HR"/>
              </w:rPr>
              <w:t>bioinformatičkim</w:t>
            </w:r>
            <w:proofErr w:type="spellEnd"/>
            <w:r w:rsidR="001F4127" w:rsidRPr="00840F2D">
              <w:rPr>
                <w:rFonts w:ascii="Calibri Light" w:hAnsi="Calibri Light" w:cs="Calibri Light"/>
                <w:color w:val="000000"/>
                <w:sz w:val="20"/>
                <w:szCs w:val="20"/>
                <w:lang w:val="hr-HR"/>
              </w:rPr>
              <w:t xml:space="preserve"> alatima. Odabir vektora za kloniranje. </w:t>
            </w:r>
          </w:p>
          <w:p w14:paraId="1F22A2B6" w14:textId="77777777" w:rsidR="00C16A34" w:rsidRPr="00840F2D" w:rsidRDefault="00C16A34" w:rsidP="00C16A3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  <w:p w14:paraId="0EC8D7A4" w14:textId="77777777" w:rsidR="00C16A34" w:rsidRPr="00840F2D" w:rsidRDefault="00C16A34" w:rsidP="00C16A34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Seminar 3</w:t>
            </w:r>
            <w:r w:rsidR="001F4127"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. </w:t>
            </w:r>
            <w:r w:rsidR="001F4127" w:rsidRPr="00840F2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1F4127" w:rsidRPr="00840F2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val="hr-HR"/>
              </w:rPr>
              <w:t>Bioinformatika</w:t>
            </w:r>
            <w:proofErr w:type="spellEnd"/>
            <w:r w:rsidR="001F4127" w:rsidRPr="00840F2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val="hr-HR"/>
              </w:rPr>
              <w:t xml:space="preserve"> II.</w:t>
            </w:r>
          </w:p>
          <w:p w14:paraId="4A0578E8" w14:textId="4E74366E" w:rsidR="00C16A34" w:rsidRPr="00840F2D" w:rsidRDefault="00C16A34" w:rsidP="004B107E">
            <w:pPr>
              <w:tabs>
                <w:tab w:val="left" w:pos="1710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Ishodi učenja:</w:t>
            </w:r>
            <w:r w:rsidR="004B107E"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4B107E" w:rsidRPr="00840F2D">
              <w:rPr>
                <w:rFonts w:ascii="Calibri Light" w:hAnsi="Calibri Light" w:cs="Calibri Light"/>
                <w:color w:val="000000"/>
                <w:sz w:val="20"/>
                <w:szCs w:val="20"/>
                <w:lang w:val="hr-HR"/>
              </w:rPr>
              <w:t xml:space="preserve"> Upoznavanje s </w:t>
            </w:r>
            <w:proofErr w:type="spellStart"/>
            <w:r w:rsidR="004B107E" w:rsidRPr="00840F2D">
              <w:rPr>
                <w:rFonts w:ascii="Calibri Light" w:hAnsi="Calibri Light" w:cs="Calibri Light"/>
                <w:color w:val="000000"/>
                <w:sz w:val="20"/>
                <w:szCs w:val="20"/>
                <w:lang w:val="hr-HR"/>
              </w:rPr>
              <w:t>bioinformatičkim</w:t>
            </w:r>
            <w:proofErr w:type="spellEnd"/>
            <w:r w:rsidR="004B107E" w:rsidRPr="00840F2D">
              <w:rPr>
                <w:rFonts w:ascii="Calibri Light" w:hAnsi="Calibri Light" w:cs="Calibri Light"/>
                <w:color w:val="000000"/>
                <w:sz w:val="20"/>
                <w:szCs w:val="20"/>
                <w:lang w:val="hr-HR"/>
              </w:rPr>
              <w:t xml:space="preserve"> alatima za </w:t>
            </w:r>
            <w:proofErr w:type="spellStart"/>
            <w:r w:rsidR="004B107E" w:rsidRPr="00840F2D"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  <w:lang w:val="hr-HR"/>
              </w:rPr>
              <w:t>in</w:t>
            </w:r>
            <w:proofErr w:type="spellEnd"/>
            <w:r w:rsidR="004B107E" w:rsidRPr="00840F2D"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4B107E" w:rsidRPr="00840F2D"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  <w:lang w:val="hr-HR"/>
              </w:rPr>
              <w:t>silico</w:t>
            </w:r>
            <w:proofErr w:type="spellEnd"/>
            <w:r w:rsidR="004B107E" w:rsidRPr="00840F2D">
              <w:rPr>
                <w:rFonts w:ascii="Calibri Light" w:hAnsi="Calibri Light" w:cs="Calibri Light"/>
                <w:color w:val="000000"/>
                <w:sz w:val="20"/>
                <w:szCs w:val="20"/>
                <w:lang w:val="hr-HR"/>
              </w:rPr>
              <w:t xml:space="preserve"> kloniranje. Dizajn početnica za ciljanu amplifikaciju odabranog gena. Odabir restrikcijskih enzima za </w:t>
            </w:r>
            <w:proofErr w:type="spellStart"/>
            <w:r w:rsidR="004B107E" w:rsidRPr="00840F2D">
              <w:rPr>
                <w:rFonts w:ascii="Calibri Light" w:hAnsi="Calibri Light" w:cs="Calibri Light"/>
                <w:color w:val="000000"/>
                <w:sz w:val="20"/>
                <w:szCs w:val="20"/>
                <w:lang w:val="hr-HR"/>
              </w:rPr>
              <w:t>linearizaciju</w:t>
            </w:r>
            <w:proofErr w:type="spellEnd"/>
            <w:r w:rsidR="004B107E" w:rsidRPr="00840F2D">
              <w:rPr>
                <w:rFonts w:ascii="Calibri Light" w:hAnsi="Calibri Light" w:cs="Calibri Light"/>
                <w:color w:val="000000"/>
                <w:sz w:val="20"/>
                <w:szCs w:val="20"/>
                <w:lang w:val="hr-HR"/>
              </w:rPr>
              <w:t xml:space="preserve"> vektora. Odabir restrikcijskih enzima za pripremu inserta. </w:t>
            </w:r>
            <w:proofErr w:type="spellStart"/>
            <w:r w:rsidR="004B107E" w:rsidRPr="00840F2D">
              <w:rPr>
                <w:rFonts w:ascii="Calibri Light" w:hAnsi="Calibri Light" w:cs="Calibri Light"/>
                <w:color w:val="000000"/>
                <w:sz w:val="20"/>
                <w:szCs w:val="20"/>
                <w:lang w:val="hr-HR"/>
              </w:rPr>
              <w:t>Ligacija</w:t>
            </w:r>
            <w:proofErr w:type="spellEnd"/>
            <w:r w:rsidR="004B107E" w:rsidRPr="00840F2D">
              <w:rPr>
                <w:rFonts w:ascii="Calibri Light" w:hAnsi="Calibri Light" w:cs="Calibri Light"/>
                <w:color w:val="000000"/>
                <w:sz w:val="20"/>
                <w:szCs w:val="20"/>
                <w:lang w:val="hr-HR"/>
              </w:rPr>
              <w:t xml:space="preserve"> vektora i inserta </w:t>
            </w:r>
            <w:proofErr w:type="spellStart"/>
            <w:r w:rsidR="004B107E" w:rsidRPr="00840F2D"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  <w:lang w:val="hr-HR"/>
              </w:rPr>
              <w:t>in</w:t>
            </w:r>
            <w:proofErr w:type="spellEnd"/>
            <w:r w:rsidR="004B107E" w:rsidRPr="00840F2D"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4B107E" w:rsidRPr="00840F2D">
              <w:rPr>
                <w:rFonts w:ascii="Calibri Light" w:hAnsi="Calibri Light" w:cs="Calibri Light"/>
                <w:i/>
                <w:iCs/>
                <w:color w:val="000000"/>
                <w:sz w:val="20"/>
                <w:szCs w:val="20"/>
                <w:lang w:val="hr-HR"/>
              </w:rPr>
              <w:t>silico</w:t>
            </w:r>
            <w:proofErr w:type="spellEnd"/>
            <w:r w:rsidR="004B107E" w:rsidRPr="00840F2D">
              <w:rPr>
                <w:rFonts w:ascii="Calibri Light" w:hAnsi="Calibri Light" w:cs="Calibri Light"/>
                <w:color w:val="000000"/>
                <w:sz w:val="20"/>
                <w:szCs w:val="20"/>
                <w:lang w:val="hr-HR"/>
              </w:rPr>
              <w:t xml:space="preserve"> i pregled osnovnih svojstava željenog finalnog konstrukta. </w:t>
            </w:r>
          </w:p>
          <w:p w14:paraId="4EFC3D50" w14:textId="77777777" w:rsidR="00C16A34" w:rsidRPr="00840F2D" w:rsidRDefault="00C16A34" w:rsidP="00C16A3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  <w:p w14:paraId="3DC90885" w14:textId="77777777" w:rsidR="00C93C34" w:rsidRPr="00840F2D" w:rsidRDefault="00C93C34" w:rsidP="00C93C34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Seminar 4.</w:t>
            </w:r>
            <w:r w:rsidR="00657328"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657328" w:rsidRPr="00840F2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val="hr-HR"/>
              </w:rPr>
              <w:t>Uzgoj mikrobnih i staničnih kultura</w:t>
            </w:r>
            <w:r w:rsidR="00657328" w:rsidRPr="00840F2D">
              <w:rPr>
                <w:rFonts w:ascii="Calibri Light" w:hAnsi="Calibri Light" w:cs="Calibri Light"/>
                <w:color w:val="000000"/>
                <w:sz w:val="20"/>
                <w:szCs w:val="20"/>
                <w:lang w:val="hr-HR"/>
              </w:rPr>
              <w:t>.</w:t>
            </w:r>
          </w:p>
          <w:p w14:paraId="6458A3B7" w14:textId="77777777" w:rsidR="00657328" w:rsidRPr="00840F2D" w:rsidRDefault="00C93C34" w:rsidP="00657328">
            <w:pPr>
              <w:pStyle w:val="Odlomakpopisa1"/>
              <w:spacing w:after="0" w:line="240" w:lineRule="auto"/>
              <w:ind w:left="0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  <w:lang w:val="hr-HR"/>
              </w:rPr>
            </w:pPr>
            <w:r w:rsidRPr="00840F2D">
              <w:rPr>
                <w:rFonts w:cs="Calibri"/>
                <w:b/>
                <w:bCs/>
                <w:sz w:val="20"/>
                <w:szCs w:val="20"/>
                <w:lang w:val="hr-HR"/>
              </w:rPr>
              <w:t>Ishodi učenja:</w:t>
            </w:r>
            <w:r w:rsidR="00657328" w:rsidRPr="00840F2D">
              <w:rPr>
                <w:rFonts w:cs="Calibri"/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657328" w:rsidRPr="00840F2D">
              <w:rPr>
                <w:rFonts w:ascii="Calibri Light" w:hAnsi="Calibri Light" w:cs="Calibri Light"/>
                <w:color w:val="000000"/>
                <w:sz w:val="20"/>
                <w:szCs w:val="20"/>
                <w:lang w:val="hr-HR"/>
              </w:rPr>
              <w:t>Mikrobne kulture. Tipovi hranjivih podloga, uzgoja i kinetika rasta bakterijskih stanica. Kulture animalnih stanica. Tipovi hranjivih medija i uvjeti rasta.</w:t>
            </w:r>
          </w:p>
          <w:p w14:paraId="378D95AC" w14:textId="77777777" w:rsidR="00416316" w:rsidRPr="00840F2D" w:rsidRDefault="00416316" w:rsidP="00C16A34">
            <w:pPr>
              <w:pStyle w:val="Default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  <w:p w14:paraId="4DB3BA6E" w14:textId="77777777" w:rsidR="00C93C34" w:rsidRPr="00840F2D" w:rsidRDefault="00C93C34" w:rsidP="00C93C34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Seminar 5.</w:t>
            </w:r>
            <w:r w:rsidR="00657328"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657328" w:rsidRPr="00840F2D">
              <w:rPr>
                <w:rFonts w:ascii="Calibri Light" w:hAnsi="Calibri Light" w:cs="Calibri Light"/>
                <w:b/>
                <w:bCs/>
                <w:sz w:val="20"/>
                <w:szCs w:val="20"/>
                <w:lang w:val="hr-HR"/>
              </w:rPr>
              <w:t>Metode za unos egzogene DNA u stanicu.</w:t>
            </w:r>
          </w:p>
          <w:p w14:paraId="0303EABA" w14:textId="702B9BD4" w:rsidR="00C93C34" w:rsidRPr="00840F2D" w:rsidRDefault="00C93C34" w:rsidP="00C93C34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Ishodi učenja:</w:t>
            </w:r>
            <w:r w:rsidR="00657328"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657328" w:rsidRPr="00840F2D">
              <w:rPr>
                <w:rFonts w:ascii="Calibri Light" w:hAnsi="Calibri Light" w:cs="Calibri Light"/>
                <w:sz w:val="20"/>
                <w:szCs w:val="20"/>
                <w:lang w:val="hr-HR"/>
              </w:rPr>
              <w:t xml:space="preserve">Transformacija bakterija i kvasca. </w:t>
            </w:r>
            <w:proofErr w:type="spellStart"/>
            <w:r w:rsidR="00657328" w:rsidRPr="00840F2D">
              <w:rPr>
                <w:rFonts w:ascii="Calibri Light" w:hAnsi="Calibri Light" w:cs="Calibri Light"/>
                <w:sz w:val="20"/>
                <w:szCs w:val="20"/>
                <w:lang w:val="hr-HR"/>
              </w:rPr>
              <w:t>Transfekcija</w:t>
            </w:r>
            <w:proofErr w:type="spellEnd"/>
            <w:r w:rsidR="00657328" w:rsidRPr="00840F2D">
              <w:rPr>
                <w:rFonts w:ascii="Calibri Light" w:hAnsi="Calibri Light" w:cs="Calibri Light"/>
                <w:sz w:val="20"/>
                <w:szCs w:val="20"/>
                <w:lang w:val="hr-HR"/>
              </w:rPr>
              <w:t xml:space="preserve"> animalnih stanica. </w:t>
            </w:r>
          </w:p>
          <w:p w14:paraId="4850901A" w14:textId="77777777" w:rsidR="00C93C34" w:rsidRPr="00840F2D" w:rsidRDefault="00C93C34" w:rsidP="00C16A34">
            <w:pPr>
              <w:pStyle w:val="Default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  <w:p w14:paraId="55B50791" w14:textId="77777777" w:rsidR="00C93C34" w:rsidRPr="00840F2D" w:rsidRDefault="00C93C34" w:rsidP="00C93C34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Seminar 6.</w:t>
            </w:r>
            <w:r w:rsidR="00657328"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657328" w:rsidRPr="00840F2D">
              <w:rPr>
                <w:rFonts w:ascii="Calibri Light" w:hAnsi="Calibri Light" w:cs="Calibri Light"/>
                <w:b/>
                <w:bCs/>
                <w:sz w:val="20"/>
                <w:szCs w:val="20"/>
                <w:lang w:val="hr-HR"/>
              </w:rPr>
              <w:t xml:space="preserve">Strategije kloniranja i </w:t>
            </w:r>
            <w:proofErr w:type="spellStart"/>
            <w:r w:rsidR="00657328" w:rsidRPr="00840F2D">
              <w:rPr>
                <w:rFonts w:ascii="Calibri Light" w:hAnsi="Calibri Light" w:cs="Calibri Light"/>
                <w:b/>
                <w:bCs/>
                <w:sz w:val="20"/>
                <w:szCs w:val="20"/>
                <w:lang w:val="hr-HR"/>
              </w:rPr>
              <w:t>mutageneze</w:t>
            </w:r>
            <w:proofErr w:type="spellEnd"/>
            <w:r w:rsidR="00657328" w:rsidRPr="00840F2D">
              <w:rPr>
                <w:rFonts w:ascii="Calibri Light" w:hAnsi="Calibri Light" w:cs="Calibri Light"/>
                <w:b/>
                <w:bCs/>
                <w:sz w:val="20"/>
                <w:szCs w:val="20"/>
                <w:lang w:val="hr-HR"/>
              </w:rPr>
              <w:t>.</w:t>
            </w:r>
          </w:p>
          <w:p w14:paraId="1CF03984" w14:textId="7DB643BD" w:rsidR="00C93C34" w:rsidRPr="00840F2D" w:rsidRDefault="00C93C34" w:rsidP="00C93C34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Ishodi učenja:</w:t>
            </w:r>
            <w:r w:rsidR="00657328"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657328" w:rsidRPr="00840F2D">
              <w:rPr>
                <w:rFonts w:ascii="Calibri Light" w:hAnsi="Calibri Light" w:cs="Calibri Light"/>
                <w:sz w:val="20"/>
                <w:szCs w:val="20"/>
                <w:lang w:val="hr-HR"/>
              </w:rPr>
              <w:t xml:space="preserve">Nasumična i ciljana </w:t>
            </w:r>
            <w:proofErr w:type="spellStart"/>
            <w:r w:rsidR="00657328" w:rsidRPr="00840F2D">
              <w:rPr>
                <w:rFonts w:ascii="Calibri Light" w:hAnsi="Calibri Light" w:cs="Calibri Light"/>
                <w:sz w:val="20"/>
                <w:szCs w:val="20"/>
                <w:lang w:val="hr-HR"/>
              </w:rPr>
              <w:t>mutageneza</w:t>
            </w:r>
            <w:proofErr w:type="spellEnd"/>
            <w:r w:rsidR="00657328" w:rsidRPr="00840F2D">
              <w:rPr>
                <w:rFonts w:ascii="Calibri Light" w:hAnsi="Calibri Light" w:cs="Calibri Light"/>
                <w:sz w:val="20"/>
                <w:szCs w:val="20"/>
                <w:lang w:val="hr-HR"/>
              </w:rPr>
              <w:t xml:space="preserve">. PCR </w:t>
            </w:r>
            <w:proofErr w:type="spellStart"/>
            <w:r w:rsidR="00657328" w:rsidRPr="00840F2D">
              <w:rPr>
                <w:rFonts w:ascii="Calibri Light" w:hAnsi="Calibri Light" w:cs="Calibri Light"/>
                <w:sz w:val="20"/>
                <w:szCs w:val="20"/>
                <w:lang w:val="hr-HR"/>
              </w:rPr>
              <w:t>mutageneza</w:t>
            </w:r>
            <w:proofErr w:type="spellEnd"/>
            <w:r w:rsidR="00657328" w:rsidRPr="00840F2D">
              <w:rPr>
                <w:rFonts w:ascii="Calibri Light" w:hAnsi="Calibri Light" w:cs="Calibri Light"/>
                <w:sz w:val="20"/>
                <w:szCs w:val="20"/>
                <w:lang w:val="hr-HR"/>
              </w:rPr>
              <w:t xml:space="preserve">. Inaktivacija gena. </w:t>
            </w:r>
          </w:p>
          <w:p w14:paraId="46DB4FC0" w14:textId="77777777" w:rsidR="00C93C34" w:rsidRPr="00840F2D" w:rsidRDefault="00C93C34" w:rsidP="00C16A34">
            <w:pPr>
              <w:pStyle w:val="Default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  <w:p w14:paraId="668F4793" w14:textId="77777777" w:rsidR="00C93C34" w:rsidRPr="00840F2D" w:rsidRDefault="00C93C34" w:rsidP="00C93C34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Seminar 7.</w:t>
            </w:r>
            <w:r w:rsidR="00657328"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657328"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>Metode genske analize</w:t>
            </w:r>
          </w:p>
          <w:p w14:paraId="21B9AF8A" w14:textId="7EA7BDFD" w:rsidR="00657328" w:rsidRPr="00840F2D" w:rsidRDefault="00C93C34" w:rsidP="00657328">
            <w:pPr>
              <w:pStyle w:val="Odlomakpopisa1"/>
              <w:spacing w:after="0" w:line="240" w:lineRule="auto"/>
              <w:ind w:left="0"/>
              <w:jc w:val="both"/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</w:pPr>
            <w:r w:rsidRPr="00840F2D">
              <w:rPr>
                <w:rFonts w:cs="Calibri"/>
                <w:b/>
                <w:bCs/>
                <w:sz w:val="20"/>
                <w:szCs w:val="20"/>
                <w:lang w:val="hr-HR"/>
              </w:rPr>
              <w:t>Ishodi učenja:</w:t>
            </w:r>
            <w:r w:rsidR="00657328" w:rsidRPr="00840F2D">
              <w:rPr>
                <w:rFonts w:cs="Calibri"/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657328"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r w:rsidR="00657328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Otiskivanje DNA. Utvrđivanje identiteta i srodstva genetičkim profiliranjem - SSR RFLP, RAPD, AFLP. </w:t>
            </w:r>
            <w:proofErr w:type="spellStart"/>
            <w:r w:rsidR="00657328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Lokusi</w:t>
            </w:r>
            <w:proofErr w:type="spellEnd"/>
            <w:r w:rsidR="00657328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 CODIS. Prenatalna dijagnostika. </w:t>
            </w:r>
          </w:p>
          <w:p w14:paraId="6B901281" w14:textId="77777777" w:rsidR="00C93C34" w:rsidRPr="00840F2D" w:rsidRDefault="00C93C34" w:rsidP="00C16A34">
            <w:pPr>
              <w:pStyle w:val="Default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  <w:p w14:paraId="1122C2BF" w14:textId="77777777" w:rsidR="00C93C34" w:rsidRPr="00840F2D" w:rsidRDefault="00C93C34" w:rsidP="00C93C34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Seminar 8.</w:t>
            </w:r>
            <w:r w:rsidR="00657328"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657328"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>Završni seminar.</w:t>
            </w:r>
          </w:p>
          <w:p w14:paraId="7D95D1CE" w14:textId="77777777" w:rsidR="00C93C34" w:rsidRPr="00840F2D" w:rsidRDefault="00C93C34" w:rsidP="00657328">
            <w:pPr>
              <w:tabs>
                <w:tab w:val="left" w:pos="1575"/>
              </w:tabs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Ishodi učenja:</w:t>
            </w:r>
            <w:r w:rsidR="00657328"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657328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Pregled i pojašnjenje pojedinih tematskih jedinica kolegija Molekularna biologija s genetičkim inženjerstvom i pripadnih zadataka, na temelju upita studenata.</w:t>
            </w:r>
          </w:p>
          <w:p w14:paraId="779EC36B" w14:textId="77777777" w:rsidR="00C93C34" w:rsidRPr="00840F2D" w:rsidRDefault="00C93C34" w:rsidP="00C16A34">
            <w:pPr>
              <w:pStyle w:val="Default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</w:tbl>
    <w:p w14:paraId="61FA915F" w14:textId="77777777" w:rsidR="001877BB" w:rsidRPr="00840F2D" w:rsidRDefault="001877BB" w:rsidP="001877BB">
      <w:pPr>
        <w:rPr>
          <w:rFonts w:ascii="Calibri" w:hAnsi="Calibri" w:cs="Calibri"/>
          <w:sz w:val="20"/>
          <w:szCs w:val="20"/>
          <w:lang w:val="hr-HR"/>
        </w:rPr>
      </w:pPr>
    </w:p>
    <w:p w14:paraId="64A7E059" w14:textId="77777777" w:rsidR="007B4983" w:rsidRPr="00840F2D" w:rsidRDefault="007B4983" w:rsidP="007B4983">
      <w:pPr>
        <w:pStyle w:val="Heading1"/>
        <w:jc w:val="both"/>
        <w:rPr>
          <w:rFonts w:ascii="Calibri" w:hAnsi="Calibri" w:cs="Calibri"/>
          <w:bCs w:val="0"/>
          <w:color w:val="000000"/>
          <w:sz w:val="20"/>
          <w:szCs w:val="20"/>
          <w:lang w:val="hr-HR"/>
        </w:rPr>
      </w:pPr>
      <w:r w:rsidRPr="00840F2D">
        <w:rPr>
          <w:rFonts w:ascii="Calibri" w:hAnsi="Calibri" w:cs="Calibri"/>
          <w:bCs w:val="0"/>
          <w:color w:val="000000"/>
          <w:sz w:val="20"/>
          <w:szCs w:val="20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7B4983" w:rsidRPr="00F03DC0" w14:paraId="5BC30441" w14:textId="77777777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17569352" w14:textId="25D98E3D" w:rsidR="00C16A34" w:rsidRPr="00840F2D" w:rsidRDefault="00C16A34" w:rsidP="00C16A34">
            <w:pPr>
              <w:pStyle w:val="Heading1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Vježba 1. </w:t>
            </w:r>
            <w:r w:rsidR="00A86744" w:rsidRPr="00840F2D">
              <w:rPr>
                <w:rFonts w:ascii="Calibri Light" w:hAnsi="Calibri Light"/>
                <w:b w:val="0"/>
                <w:bCs w:val="0"/>
                <w:color w:val="000000"/>
                <w:sz w:val="20"/>
                <w:szCs w:val="20"/>
                <w:lang w:val="hr-HR"/>
              </w:rPr>
              <w:t xml:space="preserve"> </w:t>
            </w:r>
            <w:r w:rsidR="00A86744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Uvodna vježba.</w:t>
            </w:r>
          </w:p>
          <w:p w14:paraId="6F5E7439" w14:textId="77777777" w:rsidR="00C16A34" w:rsidRPr="00840F2D" w:rsidRDefault="00C16A34" w:rsidP="00C16A34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lastRenderedPageBreak/>
              <w:t>Ishodi učenja:</w:t>
            </w:r>
            <w:r w:rsidR="00A86744" w:rsidRPr="00840F2D">
              <w:rPr>
                <w:rFonts w:ascii="Calibri" w:hAnsi="Calibri" w:cs="Calibri"/>
                <w:color w:val="0070C0"/>
                <w:sz w:val="20"/>
                <w:szCs w:val="20"/>
                <w:lang w:val="hr-HR"/>
              </w:rPr>
              <w:t xml:space="preserve"> </w:t>
            </w:r>
            <w:r w:rsidR="00A86744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 Upoznavanje s laboratorijem i s pravilima ponašanja u laboratoriju. Sigurnost u laboratoriju. Oprema i potrošni materijal. Rad s pipetama, </w:t>
            </w:r>
            <w:proofErr w:type="spellStart"/>
            <w:r w:rsidR="00A86744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mikrocentrifugama</w:t>
            </w:r>
            <w:proofErr w:type="spellEnd"/>
            <w:r w:rsidR="00A86744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 i aparaturom koja je pod naponom. Rad s </w:t>
            </w:r>
            <w:proofErr w:type="spellStart"/>
            <w:r w:rsidR="00A86744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mikropipetama</w:t>
            </w:r>
            <w:proofErr w:type="spellEnd"/>
            <w:r w:rsidR="00A86744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 i pravilno postupanje laboratorijskim otpadom.</w:t>
            </w:r>
          </w:p>
          <w:p w14:paraId="159D9AD5" w14:textId="77777777" w:rsidR="00C16A34" w:rsidRPr="00840F2D" w:rsidRDefault="00C16A34" w:rsidP="00860812">
            <w:pPr>
              <w:pStyle w:val="Heading1"/>
              <w:spacing w:after="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Vježba 2</w:t>
            </w:r>
            <w:r w:rsidR="00A86744"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. </w:t>
            </w:r>
            <w:r w:rsidR="00A86744" w:rsidRPr="00840F2D">
              <w:rPr>
                <w:rFonts w:ascii="Calibri Light" w:hAnsi="Calibri Light"/>
                <w:b w:val="0"/>
                <w:bCs w:val="0"/>
                <w:color w:val="000000"/>
                <w:sz w:val="20"/>
                <w:szCs w:val="20"/>
                <w:lang w:val="hr-HR"/>
              </w:rPr>
              <w:t xml:space="preserve"> </w:t>
            </w:r>
            <w:r w:rsidR="00A86744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Kloniranje gena u </w:t>
            </w:r>
            <w:proofErr w:type="spellStart"/>
            <w:r w:rsidR="00A86744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plazmidni</w:t>
            </w:r>
            <w:proofErr w:type="spellEnd"/>
            <w:r w:rsidR="00A86744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 vektor I.</w:t>
            </w:r>
          </w:p>
          <w:p w14:paraId="5A49950D" w14:textId="08695385" w:rsidR="00C16A34" w:rsidRPr="00840F2D" w:rsidRDefault="00C16A34" w:rsidP="00C16A34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Ishodi učenja:</w:t>
            </w:r>
            <w:r w:rsidR="00A86744"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C572A8" w:rsidRPr="00840F2D">
              <w:rPr>
                <w:rFonts w:ascii="Calibri" w:hAnsi="Calibri" w:cs="Calibri"/>
                <w:sz w:val="20"/>
                <w:szCs w:val="20"/>
                <w:lang w:val="hr-HR"/>
              </w:rPr>
              <w:t>A</w:t>
            </w:r>
            <w:r w:rsidR="00A86744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mplifikacija ciljnog gena iz </w:t>
            </w:r>
            <w:proofErr w:type="spellStart"/>
            <w:r w:rsidR="00A86744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cDNA</w:t>
            </w:r>
            <w:proofErr w:type="spellEnd"/>
            <w:r w:rsidR="00A86744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 lančanom reakcijom </w:t>
            </w:r>
            <w:proofErr w:type="spellStart"/>
            <w:r w:rsidR="00A86744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polimeraze</w:t>
            </w:r>
            <w:proofErr w:type="spellEnd"/>
            <w:r w:rsidR="00A86744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 (PCR), provjera uspješnosti PCR reakcije gel </w:t>
            </w:r>
            <w:proofErr w:type="spellStart"/>
            <w:r w:rsidR="00A86744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elektroforezom</w:t>
            </w:r>
            <w:proofErr w:type="spellEnd"/>
            <w:r w:rsidR="00A86744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, digestija krajeva inserta restrikcijskim enzimima, pročišćavanje inserta na </w:t>
            </w:r>
            <w:proofErr w:type="spellStart"/>
            <w:r w:rsidR="00A86744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kolonicama</w:t>
            </w:r>
            <w:proofErr w:type="spellEnd"/>
            <w:r w:rsidR="00A86744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 i provjera uspješnosti pročišćavanja gel-</w:t>
            </w:r>
            <w:proofErr w:type="spellStart"/>
            <w:r w:rsidR="00A86744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elektroforezom</w:t>
            </w:r>
            <w:proofErr w:type="spellEnd"/>
            <w:r w:rsidR="00A86744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.</w:t>
            </w:r>
          </w:p>
          <w:p w14:paraId="53E7EBFD" w14:textId="77777777" w:rsidR="00C16A34" w:rsidRPr="00840F2D" w:rsidRDefault="00C16A34" w:rsidP="00C16A34">
            <w:pPr>
              <w:pStyle w:val="Heading1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Vježba 3.</w:t>
            </w:r>
            <w:r w:rsidR="00A86744"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  <w:r w:rsidR="00A86744" w:rsidRPr="00840F2D">
              <w:rPr>
                <w:rFonts w:ascii="Calibri Light" w:hAnsi="Calibri Light"/>
                <w:b w:val="0"/>
                <w:bCs w:val="0"/>
                <w:color w:val="000000"/>
                <w:sz w:val="20"/>
                <w:szCs w:val="20"/>
                <w:lang w:val="hr-HR"/>
              </w:rPr>
              <w:t xml:space="preserve"> </w:t>
            </w:r>
            <w:r w:rsidR="00A86744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Kloniranje gena u </w:t>
            </w:r>
            <w:proofErr w:type="spellStart"/>
            <w:r w:rsidR="00A86744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plazmidni</w:t>
            </w:r>
            <w:proofErr w:type="spellEnd"/>
            <w:r w:rsidR="00A86744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 vektor II.</w:t>
            </w:r>
            <w:r w:rsidR="00A86744" w:rsidRPr="00840F2D">
              <w:rPr>
                <w:rFonts w:ascii="Calibri Light" w:hAnsi="Calibri Light"/>
                <w:b w:val="0"/>
                <w:bCs w:val="0"/>
                <w:color w:val="000000"/>
                <w:sz w:val="20"/>
                <w:szCs w:val="20"/>
                <w:lang w:val="hr-HR"/>
              </w:rPr>
              <w:t xml:space="preserve"> </w:t>
            </w: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  <w:r w:rsidRPr="00840F2D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t xml:space="preserve"> </w:t>
            </w:r>
          </w:p>
          <w:p w14:paraId="035521B4" w14:textId="77777777" w:rsidR="00A86744" w:rsidRPr="00840F2D" w:rsidRDefault="00C16A34" w:rsidP="00A86744">
            <w:pPr>
              <w:pStyle w:val="Odlomakpopisa1"/>
              <w:spacing w:after="0" w:line="240" w:lineRule="auto"/>
              <w:ind w:left="0"/>
              <w:jc w:val="both"/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</w:pPr>
            <w:r w:rsidRPr="00840F2D">
              <w:rPr>
                <w:rFonts w:cs="Calibri"/>
                <w:b/>
                <w:bCs/>
                <w:sz w:val="20"/>
                <w:szCs w:val="20"/>
                <w:lang w:val="hr-HR"/>
              </w:rPr>
              <w:t>Ishodi učenja:</w:t>
            </w:r>
            <w:r w:rsidR="00A86744" w:rsidRPr="00840F2D">
              <w:rPr>
                <w:rFonts w:cs="Calibri"/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A86744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 Izolacija i pročišćavanje </w:t>
            </w:r>
            <w:proofErr w:type="spellStart"/>
            <w:r w:rsidR="00A86744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plazmidne</w:t>
            </w:r>
            <w:proofErr w:type="spellEnd"/>
            <w:r w:rsidR="00A86744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 DNA, cijepanje DNA restrikcijskim enzimima, provjera uspješnosti cijepanja gel-</w:t>
            </w:r>
            <w:proofErr w:type="spellStart"/>
            <w:r w:rsidR="00A86744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elektroforezom</w:t>
            </w:r>
            <w:proofErr w:type="spellEnd"/>
            <w:r w:rsidR="00A86744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, pročišćavanje </w:t>
            </w:r>
            <w:proofErr w:type="spellStart"/>
            <w:r w:rsidR="00A86744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lineariziranog</w:t>
            </w:r>
            <w:proofErr w:type="spellEnd"/>
            <w:r w:rsidR="00A86744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 vektora te provjera uspješnosti pročišćavanja gel-</w:t>
            </w:r>
            <w:proofErr w:type="spellStart"/>
            <w:r w:rsidR="00A86744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elektroforezom</w:t>
            </w:r>
            <w:proofErr w:type="spellEnd"/>
            <w:r w:rsidR="00A86744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.</w:t>
            </w:r>
          </w:p>
          <w:p w14:paraId="73FAB33B" w14:textId="77777777" w:rsidR="00C16A34" w:rsidRPr="00840F2D" w:rsidRDefault="00C16A34" w:rsidP="00C16A34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  <w:p w14:paraId="73BACB27" w14:textId="77777777" w:rsidR="00C16A34" w:rsidRPr="00840F2D" w:rsidRDefault="00C16A34" w:rsidP="00C16A34">
            <w:pPr>
              <w:pStyle w:val="BodyTex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Vježba 4. </w:t>
            </w:r>
            <w:r w:rsidR="00A86744"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 xml:space="preserve"> Kloniranje gena u </w:t>
            </w:r>
            <w:proofErr w:type="spellStart"/>
            <w:r w:rsidR="00A86744"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>plazmidni</w:t>
            </w:r>
            <w:proofErr w:type="spellEnd"/>
            <w:r w:rsidR="00A86744"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 xml:space="preserve"> vektor III. </w:t>
            </w:r>
            <w:r w:rsidR="00A86744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 </w:t>
            </w:r>
          </w:p>
          <w:p w14:paraId="60109D83" w14:textId="77777777" w:rsidR="00A86744" w:rsidRPr="00840F2D" w:rsidRDefault="00C16A34" w:rsidP="00A86744">
            <w:pPr>
              <w:pStyle w:val="Odlomakpopisa1"/>
              <w:spacing w:after="0" w:line="240" w:lineRule="auto"/>
              <w:ind w:left="0"/>
              <w:jc w:val="both"/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</w:pPr>
            <w:r w:rsidRPr="00840F2D">
              <w:rPr>
                <w:rFonts w:cs="Calibri"/>
                <w:b/>
                <w:bCs/>
                <w:sz w:val="20"/>
                <w:szCs w:val="20"/>
                <w:lang w:val="hr-HR"/>
              </w:rPr>
              <w:t>Ishodi učenja:</w:t>
            </w:r>
            <w:r w:rsidR="00A86744" w:rsidRPr="00840F2D">
              <w:rPr>
                <w:rFonts w:cs="Calibri"/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A86744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A86744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Ligacija</w:t>
            </w:r>
            <w:proofErr w:type="spellEnd"/>
            <w:r w:rsidR="00A86744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 vektora i inserta. Transformacija bakterijskih stanica, probir klonova, restrikcijska analiza i </w:t>
            </w:r>
            <w:proofErr w:type="spellStart"/>
            <w:r w:rsidR="00A86744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sekvenciranje</w:t>
            </w:r>
            <w:proofErr w:type="spellEnd"/>
            <w:r w:rsidR="00A86744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 DNA. Indukcija ekspresije </w:t>
            </w:r>
            <w:proofErr w:type="spellStart"/>
            <w:r w:rsidR="00A86744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transgena</w:t>
            </w:r>
            <w:proofErr w:type="spellEnd"/>
            <w:r w:rsidR="00A86744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 u bakterijskim stanicama. </w:t>
            </w:r>
          </w:p>
          <w:p w14:paraId="78779EA7" w14:textId="77777777" w:rsidR="00C16A34" w:rsidRPr="00840F2D" w:rsidRDefault="00C16A34" w:rsidP="00C16A34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  <w:p w14:paraId="200E545F" w14:textId="77777777" w:rsidR="00C93C34" w:rsidRPr="00840F2D" w:rsidRDefault="00C93C34" w:rsidP="00C16A34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  <w:p w14:paraId="60C782F9" w14:textId="77777777" w:rsidR="00C93C34" w:rsidRPr="00840F2D" w:rsidRDefault="00C93C34" w:rsidP="00C93C34">
            <w:pPr>
              <w:pStyle w:val="BodyTex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Vježba 5. </w:t>
            </w:r>
            <w:r w:rsidR="00A86744"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 xml:space="preserve">Izolacija i </w:t>
            </w:r>
            <w:proofErr w:type="spellStart"/>
            <w:r w:rsidR="00A86744"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>elektroforeza</w:t>
            </w:r>
            <w:proofErr w:type="spellEnd"/>
            <w:r w:rsidR="00A86744"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 xml:space="preserve"> proteina.</w:t>
            </w:r>
          </w:p>
          <w:p w14:paraId="60F868B7" w14:textId="77777777" w:rsidR="00C93C34" w:rsidRPr="00840F2D" w:rsidRDefault="00C93C34" w:rsidP="00C93C34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Ishodi učenja:</w:t>
            </w:r>
            <w:r w:rsidR="00A86744"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A86744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Izolacija ukupnih proteina iz bakterijskih stanica, razdvajanje proteina </w:t>
            </w:r>
            <w:proofErr w:type="spellStart"/>
            <w:r w:rsidR="00A86744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denaturirajućom</w:t>
            </w:r>
            <w:proofErr w:type="spellEnd"/>
            <w:r w:rsidR="00A86744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A86744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elektroforezom</w:t>
            </w:r>
            <w:proofErr w:type="spellEnd"/>
            <w:r w:rsidR="00A86744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 u gelu </w:t>
            </w:r>
            <w:proofErr w:type="spellStart"/>
            <w:r w:rsidR="00A86744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poliakrilamida</w:t>
            </w:r>
            <w:proofErr w:type="spellEnd"/>
            <w:r w:rsidR="00A86744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, bojanje bojom </w:t>
            </w:r>
            <w:proofErr w:type="spellStart"/>
            <w:r w:rsidR="00A86744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Coomassie</w:t>
            </w:r>
            <w:proofErr w:type="spellEnd"/>
            <w:r w:rsidR="00A86744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A86744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Briliant</w:t>
            </w:r>
            <w:proofErr w:type="spellEnd"/>
            <w:r w:rsidR="00A86744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 Blue, prijenos proteina na membranu </w:t>
            </w:r>
            <w:proofErr w:type="spellStart"/>
            <w:r w:rsidR="00A86744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poliviniliden-difluorida</w:t>
            </w:r>
            <w:proofErr w:type="spellEnd"/>
            <w:r w:rsidR="00A86744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 (PVDF).</w:t>
            </w:r>
          </w:p>
          <w:p w14:paraId="34D621A7" w14:textId="77777777" w:rsidR="00C93C34" w:rsidRPr="00840F2D" w:rsidRDefault="00C93C34" w:rsidP="00C16A34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  <w:p w14:paraId="15D5D019" w14:textId="77777777" w:rsidR="00C93C34" w:rsidRPr="00840F2D" w:rsidRDefault="00C93C34" w:rsidP="00C93C34">
            <w:pPr>
              <w:pStyle w:val="BodyTex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Vježba 6. </w:t>
            </w:r>
            <w:r w:rsidR="00A86744"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 xml:space="preserve">Western </w:t>
            </w:r>
            <w:proofErr w:type="spellStart"/>
            <w:r w:rsidR="00A86744"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>blot</w:t>
            </w:r>
            <w:proofErr w:type="spellEnd"/>
            <w:r w:rsidR="00A86744"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>.</w:t>
            </w:r>
          </w:p>
          <w:p w14:paraId="469D0D0C" w14:textId="77777777" w:rsidR="00C93C34" w:rsidRPr="00840F2D" w:rsidRDefault="00C93C34" w:rsidP="00C93C34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Ishodi učenja:</w:t>
            </w:r>
            <w:r w:rsidR="00A86744"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A86744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Detekcija </w:t>
            </w:r>
            <w:proofErr w:type="spellStart"/>
            <w:r w:rsidR="00A86744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rekombinantog</w:t>
            </w:r>
            <w:proofErr w:type="spellEnd"/>
            <w:r w:rsidR="00A86744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 proteina imobiliziranog na membrani PVDF-a. Blokiranje membrane, inkubacija membrane u otopinama s primarnim i sekundarnim protutijelom, ispiranje membrane i detekcija </w:t>
            </w:r>
            <w:proofErr w:type="spellStart"/>
            <w:r w:rsidR="00A86744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kemiluminiscentnim</w:t>
            </w:r>
            <w:proofErr w:type="spellEnd"/>
            <w:r w:rsidR="00A86744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 reagensom.</w:t>
            </w:r>
          </w:p>
          <w:p w14:paraId="120A6785" w14:textId="77777777" w:rsidR="00C93C34" w:rsidRPr="00840F2D" w:rsidRDefault="00C93C34" w:rsidP="00C16A34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  <w:p w14:paraId="34320AD8" w14:textId="77777777" w:rsidR="00C93C34" w:rsidRPr="00840F2D" w:rsidRDefault="00C93C34" w:rsidP="00C93C34">
            <w:pPr>
              <w:pStyle w:val="BodyTex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Vježba 7. </w:t>
            </w:r>
            <w:proofErr w:type="spellStart"/>
            <w:r w:rsidR="00A86744"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>Ames</w:t>
            </w:r>
            <w:proofErr w:type="spellEnd"/>
            <w:r w:rsidR="00A86744"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>-ov test.</w:t>
            </w:r>
          </w:p>
          <w:p w14:paraId="7ED6DCC7" w14:textId="77777777" w:rsidR="00C93C34" w:rsidRPr="00840F2D" w:rsidRDefault="00C93C34" w:rsidP="00C93C34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Ishodi učenja:</w:t>
            </w:r>
            <w:r w:rsidR="00A86744"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A86744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Ispitivanje </w:t>
            </w:r>
            <w:proofErr w:type="spellStart"/>
            <w:r w:rsidR="00A86744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mutagenosti</w:t>
            </w:r>
            <w:proofErr w:type="spellEnd"/>
            <w:r w:rsidR="00A86744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 probranih kemijskih spojeva </w:t>
            </w:r>
            <w:proofErr w:type="spellStart"/>
            <w:r w:rsidR="00A86744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Ames</w:t>
            </w:r>
            <w:proofErr w:type="spellEnd"/>
            <w:r w:rsidR="00A86744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-ovim testom pomoću preporučenih sojeva </w:t>
            </w:r>
            <w:r w:rsidR="00A86744" w:rsidRPr="00840F2D">
              <w:rPr>
                <w:rFonts w:ascii="Calibri Light" w:hAnsi="Calibri Light"/>
                <w:i/>
                <w:iCs/>
                <w:color w:val="000000"/>
                <w:sz w:val="20"/>
                <w:szCs w:val="20"/>
                <w:lang w:val="hr-HR"/>
              </w:rPr>
              <w:t xml:space="preserve">S. </w:t>
            </w:r>
            <w:proofErr w:type="spellStart"/>
            <w:r w:rsidR="00A86744" w:rsidRPr="00840F2D">
              <w:rPr>
                <w:rFonts w:ascii="Calibri Light" w:hAnsi="Calibri Light"/>
                <w:i/>
                <w:iCs/>
                <w:color w:val="000000"/>
                <w:sz w:val="20"/>
                <w:szCs w:val="20"/>
                <w:lang w:val="hr-HR"/>
              </w:rPr>
              <w:t>enterica</w:t>
            </w:r>
            <w:proofErr w:type="spellEnd"/>
            <w:r w:rsidR="00A86744" w:rsidRPr="00840F2D">
              <w:rPr>
                <w:rFonts w:ascii="Calibri Light" w:hAnsi="Calibri Light"/>
                <w:i/>
                <w:iCs/>
                <w:color w:val="000000"/>
                <w:sz w:val="20"/>
                <w:szCs w:val="20"/>
                <w:lang w:val="hr-HR"/>
              </w:rPr>
              <w:t xml:space="preserve">, </w:t>
            </w:r>
            <w:proofErr w:type="spellStart"/>
            <w:r w:rsidR="00A86744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serovar</w:t>
            </w:r>
            <w:proofErr w:type="spellEnd"/>
            <w:r w:rsidR="00A86744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 </w:t>
            </w:r>
            <w:proofErr w:type="spellStart"/>
            <w:r w:rsidR="00A86744" w:rsidRPr="00840F2D">
              <w:rPr>
                <w:rFonts w:ascii="Calibri Light" w:hAnsi="Calibri Light"/>
                <w:i/>
                <w:iCs/>
                <w:color w:val="000000"/>
                <w:sz w:val="20"/>
                <w:szCs w:val="20"/>
                <w:lang w:val="hr-HR"/>
              </w:rPr>
              <w:t>typhimurium</w:t>
            </w:r>
            <w:proofErr w:type="spellEnd"/>
            <w:r w:rsidR="00A86744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.</w:t>
            </w:r>
          </w:p>
          <w:p w14:paraId="13E0B61B" w14:textId="77777777" w:rsidR="00C93C34" w:rsidRPr="00840F2D" w:rsidRDefault="00C93C34" w:rsidP="00C16A34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</w:p>
          <w:p w14:paraId="2EB6EE5F" w14:textId="77777777" w:rsidR="00C93C34" w:rsidRPr="00840F2D" w:rsidRDefault="00C93C34" w:rsidP="00C93C34">
            <w:pPr>
              <w:pStyle w:val="BodyTex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 xml:space="preserve">Vježba 8. </w:t>
            </w:r>
            <w:r w:rsidR="00A86744"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>Dijagnostika i otiskivanje DNA PCR-om.</w:t>
            </w:r>
          </w:p>
          <w:p w14:paraId="3AE36DB5" w14:textId="618EF0C8" w:rsidR="00C93C34" w:rsidRPr="00840F2D" w:rsidRDefault="00C93C34" w:rsidP="00C93C34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Ishodi učenja:</w:t>
            </w:r>
            <w:r w:rsidR="00A86744"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A86744"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>Primjer uporabe PCR-a za detekciju genoma respiratornih virusa u uzorku.</w:t>
            </w:r>
          </w:p>
          <w:p w14:paraId="41F47F43" w14:textId="77777777" w:rsidR="001877BB" w:rsidRPr="00840F2D" w:rsidRDefault="001877BB" w:rsidP="00C16A34">
            <w:pPr>
              <w:pStyle w:val="Default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</w:tbl>
    <w:p w14:paraId="6387266D" w14:textId="77777777" w:rsidR="005D02DE" w:rsidRPr="00840F2D" w:rsidRDefault="005D02DE" w:rsidP="005D02DE">
      <w:pPr>
        <w:jc w:val="both"/>
        <w:rPr>
          <w:rFonts w:ascii="Calibri" w:hAnsi="Calibri" w:cs="Calibri"/>
          <w:b/>
          <w:bCs/>
          <w:sz w:val="20"/>
          <w:szCs w:val="20"/>
          <w:lang w:val="hr-HR"/>
        </w:rPr>
      </w:pPr>
      <w:r w:rsidRPr="00840F2D">
        <w:rPr>
          <w:rFonts w:ascii="Calibri" w:hAnsi="Calibri" w:cs="Calibri"/>
          <w:b/>
          <w:bCs/>
          <w:sz w:val="20"/>
          <w:szCs w:val="20"/>
          <w:lang w:val="hr-HR"/>
        </w:rPr>
        <w:lastRenderedPageBreak/>
        <w:t>Obveze studenata: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7B4983" w:rsidRPr="00F03DC0" w14:paraId="15C39E2E" w14:textId="77777777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10E21798" w14:textId="47744F74" w:rsidR="00B32A7B" w:rsidRPr="00840F2D" w:rsidRDefault="00B32A7B" w:rsidP="00B32A7B">
            <w:pPr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Studenti su obvezni redovito pohađati i aktivno sudjelovati u svim oblicima nastave; </w:t>
            </w: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na sve oblike nastave i provjere znanja dolaziti primjereno odjeveni (uz obavezno nošenje maski ukoliko to zahtijeva epidemiološka situacija).</w:t>
            </w:r>
            <w:r w:rsidR="00497966"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Na nastavu nije dozvoljeno unošenje jela i pića te nepotrebno ulaženje/izlaženje iz </w:t>
            </w:r>
            <w:proofErr w:type="spellStart"/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predavaona</w:t>
            </w:r>
            <w:proofErr w:type="spellEnd"/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i vježbaonice. </w:t>
            </w:r>
            <w:r w:rsidR="00497966" w:rsidRPr="00840F2D">
              <w:rPr>
                <w:rFonts w:ascii="Calibri" w:hAnsi="Calibri" w:cs="Calibri"/>
                <w:sz w:val="20"/>
                <w:szCs w:val="20"/>
                <w:lang w:val="hr-HR"/>
              </w:rPr>
              <w:t>U</w:t>
            </w: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poraba mobitela za vrijeme nastave kao i za vrijeme provjera znanja</w:t>
            </w:r>
            <w:r w:rsidR="00497966"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nije dopuštena</w:t>
            </w: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.</w:t>
            </w:r>
          </w:p>
          <w:p w14:paraId="4CAFDDDC" w14:textId="77777777" w:rsidR="00B32A7B" w:rsidRPr="00840F2D" w:rsidRDefault="00B32A7B" w:rsidP="00B32A7B">
            <w:pPr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  <w:p w14:paraId="11DF313E" w14:textId="77777777" w:rsidR="00B32A7B" w:rsidRPr="00840F2D" w:rsidRDefault="00B32A7B" w:rsidP="00B32A7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  <w:lang w:val="hr-HR" w:bidi="ta-IN"/>
              </w:rPr>
            </w:pPr>
            <w:r w:rsidRPr="00840F2D">
              <w:rPr>
                <w:rFonts w:ascii="Calibri" w:hAnsi="Calibri" w:cs="Calibri"/>
                <w:b/>
                <w:color w:val="000000"/>
                <w:sz w:val="20"/>
                <w:szCs w:val="20"/>
                <w:lang w:val="hr-HR" w:bidi="ta-IN"/>
              </w:rPr>
              <w:t>Akademska čestitost</w:t>
            </w:r>
          </w:p>
          <w:p w14:paraId="3A70D5B7" w14:textId="77777777" w:rsidR="007B4983" w:rsidRPr="00840F2D" w:rsidRDefault="00B32A7B" w:rsidP="00DD2863">
            <w:pPr>
              <w:jc w:val="both"/>
              <w:rPr>
                <w:rFonts w:ascii="Calibri Light" w:hAnsi="Calibri Light"/>
                <w:iCs/>
                <w:color w:val="000000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Poštivanje načela akademske čestitosti očekuju se i od nastavnika i od studenata u skladu s Etičkim kodeksom Sveučilišta u Rijeci te Etičkim kodeksom za studente/studentice Sveučilišta u Rijeci (</w:t>
            </w:r>
            <w:r w:rsidR="00161276" w:rsidRPr="00840F2D">
              <w:rPr>
                <w:lang w:val="hr-HR"/>
              </w:rPr>
              <w:t xml:space="preserve"> </w:t>
            </w:r>
            <w:hyperlink r:id="rId11" w:history="1">
              <w:r w:rsidR="00161276" w:rsidRPr="00840F2D">
                <w:rPr>
                  <w:rStyle w:val="Hyperlink"/>
                  <w:rFonts w:ascii="Calibri" w:hAnsi="Calibri" w:cs="Calibri"/>
                  <w:sz w:val="20"/>
                  <w:szCs w:val="20"/>
                  <w:lang w:val="hr-HR"/>
                </w:rPr>
                <w:t>https://uniri.hr/wp-content/uploads/2019/05/Etic48dki20kodeks20za20studente20i20studentice.pdf</w:t>
              </w:r>
            </w:hyperlink>
            <w:r w:rsidR="00161276"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)</w:t>
            </w: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.</w:t>
            </w:r>
          </w:p>
        </w:tc>
      </w:tr>
    </w:tbl>
    <w:p w14:paraId="0C98163E" w14:textId="77777777" w:rsidR="007B4983" w:rsidRPr="00840F2D" w:rsidRDefault="007B4983" w:rsidP="005D02DE">
      <w:pPr>
        <w:jc w:val="both"/>
        <w:rPr>
          <w:rFonts w:ascii="Calibri" w:hAnsi="Calibri" w:cs="Calibri"/>
          <w:b/>
          <w:bCs/>
          <w:sz w:val="20"/>
          <w:szCs w:val="20"/>
          <w:lang w:val="hr-HR"/>
        </w:rPr>
      </w:pPr>
    </w:p>
    <w:p w14:paraId="4199FF99" w14:textId="77777777" w:rsidR="005D02DE" w:rsidRPr="00840F2D" w:rsidRDefault="005D02DE" w:rsidP="00807014">
      <w:pPr>
        <w:jc w:val="both"/>
        <w:rPr>
          <w:rFonts w:ascii="Calibri" w:hAnsi="Calibri" w:cs="Calibri"/>
          <w:b/>
          <w:bCs/>
          <w:sz w:val="20"/>
          <w:szCs w:val="20"/>
          <w:lang w:val="hr-HR"/>
        </w:rPr>
      </w:pPr>
    </w:p>
    <w:p w14:paraId="4BEF5777" w14:textId="77777777" w:rsidR="00FD442F" w:rsidRPr="00840F2D" w:rsidRDefault="00FD442F" w:rsidP="00807014">
      <w:pPr>
        <w:jc w:val="both"/>
        <w:rPr>
          <w:rFonts w:ascii="Calibri" w:hAnsi="Calibri" w:cs="Calibri"/>
          <w:b/>
          <w:bCs/>
          <w:sz w:val="20"/>
          <w:szCs w:val="20"/>
          <w:lang w:val="hr-HR"/>
        </w:rPr>
      </w:pPr>
      <w:r w:rsidRPr="00840F2D">
        <w:rPr>
          <w:rFonts w:ascii="Calibri" w:hAnsi="Calibri" w:cs="Calibri"/>
          <w:b/>
          <w:sz w:val="20"/>
          <w:szCs w:val="20"/>
          <w:lang w:val="hr-HR"/>
        </w:rPr>
        <w:t>Ispit (način polaganja ispita, opis pis</w:t>
      </w:r>
      <w:r w:rsidR="00B443F2" w:rsidRPr="00840F2D">
        <w:rPr>
          <w:rFonts w:ascii="Calibri" w:hAnsi="Calibri" w:cs="Calibri"/>
          <w:b/>
          <w:sz w:val="20"/>
          <w:szCs w:val="20"/>
          <w:lang w:val="hr-HR"/>
        </w:rPr>
        <w:t>anog</w:t>
      </w:r>
      <w:r w:rsidRPr="00840F2D">
        <w:rPr>
          <w:rFonts w:ascii="Calibri" w:hAnsi="Calibri" w:cs="Calibri"/>
          <w:b/>
          <w:sz w:val="20"/>
          <w:szCs w:val="20"/>
          <w:lang w:val="hr-HR"/>
        </w:rPr>
        <w:t>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FD442F" w:rsidRPr="00F03DC0" w14:paraId="16E3487E" w14:textId="77777777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37FB43A0" w14:textId="77777777" w:rsidR="00C16A34" w:rsidRPr="00840F2D" w:rsidRDefault="00C16A34" w:rsidP="00C16A34">
            <w:pPr>
              <w:spacing w:before="60" w:after="120"/>
              <w:jc w:val="both"/>
              <w:rPr>
                <w:rFonts w:ascii="Calibri" w:hAnsi="Calibri" w:cs="Calibri"/>
                <w:b/>
                <w:i/>
                <w:color w:val="FF0000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i/>
                <w:color w:val="FF0000"/>
                <w:sz w:val="20"/>
                <w:szCs w:val="20"/>
                <w:lang w:val="hr-HR"/>
              </w:rPr>
              <w:t>ECTS bodovni sustav ocjenjivanja:</w:t>
            </w:r>
          </w:p>
          <w:p w14:paraId="3D5E3155" w14:textId="77777777" w:rsidR="00C16A34" w:rsidRPr="00840F2D" w:rsidRDefault="00C16A34" w:rsidP="00C16A34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Ocjenjivanje studenata provodi se prema važećem </w:t>
            </w:r>
            <w:r w:rsidRPr="00840F2D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Pravilniku o studijima Sveučilišta u Rijeci</w:t>
            </w: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, te prema </w:t>
            </w:r>
            <w:r w:rsidRPr="00840F2D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Pravilniku o ocjenjivanju studenata na Medicinskom fakultetu u Rijeci</w:t>
            </w: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(usvojenog na Fakultetskom vijeću Medicinskog fakulteta u Rijeci). </w:t>
            </w:r>
          </w:p>
          <w:p w14:paraId="61976C68" w14:textId="77777777" w:rsidR="00C16A34" w:rsidRPr="00840F2D" w:rsidRDefault="00C16A34" w:rsidP="00C16A34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Rad studenata vrednovat će se i ocjenjivati tijekom izvođenja nastave, te na završnom ispitu. Od ukupno </w:t>
            </w:r>
            <w:r w:rsidRPr="00840F2D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100 bodova</w:t>
            </w: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, tijekom nastave student može ostvariti </w:t>
            </w:r>
            <w:r w:rsidRPr="00840F2D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70 bodova</w:t>
            </w: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, a na završnom ispitu </w:t>
            </w:r>
            <w:r w:rsidRPr="00840F2D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 xml:space="preserve">30 bodova. </w:t>
            </w:r>
          </w:p>
          <w:p w14:paraId="0926CC84" w14:textId="77777777" w:rsidR="00C16A34" w:rsidRPr="00840F2D" w:rsidRDefault="00C16A34" w:rsidP="0012248D">
            <w:pPr>
              <w:numPr>
                <w:ilvl w:val="0"/>
                <w:numId w:val="38"/>
              </w:num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  <w:lang w:val="hr-HR"/>
              </w:rPr>
            </w:pPr>
            <w:r w:rsidRPr="00840F2D">
              <w:rPr>
                <w:rFonts w:ascii="Calibri" w:hAnsi="Calibri" w:cs="Calibri"/>
                <w:b/>
                <w:sz w:val="20"/>
                <w:szCs w:val="20"/>
                <w:u w:val="single"/>
                <w:lang w:val="hr-HR"/>
              </w:rPr>
              <w:t xml:space="preserve">Tijekom nastave vrednuje se (maksimalno do 70 bodova): </w:t>
            </w:r>
          </w:p>
          <w:p w14:paraId="3080ABA9" w14:textId="77777777" w:rsidR="0012248D" w:rsidRDefault="008D4C84" w:rsidP="0012248D">
            <w:pPr>
              <w:spacing w:before="60" w:after="12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lastRenderedPageBreak/>
              <w:t>Parcijalni ispit I: maksimalno 30 bodova</w:t>
            </w:r>
          </w:p>
          <w:p w14:paraId="534645B7" w14:textId="77777777" w:rsidR="008D4C84" w:rsidRDefault="008D4C84" w:rsidP="0012248D">
            <w:pPr>
              <w:spacing w:before="60" w:after="12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Parcijalni ispit II:  maksimalno 30 bodova</w:t>
            </w:r>
          </w:p>
          <w:p w14:paraId="49ED56B8" w14:textId="77777777" w:rsidR="008D4C84" w:rsidRDefault="008D4C84" w:rsidP="0012248D">
            <w:pPr>
              <w:spacing w:before="60" w:after="12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Aktivnost na nastavi (vježbe): maksimalno 10 bodova</w:t>
            </w:r>
          </w:p>
          <w:p w14:paraId="068C4253" w14:textId="2D7CB2DA" w:rsidR="00D21C16" w:rsidRPr="00840F2D" w:rsidRDefault="00D21C16" w:rsidP="00D21C16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A)  Parcijalni ispiti pišu se tijekom nastave iz gradiva obrađenog prethodnih tjedana. </w:t>
            </w:r>
          </w:p>
          <w:p w14:paraId="68A05721" w14:textId="3B6D40A2" w:rsidR="0012248D" w:rsidRPr="00840F2D" w:rsidRDefault="00FC6827" w:rsidP="0012248D">
            <w:pPr>
              <w:spacing w:before="60" w:after="120"/>
              <w:jc w:val="both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Na kraju nastave studenti imaju mogućnost polaganja popravnih parcijalnih ispita ako na neki Parcijalni ispit nisu izašli ili nisu zadovoljni postignutim uspjehom. Svaki parcijalni ispit može se popravljati samo jednom i ocjena dobivena na popravku je konačna. Popravni parcijalni ispiti za koje se studenti moraju posebno prijaviti </w:t>
            </w:r>
            <w:r w:rsidR="00DF257B" w:rsidRPr="00840F2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voditelju kolegija.</w:t>
            </w:r>
          </w:p>
          <w:p w14:paraId="5E1D7486" w14:textId="0C206FCC" w:rsidR="00013B78" w:rsidRPr="00840F2D" w:rsidRDefault="00013B78" w:rsidP="00013B78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Testovi će se pisati na fakultetu ako epidemiološka situacija bude dozvolila, ili preko sustava Merlin</w:t>
            </w:r>
            <w:r w:rsidR="00A55817" w:rsidRPr="00840F2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. </w:t>
            </w:r>
            <w:r w:rsidRPr="00840F2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Vrijeme pisanja testova biti će objavljeno naknadno.</w:t>
            </w:r>
          </w:p>
          <w:p w14:paraId="7C42CFB2" w14:textId="75423263" w:rsidR="00A55817" w:rsidRPr="00840F2D" w:rsidRDefault="00A55817" w:rsidP="00C16A34">
            <w:pPr>
              <w:rPr>
                <w:rFonts w:ascii="Calibri" w:hAnsi="Calibri" w:cs="Calibri"/>
                <w:b/>
                <w:sz w:val="20"/>
                <w:szCs w:val="20"/>
                <w:u w:val="single"/>
                <w:lang w:val="hr-HR"/>
              </w:rPr>
            </w:pPr>
          </w:p>
          <w:p w14:paraId="550DB566" w14:textId="7090E7A0" w:rsidR="00905272" w:rsidRPr="00840F2D" w:rsidRDefault="00905272" w:rsidP="00E6225B">
            <w:pPr>
              <w:jc w:val="both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E6225B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B) Aktivnost na nastavi – za aktivno sudjelovanje i pokazano znanje na nastavi</w:t>
            </w:r>
            <w:r w:rsidR="00E64359" w:rsidRPr="00E6225B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,</w:t>
            </w:r>
            <w:r w:rsidRPr="00E6225B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 seminar</w:t>
            </w:r>
            <w:r w:rsidR="00E64359" w:rsidRPr="00E6225B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ima</w:t>
            </w:r>
            <w:r w:rsidRPr="00E6225B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 i vježbama</w:t>
            </w:r>
            <w:r w:rsidR="00C90C1B" w:rsidRPr="00E6225B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, </w:t>
            </w:r>
            <w:r w:rsidRPr="00E6225B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student može </w:t>
            </w:r>
            <w:r w:rsidR="007D7228" w:rsidRPr="00E6225B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dobiti </w:t>
            </w:r>
            <w:r w:rsidR="00E64359" w:rsidRPr="00E6225B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maksimalno 10 dodatnih bodova</w:t>
            </w:r>
            <w:r w:rsidR="007D7228" w:rsidRPr="00E6225B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.</w:t>
            </w:r>
          </w:p>
          <w:p w14:paraId="07940843" w14:textId="77777777" w:rsidR="00905272" w:rsidRPr="00840F2D" w:rsidRDefault="00905272" w:rsidP="00C16A34">
            <w:pPr>
              <w:rPr>
                <w:rFonts w:ascii="Calibri" w:hAnsi="Calibri" w:cs="Calibri"/>
                <w:b/>
                <w:sz w:val="20"/>
                <w:szCs w:val="20"/>
                <w:u w:val="single"/>
                <w:lang w:val="hr-HR"/>
              </w:rPr>
            </w:pPr>
          </w:p>
          <w:p w14:paraId="17E72E05" w14:textId="2033BF69" w:rsidR="00C16A34" w:rsidRPr="00840F2D" w:rsidRDefault="00C16A34" w:rsidP="00C16A34">
            <w:pPr>
              <w:rPr>
                <w:rFonts w:ascii="Calibri" w:hAnsi="Calibri" w:cs="Calibri"/>
                <w:b/>
                <w:sz w:val="20"/>
                <w:szCs w:val="20"/>
                <w:u w:val="single"/>
                <w:lang w:val="hr-HR"/>
              </w:rPr>
            </w:pPr>
            <w:r w:rsidRPr="00840F2D">
              <w:rPr>
                <w:rFonts w:ascii="Calibri" w:hAnsi="Calibri" w:cs="Calibri"/>
                <w:b/>
                <w:sz w:val="20"/>
                <w:szCs w:val="20"/>
                <w:u w:val="single"/>
                <w:lang w:val="hr-HR"/>
              </w:rPr>
              <w:t>II. Završni ispit (do 30 bodova)</w:t>
            </w:r>
          </w:p>
          <w:p w14:paraId="19C8D037" w14:textId="63A0BB0F" w:rsidR="00300942" w:rsidRPr="00840F2D" w:rsidRDefault="00300942" w:rsidP="0030094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Završni ispit </w:t>
            </w: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je</w:t>
            </w:r>
            <w:r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usmeni </w:t>
            </w:r>
            <w:r w:rsidRPr="00840F2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i održava se na fakultetu po točno utvrđenom rasporedu koji se objavljuje dan prije ispita na osnovu prijava u ISVU.</w:t>
            </w:r>
          </w:p>
          <w:p w14:paraId="47E8880D" w14:textId="77777777" w:rsidR="00300942" w:rsidRPr="00840F2D" w:rsidRDefault="00300942" w:rsidP="0030094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Maksimalni broj bodova dobiven na usmenom ispitu je 30 (do 15 bodova = dovoljan, 16-20 bodova = dobar, 21-25 boda = vrlo dobar, 26-30 bodova = izvrstan).</w:t>
            </w:r>
          </w:p>
          <w:p w14:paraId="3EB82BCC" w14:textId="77777777" w:rsidR="00300942" w:rsidRPr="00840F2D" w:rsidRDefault="00300942" w:rsidP="0030094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  <w:p w14:paraId="3A74F91E" w14:textId="581605E7" w:rsidR="00300942" w:rsidRPr="00840F2D" w:rsidRDefault="00300942" w:rsidP="0030094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Studenti s manje od 35 bodova ostvarenih tijekom nastave moraju upisati kolegij </w:t>
            </w:r>
            <w:r w:rsidR="00DC1DBD" w:rsidRPr="00840F2D">
              <w:rPr>
                <w:rFonts w:ascii="Calibri" w:hAnsi="Calibri" w:cs="Calibri"/>
                <w:sz w:val="20"/>
                <w:szCs w:val="20"/>
                <w:lang w:val="hr-HR"/>
              </w:rPr>
              <w:t>Molekularna biologija</w:t>
            </w:r>
            <w:r w:rsidR="008C592E"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s genetičkim inženjerstvom</w:t>
            </w: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ponovno u sljedećoj akademskoj godini. </w:t>
            </w:r>
          </w:p>
          <w:p w14:paraId="3496C79E" w14:textId="77777777" w:rsidR="00C16A34" w:rsidRPr="00840F2D" w:rsidRDefault="00C16A34" w:rsidP="00C16A34">
            <w:pPr>
              <w:tabs>
                <w:tab w:val="num" w:pos="426"/>
              </w:tabs>
              <w:spacing w:after="120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  <w:p w14:paraId="1774BC36" w14:textId="77777777" w:rsidR="00C16A34" w:rsidRPr="00840F2D" w:rsidRDefault="00C16A34" w:rsidP="00C16A34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 xml:space="preserve">Tko </w:t>
            </w:r>
            <w:r w:rsidRPr="00840F2D">
              <w:rPr>
                <w:rFonts w:ascii="Calibri" w:hAnsi="Calibri" w:cs="Calibri"/>
                <w:b/>
                <w:sz w:val="20"/>
                <w:szCs w:val="20"/>
                <w:u w:val="single"/>
                <w:lang w:val="hr-HR"/>
              </w:rPr>
              <w:t>može</w:t>
            </w:r>
            <w:r w:rsidRPr="00840F2D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 xml:space="preserve"> pristupiti završnom ispitu</w:t>
            </w: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:</w:t>
            </w:r>
          </w:p>
          <w:p w14:paraId="676A0BE9" w14:textId="23333AB1" w:rsidR="0083497A" w:rsidRPr="00840F2D" w:rsidRDefault="0040005A" w:rsidP="00C16A34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Student koji je tijekom nastave ostvario minimalno 35 bodova .</w:t>
            </w:r>
          </w:p>
          <w:p w14:paraId="6A57E340" w14:textId="77777777" w:rsidR="00C16A34" w:rsidRPr="00840F2D" w:rsidRDefault="00C16A34" w:rsidP="00C16A34">
            <w:pPr>
              <w:spacing w:before="60" w:after="120"/>
              <w:jc w:val="both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 xml:space="preserve">Tko </w:t>
            </w:r>
            <w:r w:rsidRPr="00840F2D">
              <w:rPr>
                <w:rFonts w:ascii="Calibri" w:hAnsi="Calibri" w:cs="Calibri"/>
                <w:b/>
                <w:sz w:val="20"/>
                <w:szCs w:val="20"/>
                <w:u w:val="single"/>
                <w:lang w:val="hr-HR"/>
              </w:rPr>
              <w:t>ne može</w:t>
            </w:r>
            <w:r w:rsidRPr="00840F2D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 xml:space="preserve"> pristupiti završnom ispitu:</w:t>
            </w:r>
          </w:p>
          <w:p w14:paraId="48B606E2" w14:textId="108DC511" w:rsidR="00C16A34" w:rsidRPr="00840F2D" w:rsidRDefault="00C16A34" w:rsidP="00C16A34">
            <w:pPr>
              <w:numPr>
                <w:ilvl w:val="0"/>
                <w:numId w:val="20"/>
              </w:num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 xml:space="preserve">Studenti koji su tijekom nastave ostvarili 0 do </w:t>
            </w:r>
            <w:r w:rsidR="008E3FFB" w:rsidRPr="00840F2D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34</w:t>
            </w:r>
            <w:r w:rsidRPr="00840F2D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 xml:space="preserve">,9 bodova ili koji imaju 30% i više izostanaka s nastave. </w:t>
            </w: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Takav student je </w:t>
            </w:r>
            <w:r w:rsidRPr="00840F2D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neuspješan (1) F</w:t>
            </w: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i ne može izaći na završni ispit, tj. mora predmet ponovno upisati naredne akademske godine.</w:t>
            </w:r>
          </w:p>
          <w:p w14:paraId="0A32F6E1" w14:textId="77777777" w:rsidR="00C16A34" w:rsidRPr="00840F2D" w:rsidRDefault="00C16A34" w:rsidP="00C16A34">
            <w:pPr>
              <w:spacing w:before="60" w:after="120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III. Konačna ocjena</w:t>
            </w: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je zbroj ECTS ocjene ostvarene tijekom nastave i na završnom ispitu: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56"/>
              <w:gridCol w:w="2126"/>
            </w:tblGrid>
            <w:tr w:rsidR="00C16A34" w:rsidRPr="00840F2D" w14:paraId="09867F64" w14:textId="77777777" w:rsidTr="00783860">
              <w:tc>
                <w:tcPr>
                  <w:tcW w:w="5382" w:type="dxa"/>
                  <w:gridSpan w:val="2"/>
                  <w:shd w:val="clear" w:color="auto" w:fill="D9D9D9"/>
                </w:tcPr>
                <w:p w14:paraId="6035C2FE" w14:textId="77777777" w:rsidR="00C16A34" w:rsidRPr="00840F2D" w:rsidRDefault="00C16A34" w:rsidP="00F03DC0">
                  <w:pPr>
                    <w:framePr w:hSpace="180" w:wrap="around" w:vAnchor="text" w:hAnchor="margin" w:xAlign="center" w:y="6"/>
                    <w:jc w:val="center"/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</w:pPr>
                  <w:r w:rsidRPr="00840F2D">
                    <w:rPr>
                      <w:rFonts w:ascii="Calibri" w:hAnsi="Calibri" w:cs="Calibri"/>
                      <w:b/>
                      <w:sz w:val="20"/>
                      <w:szCs w:val="20"/>
                      <w:lang w:val="hr-HR"/>
                    </w:rPr>
                    <w:t xml:space="preserve">Konačna ocjena </w:t>
                  </w:r>
                </w:p>
              </w:tc>
            </w:tr>
            <w:tr w:rsidR="00C16A34" w:rsidRPr="00840F2D" w14:paraId="146CE1FA" w14:textId="77777777" w:rsidTr="00783860">
              <w:tc>
                <w:tcPr>
                  <w:tcW w:w="3256" w:type="dxa"/>
                </w:tcPr>
                <w:p w14:paraId="07D1CF23" w14:textId="77777777" w:rsidR="00C16A34" w:rsidRPr="00840F2D" w:rsidRDefault="00C16A34" w:rsidP="00F03DC0">
                  <w:pPr>
                    <w:framePr w:hSpace="180" w:wrap="around" w:vAnchor="text" w:hAnchor="margin" w:xAlign="center" w:y="6"/>
                    <w:jc w:val="both"/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</w:pPr>
                  <w:r w:rsidRPr="00840F2D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>A (</w:t>
                  </w:r>
                  <w:r w:rsidR="00275B2F" w:rsidRPr="00840F2D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>9</w:t>
                  </w:r>
                  <w:r w:rsidRPr="00840F2D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>0-100%)</w:t>
                  </w:r>
                </w:p>
              </w:tc>
              <w:tc>
                <w:tcPr>
                  <w:tcW w:w="2126" w:type="dxa"/>
                </w:tcPr>
                <w:p w14:paraId="170420D9" w14:textId="77777777" w:rsidR="00C16A34" w:rsidRPr="00840F2D" w:rsidRDefault="00C16A34" w:rsidP="00F03DC0">
                  <w:pPr>
                    <w:framePr w:hSpace="180" w:wrap="around" w:vAnchor="text" w:hAnchor="margin" w:xAlign="center" w:y="6"/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</w:pPr>
                  <w:r w:rsidRPr="00840F2D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>izvrstan (5)</w:t>
                  </w:r>
                </w:p>
              </w:tc>
            </w:tr>
            <w:tr w:rsidR="00C16A34" w:rsidRPr="00840F2D" w14:paraId="6BDC974C" w14:textId="77777777" w:rsidTr="00783860">
              <w:tc>
                <w:tcPr>
                  <w:tcW w:w="3256" w:type="dxa"/>
                </w:tcPr>
                <w:p w14:paraId="3025EFB0" w14:textId="77777777" w:rsidR="00C16A34" w:rsidRPr="00840F2D" w:rsidRDefault="00C16A34" w:rsidP="00F03DC0">
                  <w:pPr>
                    <w:framePr w:hSpace="180" w:wrap="around" w:vAnchor="text" w:hAnchor="margin" w:xAlign="center" w:y="6"/>
                    <w:jc w:val="both"/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</w:pPr>
                  <w:r w:rsidRPr="00840F2D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>B (7</w:t>
                  </w:r>
                  <w:r w:rsidR="00275B2F" w:rsidRPr="00840F2D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>5-8</w:t>
                  </w:r>
                  <w:r w:rsidRPr="00840F2D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>9,9%)</w:t>
                  </w:r>
                </w:p>
              </w:tc>
              <w:tc>
                <w:tcPr>
                  <w:tcW w:w="2126" w:type="dxa"/>
                </w:tcPr>
                <w:p w14:paraId="3A6911CC" w14:textId="77777777" w:rsidR="00C16A34" w:rsidRPr="00840F2D" w:rsidRDefault="00C16A34" w:rsidP="00F03DC0">
                  <w:pPr>
                    <w:framePr w:hSpace="180" w:wrap="around" w:vAnchor="text" w:hAnchor="margin" w:xAlign="center" w:y="6"/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</w:pPr>
                  <w:r w:rsidRPr="00840F2D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>vrlo-dobar (4)</w:t>
                  </w:r>
                </w:p>
              </w:tc>
            </w:tr>
            <w:tr w:rsidR="00C16A34" w:rsidRPr="00840F2D" w14:paraId="74B42BE2" w14:textId="77777777" w:rsidTr="00783860">
              <w:tc>
                <w:tcPr>
                  <w:tcW w:w="3256" w:type="dxa"/>
                </w:tcPr>
                <w:p w14:paraId="08A536CC" w14:textId="77777777" w:rsidR="00C16A34" w:rsidRPr="00840F2D" w:rsidRDefault="00C16A34" w:rsidP="00F03DC0">
                  <w:pPr>
                    <w:framePr w:hSpace="180" w:wrap="around" w:vAnchor="text" w:hAnchor="margin" w:xAlign="center" w:y="6"/>
                    <w:jc w:val="both"/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</w:pPr>
                  <w:r w:rsidRPr="00840F2D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>C (60-</w:t>
                  </w:r>
                  <w:r w:rsidR="00275B2F" w:rsidRPr="00840F2D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>74,9</w:t>
                  </w:r>
                  <w:r w:rsidRPr="00840F2D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>%)</w:t>
                  </w:r>
                </w:p>
              </w:tc>
              <w:tc>
                <w:tcPr>
                  <w:tcW w:w="2126" w:type="dxa"/>
                </w:tcPr>
                <w:p w14:paraId="4533F112" w14:textId="77777777" w:rsidR="00C16A34" w:rsidRPr="00840F2D" w:rsidRDefault="00C16A34" w:rsidP="00F03DC0">
                  <w:pPr>
                    <w:framePr w:hSpace="180" w:wrap="around" w:vAnchor="text" w:hAnchor="margin" w:xAlign="center" w:y="6"/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</w:pPr>
                  <w:r w:rsidRPr="00840F2D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>dobar (3)</w:t>
                  </w:r>
                </w:p>
              </w:tc>
            </w:tr>
            <w:tr w:rsidR="00C16A34" w:rsidRPr="00840F2D" w14:paraId="771CC472" w14:textId="77777777" w:rsidTr="00783860">
              <w:tc>
                <w:tcPr>
                  <w:tcW w:w="3256" w:type="dxa"/>
                </w:tcPr>
                <w:p w14:paraId="3F046FF8" w14:textId="77777777" w:rsidR="00C16A34" w:rsidRPr="00840F2D" w:rsidRDefault="00C16A34" w:rsidP="00F03DC0">
                  <w:pPr>
                    <w:framePr w:hSpace="180" w:wrap="around" w:vAnchor="text" w:hAnchor="margin" w:xAlign="center" w:y="6"/>
                    <w:jc w:val="both"/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</w:pPr>
                  <w:r w:rsidRPr="00840F2D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>D (50-59,9%)</w:t>
                  </w:r>
                </w:p>
              </w:tc>
              <w:tc>
                <w:tcPr>
                  <w:tcW w:w="2126" w:type="dxa"/>
                </w:tcPr>
                <w:p w14:paraId="2848421B" w14:textId="77777777" w:rsidR="00C16A34" w:rsidRPr="00840F2D" w:rsidRDefault="00C16A34" w:rsidP="00F03DC0">
                  <w:pPr>
                    <w:framePr w:hSpace="180" w:wrap="around" w:vAnchor="text" w:hAnchor="margin" w:xAlign="center" w:y="6"/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</w:pPr>
                  <w:r w:rsidRPr="00840F2D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>dovoljan (2)</w:t>
                  </w:r>
                </w:p>
              </w:tc>
            </w:tr>
            <w:tr w:rsidR="00C16A34" w:rsidRPr="00840F2D" w14:paraId="2916701C" w14:textId="77777777" w:rsidTr="00783860">
              <w:tc>
                <w:tcPr>
                  <w:tcW w:w="3256" w:type="dxa"/>
                </w:tcPr>
                <w:p w14:paraId="25A943EC" w14:textId="77777777" w:rsidR="00C16A34" w:rsidRPr="00840F2D" w:rsidRDefault="00C16A34" w:rsidP="00F03DC0">
                  <w:pPr>
                    <w:framePr w:hSpace="180" w:wrap="around" w:vAnchor="text" w:hAnchor="margin" w:xAlign="center" w:y="6"/>
                    <w:jc w:val="both"/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</w:pPr>
                  <w:r w:rsidRPr="00840F2D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>E (40-49,9%)</w:t>
                  </w:r>
                </w:p>
              </w:tc>
              <w:tc>
                <w:tcPr>
                  <w:tcW w:w="2126" w:type="dxa"/>
                </w:tcPr>
                <w:p w14:paraId="699F8DF9" w14:textId="77777777" w:rsidR="00C16A34" w:rsidRPr="00840F2D" w:rsidRDefault="00C16A34" w:rsidP="00F03DC0">
                  <w:pPr>
                    <w:framePr w:hSpace="180" w:wrap="around" w:vAnchor="text" w:hAnchor="margin" w:xAlign="center" w:y="6"/>
                    <w:jc w:val="both"/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</w:pPr>
                  <w:r w:rsidRPr="00840F2D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>dovoljan (2)</w:t>
                  </w:r>
                </w:p>
              </w:tc>
            </w:tr>
            <w:tr w:rsidR="00C16A34" w:rsidRPr="00F03DC0" w14:paraId="3CCE1EC2" w14:textId="77777777" w:rsidTr="00783860">
              <w:tc>
                <w:tcPr>
                  <w:tcW w:w="3256" w:type="dxa"/>
                </w:tcPr>
                <w:p w14:paraId="5CD7B62A" w14:textId="77777777" w:rsidR="00C16A34" w:rsidRPr="00840F2D" w:rsidRDefault="00C16A34" w:rsidP="00F03DC0">
                  <w:pPr>
                    <w:framePr w:hSpace="180" w:wrap="around" w:vAnchor="text" w:hAnchor="margin" w:xAlign="center" w:y="6"/>
                    <w:jc w:val="both"/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</w:pPr>
                  <w:r w:rsidRPr="00840F2D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>F (studenti koji su tijekom nastave ostvarili manje od 30 bodova ili nisu položili završni ispit)</w:t>
                  </w:r>
                </w:p>
              </w:tc>
              <w:tc>
                <w:tcPr>
                  <w:tcW w:w="2126" w:type="dxa"/>
                </w:tcPr>
                <w:p w14:paraId="5A745AD9" w14:textId="77777777" w:rsidR="00C16A34" w:rsidRPr="00840F2D" w:rsidRDefault="00C16A34" w:rsidP="00F03DC0">
                  <w:pPr>
                    <w:framePr w:hSpace="180" w:wrap="around" w:vAnchor="text" w:hAnchor="margin" w:xAlign="center" w:y="6"/>
                    <w:jc w:val="both"/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</w:pPr>
                  <w:r w:rsidRPr="00840F2D">
                    <w:rPr>
                      <w:rFonts w:ascii="Calibri" w:hAnsi="Calibri" w:cs="Calibri"/>
                      <w:sz w:val="20"/>
                      <w:szCs w:val="20"/>
                      <w:lang w:val="hr-HR"/>
                    </w:rPr>
                    <w:t>nedovoljan (1)</w:t>
                  </w:r>
                </w:p>
              </w:tc>
            </w:tr>
          </w:tbl>
          <w:p w14:paraId="4A7ECFD8" w14:textId="77777777" w:rsidR="00C16A34" w:rsidRPr="00840F2D" w:rsidRDefault="00C16A34" w:rsidP="00C16A34">
            <w:pPr>
              <w:rPr>
                <w:rFonts w:ascii="Calibri" w:hAnsi="Calibri" w:cs="Calibri"/>
                <w:b/>
                <w:i/>
                <w:color w:val="FF0000"/>
                <w:sz w:val="20"/>
                <w:szCs w:val="20"/>
                <w:lang w:val="hr-HR"/>
              </w:rPr>
            </w:pPr>
          </w:p>
          <w:p w14:paraId="7DF8635D" w14:textId="77777777" w:rsidR="00C16A34" w:rsidRPr="00840F2D" w:rsidRDefault="00C16A34" w:rsidP="00C16A34">
            <w:pPr>
              <w:tabs>
                <w:tab w:val="num" w:pos="426"/>
              </w:tabs>
              <w:spacing w:after="120"/>
              <w:jc w:val="both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sz w:val="20"/>
                <w:szCs w:val="20"/>
                <w:lang w:val="hr-HR"/>
              </w:rPr>
              <w:t>Termini održavanja testova tijekom nastave:</w:t>
            </w:r>
          </w:p>
          <w:p w14:paraId="48FE43D6" w14:textId="7DEE228F" w:rsidR="006F0A7B" w:rsidRPr="00E6225B" w:rsidRDefault="007A61E1" w:rsidP="0083497A">
            <w:pPr>
              <w:tabs>
                <w:tab w:val="num" w:pos="426"/>
              </w:tabs>
              <w:spacing w:after="12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</w:pPr>
            <w:r w:rsidRPr="00E6225B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 xml:space="preserve">Parcijalni ispit I </w:t>
            </w:r>
            <w:r w:rsidR="00BF7FE2" w:rsidRPr="00E6225B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4</w:t>
            </w:r>
            <w:r w:rsidR="00064745" w:rsidRPr="00E6225B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.11.2022</w:t>
            </w:r>
            <w:r w:rsidR="006F0A7B" w:rsidRPr="00E6225B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.</w:t>
            </w:r>
          </w:p>
          <w:p w14:paraId="3D08D515" w14:textId="1FE46E83" w:rsidR="0096005A" w:rsidRDefault="007A61E1" w:rsidP="0083497A">
            <w:pPr>
              <w:tabs>
                <w:tab w:val="num" w:pos="426"/>
              </w:tabs>
              <w:spacing w:after="12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</w:pPr>
            <w:r w:rsidRPr="00E6225B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 xml:space="preserve">Parcijalni ispit II </w:t>
            </w:r>
            <w:r w:rsidR="0086311F" w:rsidRPr="00E6225B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2.12.2022</w:t>
            </w:r>
            <w:r w:rsidR="006F0A7B" w:rsidRPr="00E6225B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.</w:t>
            </w:r>
          </w:p>
        </w:tc>
      </w:tr>
    </w:tbl>
    <w:p w14:paraId="2860D6A7" w14:textId="77777777" w:rsidR="009B3381" w:rsidRPr="00840F2D" w:rsidRDefault="009B3381" w:rsidP="00807014">
      <w:pPr>
        <w:jc w:val="both"/>
        <w:rPr>
          <w:rFonts w:ascii="Calibri" w:hAnsi="Calibri" w:cs="Calibri"/>
          <w:sz w:val="20"/>
          <w:szCs w:val="20"/>
          <w:lang w:val="hr-HR"/>
        </w:rPr>
      </w:pPr>
    </w:p>
    <w:p w14:paraId="26178615" w14:textId="77777777" w:rsidR="001236B6" w:rsidRPr="00840F2D" w:rsidRDefault="001236B6" w:rsidP="001236B6">
      <w:pPr>
        <w:jc w:val="both"/>
        <w:rPr>
          <w:rFonts w:ascii="Calibri" w:hAnsi="Calibri" w:cs="Calibri"/>
          <w:sz w:val="20"/>
          <w:szCs w:val="20"/>
          <w:lang w:val="hr-HR"/>
        </w:rPr>
      </w:pPr>
    </w:p>
    <w:p w14:paraId="6F7F9D0E" w14:textId="77777777" w:rsidR="001236B6" w:rsidRPr="00840F2D" w:rsidRDefault="001236B6" w:rsidP="001236B6">
      <w:pPr>
        <w:jc w:val="both"/>
        <w:rPr>
          <w:rFonts w:ascii="Calibri" w:hAnsi="Calibri" w:cs="Calibri"/>
          <w:b/>
          <w:sz w:val="20"/>
          <w:szCs w:val="20"/>
          <w:lang w:val="hr-HR"/>
        </w:rPr>
      </w:pPr>
      <w:r w:rsidRPr="00840F2D">
        <w:rPr>
          <w:rFonts w:ascii="Calibri" w:hAnsi="Calibri" w:cs="Calibri"/>
          <w:b/>
          <w:sz w:val="20"/>
          <w:szCs w:val="20"/>
          <w:lang w:val="hr-HR"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1236B6" w:rsidRPr="00840F2D" w14:paraId="1270C21E" w14:textId="77777777" w:rsidTr="007D43E5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0DB92297" w14:textId="527B05E4" w:rsidR="001236B6" w:rsidRPr="00840F2D" w:rsidRDefault="005F42ED" w:rsidP="007D43E5">
            <w:pPr>
              <w:pStyle w:val="Default"/>
              <w:spacing w:after="120"/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DA</w:t>
            </w:r>
          </w:p>
        </w:tc>
      </w:tr>
    </w:tbl>
    <w:p w14:paraId="0AD3A26A" w14:textId="77777777" w:rsidR="001236B6" w:rsidRPr="00840F2D" w:rsidRDefault="001236B6" w:rsidP="001236B6">
      <w:pPr>
        <w:jc w:val="both"/>
        <w:rPr>
          <w:rFonts w:ascii="Calibri" w:hAnsi="Calibri" w:cs="Calibri"/>
          <w:sz w:val="20"/>
          <w:szCs w:val="20"/>
          <w:lang w:val="hr-HR"/>
        </w:rPr>
      </w:pPr>
    </w:p>
    <w:p w14:paraId="740A61BF" w14:textId="77777777" w:rsidR="00512DE5" w:rsidRPr="00840F2D" w:rsidRDefault="009B3381" w:rsidP="00807014">
      <w:pPr>
        <w:jc w:val="both"/>
        <w:rPr>
          <w:rFonts w:ascii="Calibri" w:hAnsi="Calibri" w:cs="Calibri"/>
          <w:b/>
          <w:sz w:val="20"/>
          <w:szCs w:val="20"/>
          <w:lang w:val="hr-HR"/>
        </w:rPr>
      </w:pPr>
      <w:r w:rsidRPr="00840F2D">
        <w:rPr>
          <w:rFonts w:ascii="Calibri" w:hAnsi="Calibri" w:cs="Calibri"/>
          <w:b/>
          <w:sz w:val="20"/>
          <w:szCs w:val="20"/>
          <w:lang w:val="hr-HR"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="00984099" w:rsidRPr="00F03DC0" w14:paraId="4774EE82" w14:textId="77777777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4D54C0CA" w14:textId="16738D65" w:rsidR="00984099" w:rsidRPr="00840F2D" w:rsidRDefault="00984099" w:rsidP="0083497A">
            <w:pPr>
              <w:tabs>
                <w:tab w:val="num" w:pos="426"/>
              </w:tabs>
              <w:spacing w:after="120"/>
              <w:jc w:val="both"/>
              <w:rPr>
                <w:rFonts w:ascii="Calibri" w:hAnsi="Calibri" w:cs="Calibri"/>
                <w:b/>
                <w:sz w:val="20"/>
                <w:szCs w:val="20"/>
                <w:lang w:val="hr-HR"/>
              </w:rPr>
            </w:pPr>
          </w:p>
        </w:tc>
      </w:tr>
    </w:tbl>
    <w:p w14:paraId="6BEEC4FE" w14:textId="77777777" w:rsidR="00984099" w:rsidRPr="00840F2D" w:rsidRDefault="00984099" w:rsidP="00807014">
      <w:pPr>
        <w:jc w:val="both"/>
        <w:rPr>
          <w:rFonts w:ascii="Calibri" w:hAnsi="Calibri" w:cs="Calibri"/>
          <w:sz w:val="20"/>
          <w:szCs w:val="20"/>
          <w:lang w:val="hr-HR"/>
        </w:rPr>
      </w:pPr>
    </w:p>
    <w:p w14:paraId="5C07B7C3" w14:textId="77777777" w:rsidR="0083497A" w:rsidRPr="00840F2D" w:rsidRDefault="0083497A" w:rsidP="00807014">
      <w:pPr>
        <w:jc w:val="both"/>
        <w:rPr>
          <w:rFonts w:ascii="Calibri" w:hAnsi="Calibri" w:cs="Calibri"/>
          <w:sz w:val="20"/>
          <w:szCs w:val="20"/>
          <w:lang w:val="hr-HR"/>
        </w:rPr>
      </w:pPr>
    </w:p>
    <w:p w14:paraId="2F21A0F0" w14:textId="77777777" w:rsidR="0083497A" w:rsidRPr="00840F2D" w:rsidRDefault="0083497A" w:rsidP="00807014">
      <w:pPr>
        <w:jc w:val="both"/>
        <w:rPr>
          <w:rFonts w:ascii="Calibri" w:hAnsi="Calibri" w:cs="Calibri"/>
          <w:sz w:val="20"/>
          <w:szCs w:val="20"/>
          <w:lang w:val="hr-HR"/>
        </w:rPr>
      </w:pPr>
    </w:p>
    <w:p w14:paraId="3827DCA6" w14:textId="039552A4" w:rsidR="005B13D7" w:rsidRPr="00840F2D" w:rsidRDefault="005B13D7" w:rsidP="005B13D7">
      <w:pPr>
        <w:rPr>
          <w:rFonts w:ascii="Calibri" w:hAnsi="Calibri" w:cs="Calibri"/>
          <w:b/>
          <w:color w:val="FF0000"/>
          <w:sz w:val="20"/>
          <w:szCs w:val="20"/>
          <w:lang w:val="hr-HR"/>
        </w:rPr>
      </w:pPr>
      <w:r w:rsidRPr="00840F2D">
        <w:rPr>
          <w:rFonts w:ascii="Calibri" w:hAnsi="Calibri" w:cs="Calibri"/>
          <w:b/>
          <w:color w:val="FF0000"/>
          <w:sz w:val="20"/>
          <w:szCs w:val="20"/>
          <w:lang w:val="hr-HR"/>
        </w:rPr>
        <w:t>SATNICA IZVOĐENJA NASTAVE (za akademsku 20</w:t>
      </w:r>
      <w:r w:rsidR="001A7F44">
        <w:rPr>
          <w:rFonts w:ascii="Calibri" w:hAnsi="Calibri" w:cs="Calibri"/>
          <w:b/>
          <w:color w:val="FF0000"/>
          <w:sz w:val="20"/>
          <w:szCs w:val="20"/>
          <w:lang w:val="hr-HR"/>
        </w:rPr>
        <w:t>22</w:t>
      </w:r>
      <w:r w:rsidRPr="00840F2D">
        <w:rPr>
          <w:rFonts w:ascii="Calibri" w:hAnsi="Calibri" w:cs="Calibri"/>
          <w:b/>
          <w:color w:val="FF0000"/>
          <w:sz w:val="20"/>
          <w:szCs w:val="20"/>
          <w:lang w:val="hr-HR"/>
        </w:rPr>
        <w:t>./20</w:t>
      </w:r>
      <w:r w:rsidR="001A7F44">
        <w:rPr>
          <w:rFonts w:ascii="Calibri" w:hAnsi="Calibri" w:cs="Calibri"/>
          <w:b/>
          <w:color w:val="FF0000"/>
          <w:sz w:val="20"/>
          <w:szCs w:val="20"/>
          <w:lang w:val="hr-HR"/>
        </w:rPr>
        <w:t>23</w:t>
      </w:r>
      <w:r w:rsidRPr="00840F2D">
        <w:rPr>
          <w:rFonts w:ascii="Calibri" w:hAnsi="Calibri" w:cs="Calibri"/>
          <w:b/>
          <w:color w:val="FF0000"/>
          <w:sz w:val="20"/>
          <w:szCs w:val="20"/>
          <w:lang w:val="hr-HR"/>
        </w:rPr>
        <w:t>. godinu)</w:t>
      </w:r>
    </w:p>
    <w:p w14:paraId="6C488E64" w14:textId="77777777" w:rsidR="005B13D7" w:rsidRPr="00840F2D" w:rsidRDefault="005B13D7" w:rsidP="005B13D7">
      <w:pPr>
        <w:pStyle w:val="BlockText"/>
        <w:ind w:left="0"/>
        <w:jc w:val="left"/>
        <w:rPr>
          <w:rFonts w:ascii="Calibri" w:hAnsi="Calibri" w:cs="Calibri"/>
          <w:b/>
          <w:bCs/>
          <w:sz w:val="20"/>
          <w:szCs w:val="20"/>
          <w:lang w:val="hr-HR"/>
        </w:rPr>
      </w:pP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584"/>
        <w:gridCol w:w="1570"/>
        <w:gridCol w:w="1687"/>
        <w:gridCol w:w="1683"/>
        <w:gridCol w:w="3385"/>
      </w:tblGrid>
      <w:tr w:rsidR="005B13D7" w:rsidRPr="00840F2D" w14:paraId="31113844" w14:textId="77777777" w:rsidTr="00F63D57">
        <w:trPr>
          <w:jc w:val="center"/>
        </w:trPr>
        <w:tc>
          <w:tcPr>
            <w:tcW w:w="1584" w:type="dxa"/>
            <w:tcBorders>
              <w:bottom w:val="single" w:sz="4" w:space="0" w:color="808080"/>
            </w:tcBorders>
            <w:shd w:val="pct5" w:color="auto" w:fill="auto"/>
          </w:tcPr>
          <w:p w14:paraId="368B741C" w14:textId="77777777" w:rsidR="005B13D7" w:rsidRPr="00840F2D" w:rsidRDefault="005B13D7" w:rsidP="00F63D57">
            <w:pPr>
              <w:pStyle w:val="BlockText"/>
              <w:shd w:val="clear" w:color="auto" w:fill="auto"/>
              <w:spacing w:before="40" w:after="40"/>
              <w:ind w:left="0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hr-HR"/>
              </w:rPr>
              <w:t>Datum</w:t>
            </w:r>
          </w:p>
        </w:tc>
        <w:tc>
          <w:tcPr>
            <w:tcW w:w="1570" w:type="dxa"/>
            <w:tcBorders>
              <w:bottom w:val="single" w:sz="4" w:space="0" w:color="808080"/>
            </w:tcBorders>
            <w:shd w:val="pct5" w:color="auto" w:fill="auto"/>
          </w:tcPr>
          <w:p w14:paraId="1EF231A9" w14:textId="77777777" w:rsidR="005B13D7" w:rsidRPr="00840F2D" w:rsidRDefault="005B13D7" w:rsidP="00F63D57">
            <w:pPr>
              <w:pStyle w:val="BlockText"/>
              <w:shd w:val="clear" w:color="auto" w:fill="auto"/>
              <w:spacing w:before="40" w:after="40"/>
              <w:ind w:left="0" w:right="33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hr-HR"/>
              </w:rPr>
              <w:t>Predavanja (vrijeme i mjesto)</w:t>
            </w:r>
          </w:p>
        </w:tc>
        <w:tc>
          <w:tcPr>
            <w:tcW w:w="1687" w:type="dxa"/>
            <w:tcBorders>
              <w:bottom w:val="single" w:sz="4" w:space="0" w:color="808080"/>
            </w:tcBorders>
            <w:shd w:val="pct5" w:color="auto" w:fill="auto"/>
          </w:tcPr>
          <w:p w14:paraId="4C67F1EB" w14:textId="77777777" w:rsidR="005B13D7" w:rsidRPr="00840F2D" w:rsidRDefault="005B13D7" w:rsidP="00F63D57">
            <w:pPr>
              <w:pStyle w:val="BlockText"/>
              <w:shd w:val="clear" w:color="auto" w:fill="auto"/>
              <w:spacing w:before="40" w:after="40"/>
              <w:ind w:left="0" w:right="34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hr-HR"/>
              </w:rPr>
              <w:t xml:space="preserve">Seminari </w:t>
            </w:r>
            <w:r w:rsidRPr="00840F2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hr-HR"/>
              </w:rPr>
              <w:br/>
              <w:t>(vrijeme i mjesto)</w:t>
            </w:r>
          </w:p>
        </w:tc>
        <w:tc>
          <w:tcPr>
            <w:tcW w:w="1683" w:type="dxa"/>
            <w:tcBorders>
              <w:bottom w:val="single" w:sz="4" w:space="0" w:color="808080"/>
            </w:tcBorders>
            <w:shd w:val="pct5" w:color="auto" w:fill="auto"/>
          </w:tcPr>
          <w:p w14:paraId="4AB88FD3" w14:textId="77777777" w:rsidR="005B13D7" w:rsidRPr="00840F2D" w:rsidRDefault="005B13D7" w:rsidP="00F63D57">
            <w:pPr>
              <w:pStyle w:val="BlockText"/>
              <w:shd w:val="clear" w:color="auto" w:fill="auto"/>
              <w:spacing w:before="40" w:after="40"/>
              <w:ind w:left="0" w:right="34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hr-HR"/>
              </w:rPr>
              <w:t xml:space="preserve">Vježbe </w:t>
            </w:r>
            <w:r w:rsidRPr="00840F2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hr-HR"/>
              </w:rPr>
              <w:br/>
              <w:t>(vrijeme i mjesto)</w:t>
            </w:r>
          </w:p>
        </w:tc>
        <w:tc>
          <w:tcPr>
            <w:tcW w:w="3385" w:type="dxa"/>
            <w:tcBorders>
              <w:bottom w:val="single" w:sz="4" w:space="0" w:color="808080"/>
            </w:tcBorders>
            <w:shd w:val="pct5" w:color="auto" w:fill="auto"/>
          </w:tcPr>
          <w:p w14:paraId="2572681F" w14:textId="77777777" w:rsidR="005B13D7" w:rsidRPr="00840F2D" w:rsidRDefault="005B13D7" w:rsidP="00F63D57">
            <w:pPr>
              <w:pStyle w:val="BlockText"/>
              <w:shd w:val="clear" w:color="auto" w:fill="auto"/>
              <w:spacing w:before="40" w:after="40"/>
              <w:ind w:left="0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hr-HR"/>
              </w:rPr>
              <w:t>Nastavnik</w:t>
            </w:r>
          </w:p>
        </w:tc>
      </w:tr>
      <w:tr w:rsidR="00971B1B" w:rsidRPr="00840F2D" w14:paraId="7A09CB67" w14:textId="77777777" w:rsidTr="00292CB8">
        <w:trPr>
          <w:jc w:val="center"/>
        </w:trPr>
        <w:tc>
          <w:tcPr>
            <w:tcW w:w="1584" w:type="dxa"/>
            <w:shd w:val="clear" w:color="auto" w:fill="auto"/>
          </w:tcPr>
          <w:p w14:paraId="7CA85BB8" w14:textId="0345E5A7" w:rsidR="00971B1B" w:rsidRPr="00840F2D" w:rsidRDefault="00657D28" w:rsidP="000E3882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  <w:t>3.10.2022.</w:t>
            </w:r>
          </w:p>
        </w:tc>
        <w:tc>
          <w:tcPr>
            <w:tcW w:w="1570" w:type="dxa"/>
            <w:shd w:val="clear" w:color="auto" w:fill="auto"/>
          </w:tcPr>
          <w:p w14:paraId="75C3D2CB" w14:textId="77777777" w:rsidR="00971B1B" w:rsidRDefault="00657D28" w:rsidP="00105B0A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</w:t>
            </w:r>
            <w:r w:rsidR="004C509B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redavanje 1</w:t>
            </w:r>
          </w:p>
          <w:p w14:paraId="5767B631" w14:textId="77777777" w:rsidR="004C509B" w:rsidRDefault="004C509B" w:rsidP="00105B0A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P6 </w:t>
            </w:r>
          </w:p>
          <w:p w14:paraId="61D3ABEF" w14:textId="1A3E83F1" w:rsidR="004C509B" w:rsidRPr="00CA0930" w:rsidRDefault="004C509B" w:rsidP="004C509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08:00-09:30</w:t>
            </w:r>
          </w:p>
        </w:tc>
        <w:tc>
          <w:tcPr>
            <w:tcW w:w="1687" w:type="dxa"/>
            <w:shd w:val="clear" w:color="auto" w:fill="auto"/>
          </w:tcPr>
          <w:p w14:paraId="1077E70A" w14:textId="77777777" w:rsidR="00971B1B" w:rsidRPr="00840F2D" w:rsidRDefault="00971B1B" w:rsidP="00F63D57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1683" w:type="dxa"/>
            <w:shd w:val="clear" w:color="auto" w:fill="auto"/>
          </w:tcPr>
          <w:p w14:paraId="62E71DBB" w14:textId="77777777" w:rsidR="00971B1B" w:rsidRPr="00840F2D" w:rsidRDefault="00971B1B" w:rsidP="00F63D57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3385" w:type="dxa"/>
            <w:shd w:val="clear" w:color="auto" w:fill="auto"/>
          </w:tcPr>
          <w:p w14:paraId="576C8A7D" w14:textId="5EFDDEE8" w:rsidR="00971B1B" w:rsidRPr="00840F2D" w:rsidRDefault="00990CFB" w:rsidP="00F63D57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  <w:t>izv. prof. dr.sc Berislav Lisnić</w:t>
            </w:r>
          </w:p>
        </w:tc>
      </w:tr>
      <w:tr w:rsidR="00971B1B" w:rsidRPr="00840F2D" w14:paraId="0B58AE6B" w14:textId="77777777" w:rsidTr="00292CB8">
        <w:trPr>
          <w:jc w:val="center"/>
        </w:trPr>
        <w:tc>
          <w:tcPr>
            <w:tcW w:w="1584" w:type="dxa"/>
            <w:shd w:val="clear" w:color="auto" w:fill="auto"/>
          </w:tcPr>
          <w:p w14:paraId="64CD2122" w14:textId="6DF00233" w:rsidR="00971B1B" w:rsidRPr="00840F2D" w:rsidRDefault="00CA0930" w:rsidP="00F63D57">
            <w:pPr>
              <w:pStyle w:val="Caption"/>
              <w:spacing w:before="20" w:after="20"/>
              <w:jc w:val="left"/>
              <w:rPr>
                <w:rFonts w:ascii="Calibri" w:hAnsi="Calibri" w:cs="Calibri"/>
                <w:b w:val="0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 w:val="0"/>
                <w:bCs/>
                <w:sz w:val="20"/>
                <w:szCs w:val="20"/>
                <w:lang w:val="hr-HR"/>
              </w:rPr>
              <w:t>7</w:t>
            </w:r>
            <w:r w:rsidR="00990CFB" w:rsidRPr="00840F2D">
              <w:rPr>
                <w:rFonts w:ascii="Calibri" w:hAnsi="Calibri" w:cs="Calibri"/>
                <w:b w:val="0"/>
                <w:bCs/>
                <w:sz w:val="20"/>
                <w:szCs w:val="20"/>
                <w:lang w:val="hr-HR"/>
              </w:rPr>
              <w:t>.10.2022.</w:t>
            </w:r>
          </w:p>
        </w:tc>
        <w:tc>
          <w:tcPr>
            <w:tcW w:w="1570" w:type="dxa"/>
            <w:shd w:val="clear" w:color="auto" w:fill="auto"/>
          </w:tcPr>
          <w:p w14:paraId="7A82BC65" w14:textId="6E024D9D" w:rsidR="004C509B" w:rsidRDefault="004C509B" w:rsidP="004C509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</w:t>
            </w: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redavanje 2</w:t>
            </w:r>
          </w:p>
          <w:p w14:paraId="048255DF" w14:textId="4B54732C" w:rsidR="004C509B" w:rsidRDefault="004C509B" w:rsidP="004C509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Vijećnica</w:t>
            </w:r>
          </w:p>
          <w:p w14:paraId="2C7CF2CA" w14:textId="635579B2" w:rsidR="00971B1B" w:rsidRPr="006869FE" w:rsidRDefault="00CA0930" w:rsidP="004C509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12</w:t>
            </w:r>
            <w:r w:rsidR="004C509B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:00-</w:t>
            </w:r>
            <w:r w:rsidR="00172B7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13</w:t>
            </w:r>
            <w:r w:rsidR="004C509B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:</w:t>
            </w:r>
            <w:r w:rsidR="00172B7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3</w:t>
            </w:r>
            <w:r w:rsidR="004C509B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0</w:t>
            </w:r>
          </w:p>
        </w:tc>
        <w:tc>
          <w:tcPr>
            <w:tcW w:w="1687" w:type="dxa"/>
            <w:shd w:val="clear" w:color="auto" w:fill="auto"/>
          </w:tcPr>
          <w:p w14:paraId="507AF644" w14:textId="77777777" w:rsidR="00971B1B" w:rsidRPr="00840F2D" w:rsidRDefault="00971B1B" w:rsidP="00F63D57">
            <w:pPr>
              <w:pStyle w:val="Caption"/>
              <w:spacing w:before="20" w:after="20"/>
              <w:ind w:right="34"/>
              <w:jc w:val="left"/>
              <w:rPr>
                <w:rFonts w:ascii="Calibri" w:hAnsi="Calibri" w:cs="Calibri"/>
                <w:b w:val="0"/>
                <w:bCs/>
                <w:sz w:val="20"/>
                <w:szCs w:val="20"/>
                <w:lang w:val="hr-HR"/>
              </w:rPr>
            </w:pPr>
          </w:p>
        </w:tc>
        <w:tc>
          <w:tcPr>
            <w:tcW w:w="1683" w:type="dxa"/>
            <w:shd w:val="clear" w:color="auto" w:fill="auto"/>
          </w:tcPr>
          <w:p w14:paraId="1846621A" w14:textId="77777777" w:rsidR="00971B1B" w:rsidRPr="00840F2D" w:rsidRDefault="00971B1B" w:rsidP="00F63D57">
            <w:pPr>
              <w:pStyle w:val="Caption"/>
              <w:spacing w:before="20" w:after="20"/>
              <w:ind w:right="34"/>
              <w:jc w:val="left"/>
              <w:rPr>
                <w:rFonts w:ascii="Calibri" w:hAnsi="Calibri" w:cs="Calibri"/>
                <w:b w:val="0"/>
                <w:bCs/>
                <w:sz w:val="20"/>
                <w:szCs w:val="20"/>
                <w:lang w:val="hr-HR"/>
              </w:rPr>
            </w:pPr>
          </w:p>
        </w:tc>
        <w:tc>
          <w:tcPr>
            <w:tcW w:w="3385" w:type="dxa"/>
            <w:shd w:val="clear" w:color="auto" w:fill="auto"/>
          </w:tcPr>
          <w:p w14:paraId="5F2E394A" w14:textId="604FE8A0" w:rsidR="00971B1B" w:rsidRPr="00840F2D" w:rsidRDefault="00990CFB" w:rsidP="00F63D57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  <w:t>izv. prof. dr.sc Berislav Lisnić</w:t>
            </w:r>
          </w:p>
        </w:tc>
      </w:tr>
      <w:tr w:rsidR="00971B1B" w:rsidRPr="00840F2D" w14:paraId="18A59962" w14:textId="77777777" w:rsidTr="00F63D57">
        <w:trPr>
          <w:jc w:val="center"/>
        </w:trPr>
        <w:tc>
          <w:tcPr>
            <w:tcW w:w="1584" w:type="dxa"/>
            <w:shd w:val="clear" w:color="auto" w:fill="auto"/>
          </w:tcPr>
          <w:p w14:paraId="6427ECE0" w14:textId="60D1CA3D" w:rsidR="00971B1B" w:rsidRPr="00840F2D" w:rsidRDefault="00990CFB" w:rsidP="000E3882">
            <w:pPr>
              <w:pStyle w:val="Caption"/>
              <w:spacing w:before="20" w:after="20"/>
              <w:jc w:val="left"/>
              <w:rPr>
                <w:rFonts w:ascii="Calibri" w:hAnsi="Calibri" w:cs="Calibri"/>
                <w:b w:val="0"/>
                <w:bC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 w:val="0"/>
                <w:bCs/>
                <w:sz w:val="20"/>
                <w:szCs w:val="20"/>
                <w:lang w:val="hr-HR"/>
              </w:rPr>
              <w:t>10.10.2022.</w:t>
            </w:r>
          </w:p>
        </w:tc>
        <w:tc>
          <w:tcPr>
            <w:tcW w:w="1570" w:type="dxa"/>
            <w:shd w:val="clear" w:color="auto" w:fill="auto"/>
          </w:tcPr>
          <w:p w14:paraId="509C1AC5" w14:textId="1B37407D" w:rsidR="00394B9A" w:rsidRDefault="00394B9A" w:rsidP="00394B9A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</w:t>
            </w: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redavanje 3</w:t>
            </w:r>
          </w:p>
          <w:p w14:paraId="0FBBE33E" w14:textId="607C4C75" w:rsidR="00394B9A" w:rsidRDefault="00394B9A" w:rsidP="00394B9A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P5</w:t>
            </w:r>
          </w:p>
          <w:p w14:paraId="6AB73B71" w14:textId="3578D88C" w:rsidR="00971B1B" w:rsidRPr="00E60754" w:rsidRDefault="00394B9A" w:rsidP="00E6075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08:00-09:30</w:t>
            </w:r>
          </w:p>
        </w:tc>
        <w:tc>
          <w:tcPr>
            <w:tcW w:w="1687" w:type="dxa"/>
            <w:shd w:val="clear" w:color="auto" w:fill="auto"/>
          </w:tcPr>
          <w:p w14:paraId="127057BD" w14:textId="77777777" w:rsidR="00971B1B" w:rsidRPr="00840F2D" w:rsidRDefault="00971B1B" w:rsidP="00AD39E3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1683" w:type="dxa"/>
            <w:shd w:val="clear" w:color="auto" w:fill="auto"/>
          </w:tcPr>
          <w:p w14:paraId="7AE2A088" w14:textId="77777777" w:rsidR="00971B1B" w:rsidRPr="00840F2D" w:rsidRDefault="00971B1B" w:rsidP="00F63D57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Calibri" w:hAnsi="Calibri" w:cs="Calibri"/>
                <w:bCs/>
                <w:color w:val="FF00FF"/>
                <w:sz w:val="20"/>
                <w:szCs w:val="20"/>
                <w:lang w:val="hr-HR"/>
              </w:rPr>
            </w:pPr>
          </w:p>
        </w:tc>
        <w:tc>
          <w:tcPr>
            <w:tcW w:w="3385" w:type="dxa"/>
            <w:shd w:val="clear" w:color="auto" w:fill="auto"/>
          </w:tcPr>
          <w:p w14:paraId="63358E6B" w14:textId="689A7ABB" w:rsidR="00971B1B" w:rsidRPr="00840F2D" w:rsidRDefault="00990CFB" w:rsidP="00F63D57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izv. prof. dr.sc Berislav Lisnić</w:t>
            </w:r>
          </w:p>
        </w:tc>
      </w:tr>
      <w:tr w:rsidR="00971B1B" w:rsidRPr="00F03DC0" w14:paraId="63F4F55C" w14:textId="77777777" w:rsidTr="00F63D57">
        <w:trPr>
          <w:jc w:val="center"/>
        </w:trPr>
        <w:tc>
          <w:tcPr>
            <w:tcW w:w="1584" w:type="dxa"/>
            <w:shd w:val="clear" w:color="auto" w:fill="auto"/>
          </w:tcPr>
          <w:p w14:paraId="23F9F768" w14:textId="6AC0C03A" w:rsidR="00971B1B" w:rsidRPr="00840F2D" w:rsidRDefault="002574F9" w:rsidP="000E3882">
            <w:pPr>
              <w:pStyle w:val="Caption"/>
              <w:spacing w:before="20" w:after="20"/>
              <w:jc w:val="left"/>
              <w:rPr>
                <w:rFonts w:ascii="Calibri" w:hAnsi="Calibri" w:cs="Calibri"/>
                <w:b w:val="0"/>
                <w:bC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 w:val="0"/>
                <w:bCs/>
                <w:sz w:val="20"/>
                <w:szCs w:val="20"/>
                <w:lang w:val="hr-HR"/>
              </w:rPr>
              <w:t>1</w:t>
            </w:r>
            <w:r w:rsidR="00394B9A">
              <w:rPr>
                <w:rFonts w:ascii="Calibri" w:hAnsi="Calibri" w:cs="Calibri"/>
                <w:b w:val="0"/>
                <w:bCs/>
                <w:sz w:val="20"/>
                <w:szCs w:val="20"/>
                <w:lang w:val="hr-HR"/>
              </w:rPr>
              <w:t>4</w:t>
            </w:r>
            <w:r w:rsidRPr="00840F2D">
              <w:rPr>
                <w:rFonts w:ascii="Calibri" w:hAnsi="Calibri" w:cs="Calibri"/>
                <w:b w:val="0"/>
                <w:bCs/>
                <w:sz w:val="20"/>
                <w:szCs w:val="20"/>
                <w:lang w:val="hr-HR"/>
              </w:rPr>
              <w:t>.10.2022.</w:t>
            </w:r>
          </w:p>
        </w:tc>
        <w:tc>
          <w:tcPr>
            <w:tcW w:w="1570" w:type="dxa"/>
            <w:shd w:val="clear" w:color="auto" w:fill="auto"/>
          </w:tcPr>
          <w:p w14:paraId="549EE480" w14:textId="050F73F1" w:rsidR="00394B9A" w:rsidRDefault="00394B9A" w:rsidP="00394B9A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</w:t>
            </w: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redavanje 4</w:t>
            </w:r>
          </w:p>
          <w:p w14:paraId="6EB0D6F1" w14:textId="5C39424A" w:rsidR="00394B9A" w:rsidRDefault="00394B9A" w:rsidP="00394B9A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P9</w:t>
            </w:r>
          </w:p>
          <w:p w14:paraId="47950A1A" w14:textId="57B47CAF" w:rsidR="00971B1B" w:rsidRPr="00E60754" w:rsidRDefault="00394B9A" w:rsidP="00E6075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10:00-11:30</w:t>
            </w:r>
          </w:p>
        </w:tc>
        <w:tc>
          <w:tcPr>
            <w:tcW w:w="1687" w:type="dxa"/>
            <w:shd w:val="clear" w:color="auto" w:fill="auto"/>
          </w:tcPr>
          <w:p w14:paraId="3BB15F90" w14:textId="77777777" w:rsidR="00971B1B" w:rsidRPr="00840F2D" w:rsidRDefault="00971B1B" w:rsidP="00971B1B">
            <w:pPr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</w:p>
        </w:tc>
        <w:tc>
          <w:tcPr>
            <w:tcW w:w="1683" w:type="dxa"/>
            <w:shd w:val="clear" w:color="auto" w:fill="auto"/>
          </w:tcPr>
          <w:p w14:paraId="1EABE22B" w14:textId="77777777" w:rsidR="00971B1B" w:rsidRPr="00840F2D" w:rsidRDefault="00971B1B" w:rsidP="00F63D57">
            <w:pPr>
              <w:pStyle w:val="Caption"/>
              <w:spacing w:before="20" w:after="20"/>
              <w:ind w:right="34"/>
              <w:jc w:val="left"/>
              <w:rPr>
                <w:rFonts w:ascii="Calibri" w:hAnsi="Calibri" w:cs="Calibri"/>
                <w:b w:val="0"/>
                <w:bCs/>
                <w:sz w:val="20"/>
                <w:szCs w:val="20"/>
                <w:lang w:val="hr-HR"/>
              </w:rPr>
            </w:pPr>
          </w:p>
        </w:tc>
        <w:tc>
          <w:tcPr>
            <w:tcW w:w="3385" w:type="dxa"/>
            <w:shd w:val="clear" w:color="auto" w:fill="auto"/>
          </w:tcPr>
          <w:p w14:paraId="431050B5" w14:textId="0AF6628B" w:rsidR="00971B1B" w:rsidRDefault="002574F9" w:rsidP="00DE2F33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izv. prof. dr.sc Vanda Juranić Lisnić</w:t>
            </w:r>
          </w:p>
        </w:tc>
      </w:tr>
      <w:tr w:rsidR="00971B1B" w:rsidRPr="00F03DC0" w14:paraId="52A1CE63" w14:textId="77777777" w:rsidTr="00F63D57">
        <w:trPr>
          <w:jc w:val="center"/>
        </w:trPr>
        <w:tc>
          <w:tcPr>
            <w:tcW w:w="1584" w:type="dxa"/>
            <w:shd w:val="clear" w:color="auto" w:fill="auto"/>
          </w:tcPr>
          <w:p w14:paraId="4775C0CF" w14:textId="6D7C9108" w:rsidR="00971B1B" w:rsidRPr="00840F2D" w:rsidRDefault="002574F9" w:rsidP="000E3882">
            <w:pPr>
              <w:pStyle w:val="Caption"/>
              <w:spacing w:before="20" w:after="20"/>
              <w:jc w:val="left"/>
              <w:rPr>
                <w:rFonts w:ascii="Calibri" w:hAnsi="Calibri" w:cs="Calibri"/>
                <w:b w:val="0"/>
                <w:bC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 w:val="0"/>
                <w:bCs/>
                <w:sz w:val="20"/>
                <w:szCs w:val="20"/>
                <w:lang w:val="hr-HR"/>
              </w:rPr>
              <w:t>1</w:t>
            </w:r>
            <w:r w:rsidR="00CF404C" w:rsidRPr="00840F2D">
              <w:rPr>
                <w:rFonts w:ascii="Calibri" w:hAnsi="Calibri" w:cs="Calibri"/>
                <w:b w:val="0"/>
                <w:bCs/>
                <w:sz w:val="20"/>
                <w:szCs w:val="20"/>
                <w:lang w:val="hr-HR"/>
              </w:rPr>
              <w:t>7</w:t>
            </w:r>
            <w:r w:rsidRPr="00840F2D">
              <w:rPr>
                <w:rFonts w:ascii="Calibri" w:hAnsi="Calibri" w:cs="Calibri"/>
                <w:b w:val="0"/>
                <w:bCs/>
                <w:sz w:val="20"/>
                <w:szCs w:val="20"/>
                <w:lang w:val="hr-HR"/>
              </w:rPr>
              <w:t>.10.2022.</w:t>
            </w:r>
          </w:p>
        </w:tc>
        <w:tc>
          <w:tcPr>
            <w:tcW w:w="1570" w:type="dxa"/>
            <w:shd w:val="clear" w:color="auto" w:fill="auto"/>
          </w:tcPr>
          <w:p w14:paraId="66FDC999" w14:textId="7DE7AD75" w:rsidR="0098575B" w:rsidRDefault="0098575B" w:rsidP="0098575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</w:t>
            </w: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redavanje 5</w:t>
            </w:r>
          </w:p>
          <w:p w14:paraId="312BECDE" w14:textId="77777777" w:rsidR="0098575B" w:rsidRDefault="0098575B" w:rsidP="0098575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P9</w:t>
            </w:r>
          </w:p>
          <w:p w14:paraId="0B729EBE" w14:textId="6C30EEAC" w:rsidR="00971B1B" w:rsidRPr="00E60754" w:rsidRDefault="0098575B" w:rsidP="00E6075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08:00-10:30</w:t>
            </w:r>
          </w:p>
        </w:tc>
        <w:tc>
          <w:tcPr>
            <w:tcW w:w="1687" w:type="dxa"/>
            <w:shd w:val="clear" w:color="auto" w:fill="auto"/>
          </w:tcPr>
          <w:p w14:paraId="474094D2" w14:textId="77777777" w:rsidR="00971B1B" w:rsidRPr="00840F2D" w:rsidRDefault="00971B1B" w:rsidP="00971B1B">
            <w:pPr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</w:p>
        </w:tc>
        <w:tc>
          <w:tcPr>
            <w:tcW w:w="1683" w:type="dxa"/>
            <w:shd w:val="clear" w:color="auto" w:fill="auto"/>
          </w:tcPr>
          <w:p w14:paraId="139A262A" w14:textId="77777777" w:rsidR="00971B1B" w:rsidRPr="00840F2D" w:rsidRDefault="00971B1B" w:rsidP="00F63D57">
            <w:pPr>
              <w:pStyle w:val="Caption"/>
              <w:spacing w:before="20" w:after="20"/>
              <w:ind w:right="34"/>
              <w:jc w:val="left"/>
              <w:rPr>
                <w:rFonts w:ascii="Calibri" w:hAnsi="Calibri" w:cs="Calibri"/>
                <w:b w:val="0"/>
                <w:bCs/>
                <w:sz w:val="20"/>
                <w:szCs w:val="20"/>
                <w:lang w:val="hr-HR"/>
              </w:rPr>
            </w:pPr>
          </w:p>
        </w:tc>
        <w:tc>
          <w:tcPr>
            <w:tcW w:w="3385" w:type="dxa"/>
            <w:shd w:val="clear" w:color="auto" w:fill="auto"/>
          </w:tcPr>
          <w:p w14:paraId="1BB6E5FD" w14:textId="2A47AC0C" w:rsidR="00971B1B" w:rsidRDefault="002574F9" w:rsidP="00F63D57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/>
              </w:rPr>
              <w:t xml:space="preserve">doc.dr.sc. Marina Babić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hr-HR"/>
              </w:rPr>
              <w:t>Čač</w:t>
            </w:r>
            <w:proofErr w:type="spellEnd"/>
          </w:p>
        </w:tc>
      </w:tr>
      <w:tr w:rsidR="00971B1B" w:rsidRPr="00F03DC0" w14:paraId="52BFA010" w14:textId="77777777" w:rsidTr="00F63D57">
        <w:trPr>
          <w:jc w:val="center"/>
        </w:trPr>
        <w:tc>
          <w:tcPr>
            <w:tcW w:w="1584" w:type="dxa"/>
            <w:shd w:val="clear" w:color="auto" w:fill="auto"/>
          </w:tcPr>
          <w:p w14:paraId="24777DA4" w14:textId="4F5046B2" w:rsidR="00971B1B" w:rsidRPr="00840F2D" w:rsidRDefault="00CF404C" w:rsidP="000E3882">
            <w:pPr>
              <w:pStyle w:val="Caption"/>
              <w:spacing w:before="20" w:after="20"/>
              <w:jc w:val="left"/>
              <w:rPr>
                <w:rFonts w:ascii="Calibri" w:hAnsi="Calibri" w:cs="Calibri"/>
                <w:b w:val="0"/>
                <w:bC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 w:val="0"/>
                <w:bCs/>
                <w:sz w:val="20"/>
                <w:szCs w:val="20"/>
                <w:lang w:val="hr-HR"/>
              </w:rPr>
              <w:t>2</w:t>
            </w:r>
            <w:r w:rsidR="0098575B">
              <w:rPr>
                <w:rFonts w:ascii="Calibri" w:hAnsi="Calibri" w:cs="Calibri"/>
                <w:b w:val="0"/>
                <w:bCs/>
                <w:sz w:val="20"/>
                <w:szCs w:val="20"/>
                <w:lang w:val="hr-HR"/>
              </w:rPr>
              <w:t>1</w:t>
            </w:r>
            <w:r w:rsidRPr="00840F2D">
              <w:rPr>
                <w:rFonts w:ascii="Calibri" w:hAnsi="Calibri" w:cs="Calibri"/>
                <w:b w:val="0"/>
                <w:bCs/>
                <w:sz w:val="20"/>
                <w:szCs w:val="20"/>
                <w:lang w:val="hr-HR"/>
              </w:rPr>
              <w:t>.10.2022.</w:t>
            </w:r>
          </w:p>
        </w:tc>
        <w:tc>
          <w:tcPr>
            <w:tcW w:w="1570" w:type="dxa"/>
            <w:shd w:val="clear" w:color="auto" w:fill="auto"/>
          </w:tcPr>
          <w:p w14:paraId="767E8F16" w14:textId="4F46F945" w:rsidR="0098575B" w:rsidRDefault="0098575B" w:rsidP="0098575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</w:t>
            </w: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redavanje 6</w:t>
            </w:r>
          </w:p>
          <w:p w14:paraId="70442DA9" w14:textId="77777777" w:rsidR="0098575B" w:rsidRDefault="0098575B" w:rsidP="0098575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P9</w:t>
            </w:r>
          </w:p>
          <w:p w14:paraId="171BAF9B" w14:textId="06571E83" w:rsidR="00971B1B" w:rsidRPr="00E60754" w:rsidRDefault="0098575B" w:rsidP="00E6075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12:00-13:30</w:t>
            </w:r>
          </w:p>
        </w:tc>
        <w:tc>
          <w:tcPr>
            <w:tcW w:w="1687" w:type="dxa"/>
            <w:shd w:val="clear" w:color="auto" w:fill="auto"/>
          </w:tcPr>
          <w:p w14:paraId="1C2C9B89" w14:textId="77777777" w:rsidR="00971B1B" w:rsidRPr="00840F2D" w:rsidRDefault="00971B1B" w:rsidP="00971B1B">
            <w:pPr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</w:p>
        </w:tc>
        <w:tc>
          <w:tcPr>
            <w:tcW w:w="1683" w:type="dxa"/>
            <w:shd w:val="clear" w:color="auto" w:fill="auto"/>
          </w:tcPr>
          <w:p w14:paraId="7657A285" w14:textId="77777777" w:rsidR="00971B1B" w:rsidRPr="00840F2D" w:rsidRDefault="00971B1B" w:rsidP="00F63D57">
            <w:pPr>
              <w:pStyle w:val="Caption"/>
              <w:spacing w:before="20" w:after="20"/>
              <w:ind w:right="34"/>
              <w:jc w:val="left"/>
              <w:rPr>
                <w:rFonts w:ascii="Calibri" w:hAnsi="Calibri" w:cs="Calibri"/>
                <w:b w:val="0"/>
                <w:bCs/>
                <w:sz w:val="20"/>
                <w:szCs w:val="20"/>
                <w:lang w:val="hr-HR"/>
              </w:rPr>
            </w:pPr>
          </w:p>
        </w:tc>
        <w:tc>
          <w:tcPr>
            <w:tcW w:w="3385" w:type="dxa"/>
            <w:shd w:val="clear" w:color="auto" w:fill="auto"/>
          </w:tcPr>
          <w:p w14:paraId="1B02BAA9" w14:textId="688BA710" w:rsidR="00BD1B39" w:rsidRDefault="00BD1B39" w:rsidP="00DE2F33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doc. dr. sc. Ilija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Brizić</w:t>
            </w:r>
            <w:proofErr w:type="spellEnd"/>
          </w:p>
        </w:tc>
      </w:tr>
      <w:tr w:rsidR="00971B1B" w:rsidRPr="00F03DC0" w14:paraId="346134DA" w14:textId="77777777" w:rsidTr="00F63D57">
        <w:trPr>
          <w:jc w:val="center"/>
        </w:trPr>
        <w:tc>
          <w:tcPr>
            <w:tcW w:w="1584" w:type="dxa"/>
            <w:shd w:val="clear" w:color="auto" w:fill="auto"/>
          </w:tcPr>
          <w:p w14:paraId="1C6C6845" w14:textId="699A49CD" w:rsidR="00971B1B" w:rsidRPr="00840F2D" w:rsidRDefault="00CF404C" w:rsidP="000E3882">
            <w:pPr>
              <w:pStyle w:val="Caption"/>
              <w:spacing w:before="20" w:after="20"/>
              <w:jc w:val="left"/>
              <w:rPr>
                <w:rFonts w:ascii="Calibri" w:hAnsi="Calibri" w:cs="Calibri"/>
                <w:b w:val="0"/>
                <w:bC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 w:val="0"/>
                <w:bCs/>
                <w:sz w:val="20"/>
                <w:szCs w:val="20"/>
                <w:lang w:val="hr-HR"/>
              </w:rPr>
              <w:t>24.10.2022.</w:t>
            </w:r>
          </w:p>
        </w:tc>
        <w:tc>
          <w:tcPr>
            <w:tcW w:w="1570" w:type="dxa"/>
            <w:shd w:val="clear" w:color="auto" w:fill="auto"/>
          </w:tcPr>
          <w:p w14:paraId="473773D8" w14:textId="32082D76" w:rsidR="0049700D" w:rsidRDefault="0049700D" w:rsidP="0049700D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</w:t>
            </w: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redavanje 7</w:t>
            </w:r>
          </w:p>
          <w:p w14:paraId="3563F8DD" w14:textId="77777777" w:rsidR="0049700D" w:rsidRDefault="0049700D" w:rsidP="0049700D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P9</w:t>
            </w:r>
          </w:p>
          <w:p w14:paraId="05E8EC79" w14:textId="6DAB875B" w:rsidR="00971B1B" w:rsidRPr="00E60754" w:rsidRDefault="0049700D" w:rsidP="00E6075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08:00-09:30</w:t>
            </w:r>
          </w:p>
        </w:tc>
        <w:tc>
          <w:tcPr>
            <w:tcW w:w="1687" w:type="dxa"/>
            <w:shd w:val="clear" w:color="auto" w:fill="auto"/>
          </w:tcPr>
          <w:p w14:paraId="53C4836C" w14:textId="77777777" w:rsidR="00971B1B" w:rsidRPr="00840F2D" w:rsidRDefault="00971B1B" w:rsidP="00F63D57">
            <w:pPr>
              <w:pStyle w:val="Caption"/>
              <w:spacing w:before="20" w:after="20"/>
              <w:ind w:right="34"/>
              <w:jc w:val="left"/>
              <w:rPr>
                <w:rFonts w:ascii="Calibri" w:hAnsi="Calibri" w:cs="Calibri"/>
                <w:b w:val="0"/>
                <w:bCs/>
                <w:sz w:val="20"/>
                <w:szCs w:val="20"/>
                <w:lang w:val="hr-HR"/>
              </w:rPr>
            </w:pPr>
          </w:p>
        </w:tc>
        <w:tc>
          <w:tcPr>
            <w:tcW w:w="1683" w:type="dxa"/>
            <w:shd w:val="clear" w:color="auto" w:fill="auto"/>
          </w:tcPr>
          <w:p w14:paraId="34F2992E" w14:textId="77777777" w:rsidR="00971B1B" w:rsidRPr="00840F2D" w:rsidRDefault="00971B1B" w:rsidP="00F63D57">
            <w:pPr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</w:p>
        </w:tc>
        <w:tc>
          <w:tcPr>
            <w:tcW w:w="3385" w:type="dxa"/>
            <w:shd w:val="clear" w:color="auto" w:fill="auto"/>
          </w:tcPr>
          <w:p w14:paraId="59EB5679" w14:textId="50141EC4" w:rsidR="00971B1B" w:rsidRDefault="006E1021" w:rsidP="00F63D57">
            <w:pPr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  <w:t>izv. prof. dr.sc Vanda Juranić Lisnić</w:t>
            </w:r>
          </w:p>
        </w:tc>
      </w:tr>
      <w:tr w:rsidR="0049700D" w:rsidRPr="00840F2D" w14:paraId="0076B6C2" w14:textId="77777777" w:rsidTr="00F63D57">
        <w:trPr>
          <w:jc w:val="center"/>
        </w:trPr>
        <w:tc>
          <w:tcPr>
            <w:tcW w:w="1584" w:type="dxa"/>
            <w:shd w:val="clear" w:color="auto" w:fill="auto"/>
          </w:tcPr>
          <w:p w14:paraId="10356152" w14:textId="5D7D2C8F" w:rsidR="0049700D" w:rsidRPr="00840F2D" w:rsidRDefault="0049700D" w:rsidP="0049700D">
            <w:pPr>
              <w:pStyle w:val="Caption"/>
              <w:spacing w:before="20" w:after="20"/>
              <w:jc w:val="left"/>
              <w:rPr>
                <w:rFonts w:ascii="Calibri" w:hAnsi="Calibri" w:cs="Calibri"/>
                <w:b w:val="0"/>
                <w:bC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 w:val="0"/>
                <w:bCs/>
                <w:sz w:val="20"/>
                <w:szCs w:val="20"/>
                <w:lang w:val="hr-HR"/>
              </w:rPr>
              <w:t>2</w:t>
            </w:r>
            <w:r>
              <w:rPr>
                <w:rFonts w:ascii="Calibri" w:hAnsi="Calibri" w:cs="Calibri"/>
                <w:b w:val="0"/>
                <w:bCs/>
                <w:sz w:val="20"/>
                <w:szCs w:val="20"/>
                <w:lang w:val="hr-HR"/>
              </w:rPr>
              <w:t>8</w:t>
            </w:r>
            <w:r w:rsidRPr="00840F2D">
              <w:rPr>
                <w:rFonts w:ascii="Calibri" w:hAnsi="Calibri" w:cs="Calibri"/>
                <w:b w:val="0"/>
                <w:bCs/>
                <w:sz w:val="20"/>
                <w:szCs w:val="20"/>
                <w:lang w:val="hr-HR"/>
              </w:rPr>
              <w:t>.10.2022.</w:t>
            </w:r>
          </w:p>
        </w:tc>
        <w:tc>
          <w:tcPr>
            <w:tcW w:w="1570" w:type="dxa"/>
            <w:shd w:val="clear" w:color="auto" w:fill="auto"/>
          </w:tcPr>
          <w:p w14:paraId="304E66BD" w14:textId="6F3B76A6" w:rsidR="0049700D" w:rsidRDefault="0049700D" w:rsidP="0049700D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</w:t>
            </w: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redavanje 8</w:t>
            </w:r>
          </w:p>
          <w:p w14:paraId="4AC828BE" w14:textId="77777777" w:rsidR="0049700D" w:rsidRDefault="0049700D" w:rsidP="0049700D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P9</w:t>
            </w:r>
          </w:p>
          <w:p w14:paraId="6AE33D42" w14:textId="4250DF3C" w:rsidR="0049700D" w:rsidRPr="00E60754" w:rsidRDefault="0049700D" w:rsidP="00E60754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08:00-09:30</w:t>
            </w:r>
          </w:p>
        </w:tc>
        <w:tc>
          <w:tcPr>
            <w:tcW w:w="1687" w:type="dxa"/>
            <w:shd w:val="clear" w:color="auto" w:fill="auto"/>
          </w:tcPr>
          <w:p w14:paraId="2AB20F34" w14:textId="77777777" w:rsidR="0049700D" w:rsidRPr="00840F2D" w:rsidRDefault="0049700D" w:rsidP="0049700D">
            <w:pPr>
              <w:pStyle w:val="Caption"/>
              <w:spacing w:before="20" w:after="20"/>
              <w:ind w:right="34"/>
              <w:jc w:val="left"/>
              <w:rPr>
                <w:rFonts w:ascii="Calibri" w:hAnsi="Calibri" w:cs="Calibri"/>
                <w:b w:val="0"/>
                <w:bCs/>
                <w:sz w:val="20"/>
                <w:szCs w:val="20"/>
                <w:lang w:val="hr-HR"/>
              </w:rPr>
            </w:pPr>
          </w:p>
        </w:tc>
        <w:tc>
          <w:tcPr>
            <w:tcW w:w="1683" w:type="dxa"/>
            <w:shd w:val="clear" w:color="auto" w:fill="auto"/>
          </w:tcPr>
          <w:p w14:paraId="0BFE0C0B" w14:textId="77777777" w:rsidR="0049700D" w:rsidRPr="00840F2D" w:rsidRDefault="0049700D" w:rsidP="0049700D">
            <w:pPr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</w:p>
        </w:tc>
        <w:tc>
          <w:tcPr>
            <w:tcW w:w="3385" w:type="dxa"/>
            <w:shd w:val="clear" w:color="auto" w:fill="auto"/>
          </w:tcPr>
          <w:p w14:paraId="2C20C6C8" w14:textId="3BB332C0" w:rsidR="0049700D" w:rsidRDefault="0049700D" w:rsidP="0049700D">
            <w:pPr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 xml:space="preserve">prof.dr.sc. Tihana Lenac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Roviš</w:t>
            </w:r>
            <w:proofErr w:type="spellEnd"/>
          </w:p>
        </w:tc>
      </w:tr>
      <w:tr w:rsidR="00E9677B" w:rsidRPr="00F03DC0" w14:paraId="5026C97B" w14:textId="77777777" w:rsidTr="00F63D57">
        <w:trPr>
          <w:jc w:val="center"/>
        </w:trPr>
        <w:tc>
          <w:tcPr>
            <w:tcW w:w="1584" w:type="dxa"/>
            <w:shd w:val="clear" w:color="auto" w:fill="auto"/>
          </w:tcPr>
          <w:p w14:paraId="654DEA9E" w14:textId="36C3B8F5" w:rsidR="00E9677B" w:rsidRPr="00840F2D" w:rsidRDefault="00E9677B" w:rsidP="00E9677B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  <w:t>31.10.2022.</w:t>
            </w:r>
          </w:p>
        </w:tc>
        <w:tc>
          <w:tcPr>
            <w:tcW w:w="1570" w:type="dxa"/>
            <w:shd w:val="clear" w:color="auto" w:fill="auto"/>
          </w:tcPr>
          <w:p w14:paraId="5B49054D" w14:textId="6902E107" w:rsidR="00E9677B" w:rsidRDefault="00E9677B" w:rsidP="00E9677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</w:t>
            </w: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redavanje 9</w:t>
            </w:r>
          </w:p>
          <w:p w14:paraId="1B5D4047" w14:textId="54631071" w:rsidR="00E9677B" w:rsidRDefault="00E9677B" w:rsidP="00E9677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P9</w:t>
            </w:r>
          </w:p>
          <w:p w14:paraId="792EADCD" w14:textId="6C650BF8" w:rsidR="00E9677B" w:rsidRPr="00E60754" w:rsidRDefault="00E9677B" w:rsidP="00E9677B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08:00-09:30</w:t>
            </w:r>
          </w:p>
        </w:tc>
        <w:tc>
          <w:tcPr>
            <w:tcW w:w="1687" w:type="dxa"/>
            <w:shd w:val="clear" w:color="auto" w:fill="auto"/>
          </w:tcPr>
          <w:p w14:paraId="0ECE8730" w14:textId="77777777" w:rsidR="00E9677B" w:rsidRPr="00840F2D" w:rsidRDefault="00E9677B" w:rsidP="00E9677B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1683" w:type="dxa"/>
            <w:shd w:val="clear" w:color="auto" w:fill="auto"/>
          </w:tcPr>
          <w:p w14:paraId="2424FDB4" w14:textId="77777777" w:rsidR="00E9677B" w:rsidRPr="00840F2D" w:rsidRDefault="00E9677B" w:rsidP="00E9677B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3385" w:type="dxa"/>
            <w:shd w:val="clear" w:color="auto" w:fill="auto"/>
          </w:tcPr>
          <w:p w14:paraId="3A259DE2" w14:textId="17E59FC4" w:rsidR="00E9677B" w:rsidRPr="00840F2D" w:rsidRDefault="00E9677B" w:rsidP="00E9677B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izv. prof. dr.sc Vanda Juranić Lisnić</w:t>
            </w:r>
          </w:p>
        </w:tc>
      </w:tr>
      <w:tr w:rsidR="0049700D" w:rsidRPr="00F03DC0" w14:paraId="18245156" w14:textId="77777777" w:rsidTr="00F63D57">
        <w:trPr>
          <w:jc w:val="center"/>
        </w:trPr>
        <w:tc>
          <w:tcPr>
            <w:tcW w:w="1584" w:type="dxa"/>
            <w:shd w:val="clear" w:color="auto" w:fill="auto"/>
          </w:tcPr>
          <w:p w14:paraId="7B0C607A" w14:textId="20004393" w:rsidR="0049700D" w:rsidRPr="00840F2D" w:rsidRDefault="0049700D" w:rsidP="0049700D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  <w:t>3.11.2022.</w:t>
            </w:r>
          </w:p>
        </w:tc>
        <w:tc>
          <w:tcPr>
            <w:tcW w:w="1570" w:type="dxa"/>
            <w:shd w:val="clear" w:color="auto" w:fill="auto"/>
          </w:tcPr>
          <w:p w14:paraId="05C158A3" w14:textId="60B19BC0" w:rsidR="00506EEE" w:rsidRDefault="00506EEE" w:rsidP="00506EEE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</w:t>
            </w: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redavanje 10</w:t>
            </w:r>
          </w:p>
          <w:p w14:paraId="65720F2C" w14:textId="77777777" w:rsidR="00506EEE" w:rsidRDefault="00506EEE" w:rsidP="00506EEE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P7</w:t>
            </w:r>
          </w:p>
          <w:p w14:paraId="24DE1EA2" w14:textId="2A7997B5" w:rsidR="0049700D" w:rsidRPr="00E60754" w:rsidRDefault="00506EEE" w:rsidP="00506EEE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08:00-09:30</w:t>
            </w:r>
          </w:p>
        </w:tc>
        <w:tc>
          <w:tcPr>
            <w:tcW w:w="1687" w:type="dxa"/>
            <w:shd w:val="clear" w:color="auto" w:fill="auto"/>
          </w:tcPr>
          <w:p w14:paraId="7849FF7F" w14:textId="77777777" w:rsidR="0049700D" w:rsidRPr="00840F2D" w:rsidRDefault="0049700D" w:rsidP="0049700D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1683" w:type="dxa"/>
            <w:shd w:val="clear" w:color="auto" w:fill="auto"/>
          </w:tcPr>
          <w:p w14:paraId="49DB9263" w14:textId="77777777" w:rsidR="0049700D" w:rsidRPr="00840F2D" w:rsidRDefault="0049700D" w:rsidP="0049700D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3385" w:type="dxa"/>
            <w:shd w:val="clear" w:color="auto" w:fill="auto"/>
          </w:tcPr>
          <w:p w14:paraId="078BC57F" w14:textId="69ABC80E" w:rsidR="0049700D" w:rsidRPr="00840F2D" w:rsidRDefault="0049700D" w:rsidP="0049700D">
            <w:pPr>
              <w:rPr>
                <w:rFonts w:ascii="Calibri" w:hAnsi="Calibri" w:cs="Calibri"/>
                <w:strike/>
                <w:color w:val="FF00FF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izv. prof. dr.sc Vanda Juranić Lisnić</w:t>
            </w:r>
          </w:p>
        </w:tc>
      </w:tr>
      <w:tr w:rsidR="0049700D" w:rsidRPr="00840F2D" w14:paraId="2793A712" w14:textId="77777777" w:rsidTr="00F63D57">
        <w:trPr>
          <w:jc w:val="center"/>
        </w:trPr>
        <w:tc>
          <w:tcPr>
            <w:tcW w:w="1584" w:type="dxa"/>
            <w:shd w:val="clear" w:color="auto" w:fill="auto"/>
          </w:tcPr>
          <w:p w14:paraId="44510C8F" w14:textId="31B9917C" w:rsidR="0049700D" w:rsidRPr="00840F2D" w:rsidRDefault="0049700D" w:rsidP="0049700D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  <w:t>7.11.2022</w:t>
            </w:r>
          </w:p>
        </w:tc>
        <w:tc>
          <w:tcPr>
            <w:tcW w:w="1570" w:type="dxa"/>
            <w:shd w:val="clear" w:color="auto" w:fill="auto"/>
          </w:tcPr>
          <w:p w14:paraId="77FC1941" w14:textId="6F003FA4" w:rsidR="007E1E6C" w:rsidRDefault="007E1E6C" w:rsidP="007E1E6C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</w:t>
            </w: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redavanje 11</w:t>
            </w:r>
          </w:p>
          <w:p w14:paraId="1D61DBBC" w14:textId="5FB146EC" w:rsidR="007E1E6C" w:rsidRDefault="007E1E6C" w:rsidP="007E1E6C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P9</w:t>
            </w:r>
          </w:p>
          <w:p w14:paraId="745BAC41" w14:textId="2E2741AD" w:rsidR="0049700D" w:rsidRPr="00E60754" w:rsidRDefault="007E1E6C" w:rsidP="007E1E6C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08:00-09:30</w:t>
            </w:r>
          </w:p>
        </w:tc>
        <w:tc>
          <w:tcPr>
            <w:tcW w:w="1687" w:type="dxa"/>
            <w:shd w:val="clear" w:color="auto" w:fill="auto"/>
          </w:tcPr>
          <w:p w14:paraId="7BEC1F70" w14:textId="77777777" w:rsidR="0049700D" w:rsidRPr="00840F2D" w:rsidRDefault="0049700D" w:rsidP="0049700D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1683" w:type="dxa"/>
            <w:shd w:val="clear" w:color="auto" w:fill="auto"/>
          </w:tcPr>
          <w:p w14:paraId="2C7F0632" w14:textId="77777777" w:rsidR="0049700D" w:rsidRPr="00840F2D" w:rsidRDefault="0049700D" w:rsidP="0049700D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3385" w:type="dxa"/>
            <w:shd w:val="clear" w:color="auto" w:fill="auto"/>
          </w:tcPr>
          <w:p w14:paraId="201D8568" w14:textId="0A4E00E8" w:rsidR="0049700D" w:rsidRPr="00840F2D" w:rsidRDefault="0049700D" w:rsidP="0049700D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  <w:t>izv. prof. dr.sc Berislav Lisnić</w:t>
            </w:r>
          </w:p>
        </w:tc>
      </w:tr>
      <w:tr w:rsidR="0049700D" w:rsidRPr="00F03DC0" w14:paraId="57FF7CFE" w14:textId="77777777" w:rsidTr="00F63D57">
        <w:trPr>
          <w:jc w:val="center"/>
        </w:trPr>
        <w:tc>
          <w:tcPr>
            <w:tcW w:w="1584" w:type="dxa"/>
            <w:shd w:val="clear" w:color="auto" w:fill="auto"/>
          </w:tcPr>
          <w:p w14:paraId="667D3188" w14:textId="1E41EEFE" w:rsidR="0049700D" w:rsidRPr="00840F2D" w:rsidRDefault="007E1E6C" w:rsidP="0049700D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  <w:t>11</w:t>
            </w:r>
            <w:r w:rsidR="0049700D" w:rsidRPr="00840F2D"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  <w:t>.11.2022.</w:t>
            </w:r>
          </w:p>
        </w:tc>
        <w:tc>
          <w:tcPr>
            <w:tcW w:w="1570" w:type="dxa"/>
            <w:shd w:val="clear" w:color="auto" w:fill="auto"/>
          </w:tcPr>
          <w:p w14:paraId="017B84F1" w14:textId="45B3304A" w:rsidR="007E1E6C" w:rsidRDefault="007E1E6C" w:rsidP="007E1E6C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</w:t>
            </w: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redavanje 12</w:t>
            </w:r>
          </w:p>
          <w:p w14:paraId="7AA7CAA5" w14:textId="77777777" w:rsidR="007E1E6C" w:rsidRDefault="007E1E6C" w:rsidP="007E1E6C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P9</w:t>
            </w:r>
          </w:p>
          <w:p w14:paraId="6BE21FFF" w14:textId="30452D68" w:rsidR="0049700D" w:rsidRPr="00155E65" w:rsidRDefault="005C4EF0" w:rsidP="007E1E6C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10</w:t>
            </w:r>
            <w:r w:rsidR="007E1E6C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:00-</w:t>
            </w: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11</w:t>
            </w:r>
            <w:r w:rsidR="007E1E6C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:30</w:t>
            </w:r>
          </w:p>
        </w:tc>
        <w:tc>
          <w:tcPr>
            <w:tcW w:w="1687" w:type="dxa"/>
            <w:shd w:val="clear" w:color="auto" w:fill="auto"/>
          </w:tcPr>
          <w:p w14:paraId="5CF26190" w14:textId="77777777" w:rsidR="0049700D" w:rsidRPr="00840F2D" w:rsidRDefault="0049700D" w:rsidP="0049700D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1683" w:type="dxa"/>
            <w:shd w:val="clear" w:color="auto" w:fill="auto"/>
          </w:tcPr>
          <w:p w14:paraId="5995A8C1" w14:textId="77777777" w:rsidR="0049700D" w:rsidRPr="00840F2D" w:rsidRDefault="0049700D" w:rsidP="0049700D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3385" w:type="dxa"/>
            <w:shd w:val="clear" w:color="auto" w:fill="auto"/>
          </w:tcPr>
          <w:p w14:paraId="5D77CCFA" w14:textId="23CC75DA" w:rsidR="0049700D" w:rsidRPr="00840F2D" w:rsidRDefault="0049700D" w:rsidP="0049700D">
            <w:pPr>
              <w:rPr>
                <w:rFonts w:ascii="Calibri" w:hAnsi="Calibri" w:cs="Calibri"/>
                <w:strike/>
                <w:color w:val="FF00FF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doc.dr.sc. Ilija </w:t>
            </w:r>
            <w:proofErr w:type="spellStart"/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Brizić</w:t>
            </w:r>
            <w:proofErr w:type="spellEnd"/>
          </w:p>
        </w:tc>
      </w:tr>
      <w:tr w:rsidR="0049700D" w:rsidRPr="00F03DC0" w14:paraId="3ED2E6A0" w14:textId="77777777" w:rsidTr="00F63D57">
        <w:trPr>
          <w:jc w:val="center"/>
        </w:trPr>
        <w:tc>
          <w:tcPr>
            <w:tcW w:w="1584" w:type="dxa"/>
            <w:shd w:val="clear" w:color="auto" w:fill="auto"/>
          </w:tcPr>
          <w:p w14:paraId="7F6B04DF" w14:textId="1E67DBE1" w:rsidR="0049700D" w:rsidRPr="00840F2D" w:rsidRDefault="0049700D" w:rsidP="0049700D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  <w:t>14.11.2022.</w:t>
            </w:r>
          </w:p>
        </w:tc>
        <w:tc>
          <w:tcPr>
            <w:tcW w:w="1570" w:type="dxa"/>
            <w:shd w:val="clear" w:color="auto" w:fill="auto"/>
          </w:tcPr>
          <w:p w14:paraId="7619DCD8" w14:textId="58B91729" w:rsidR="007E1E6C" w:rsidRDefault="007E1E6C" w:rsidP="007E1E6C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</w:t>
            </w: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redavanje 13</w:t>
            </w:r>
          </w:p>
          <w:p w14:paraId="593A425A" w14:textId="5940CB3A" w:rsidR="007E1E6C" w:rsidRDefault="007E1E6C" w:rsidP="007E1E6C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</w:t>
            </w:r>
            <w:r w:rsidR="00155E65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9</w:t>
            </w:r>
          </w:p>
          <w:p w14:paraId="47A6CEBB" w14:textId="4B874E5B" w:rsidR="0049700D" w:rsidRPr="00155E65" w:rsidRDefault="007E1E6C" w:rsidP="007E1E6C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08:00-09:30</w:t>
            </w:r>
          </w:p>
        </w:tc>
        <w:tc>
          <w:tcPr>
            <w:tcW w:w="1687" w:type="dxa"/>
            <w:shd w:val="clear" w:color="auto" w:fill="auto"/>
          </w:tcPr>
          <w:p w14:paraId="6555AF2D" w14:textId="77777777" w:rsidR="0049700D" w:rsidRPr="00840F2D" w:rsidRDefault="0049700D" w:rsidP="0049700D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1683" w:type="dxa"/>
            <w:shd w:val="clear" w:color="auto" w:fill="auto"/>
          </w:tcPr>
          <w:p w14:paraId="232E49FC" w14:textId="77777777" w:rsidR="0049700D" w:rsidRPr="00840F2D" w:rsidRDefault="0049700D" w:rsidP="0049700D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3385" w:type="dxa"/>
            <w:shd w:val="clear" w:color="auto" w:fill="auto"/>
          </w:tcPr>
          <w:p w14:paraId="41D90CF5" w14:textId="7D2746C1" w:rsidR="0049700D" w:rsidRPr="00840F2D" w:rsidRDefault="0049700D" w:rsidP="0049700D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izv. prof. dr.sc Vanda Juranić Lisnić</w:t>
            </w:r>
          </w:p>
        </w:tc>
      </w:tr>
      <w:tr w:rsidR="0049700D" w:rsidRPr="00840F2D" w14:paraId="73595C84" w14:textId="77777777" w:rsidTr="00F63D57">
        <w:trPr>
          <w:jc w:val="center"/>
        </w:trPr>
        <w:tc>
          <w:tcPr>
            <w:tcW w:w="1584" w:type="dxa"/>
            <w:tcBorders>
              <w:bottom w:val="single" w:sz="4" w:space="0" w:color="808080"/>
            </w:tcBorders>
            <w:shd w:val="clear" w:color="auto" w:fill="auto"/>
          </w:tcPr>
          <w:p w14:paraId="3BE656E0" w14:textId="466D2EB3" w:rsidR="0049700D" w:rsidRPr="00840F2D" w:rsidRDefault="0049700D" w:rsidP="0049700D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  <w:t>1</w:t>
            </w:r>
            <w:r w:rsidR="00155E65"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  <w:t>7</w:t>
            </w:r>
            <w:r w:rsidRPr="00840F2D"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  <w:t>.11.2022.</w:t>
            </w:r>
          </w:p>
        </w:tc>
        <w:tc>
          <w:tcPr>
            <w:tcW w:w="1570" w:type="dxa"/>
            <w:tcBorders>
              <w:bottom w:val="single" w:sz="4" w:space="0" w:color="808080"/>
            </w:tcBorders>
            <w:shd w:val="clear" w:color="auto" w:fill="auto"/>
          </w:tcPr>
          <w:p w14:paraId="43507FDD" w14:textId="61F525DA" w:rsidR="007E1E6C" w:rsidRDefault="007E1E6C" w:rsidP="007E1E6C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</w:t>
            </w: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redavanje 14</w:t>
            </w:r>
          </w:p>
          <w:p w14:paraId="02462192" w14:textId="161F0131" w:rsidR="007E1E6C" w:rsidRDefault="007E1E6C" w:rsidP="007E1E6C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</w:t>
            </w:r>
            <w:r w:rsidR="00155E65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2</w:t>
            </w:r>
          </w:p>
          <w:p w14:paraId="0E9FA58C" w14:textId="3A828035" w:rsidR="0049700D" w:rsidRPr="00155E65" w:rsidRDefault="007E1E6C" w:rsidP="007E1E6C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08:00-09:30</w:t>
            </w:r>
          </w:p>
        </w:tc>
        <w:tc>
          <w:tcPr>
            <w:tcW w:w="1687" w:type="dxa"/>
            <w:tcBorders>
              <w:bottom w:val="single" w:sz="4" w:space="0" w:color="808080"/>
            </w:tcBorders>
            <w:shd w:val="clear" w:color="auto" w:fill="auto"/>
          </w:tcPr>
          <w:p w14:paraId="1D9E9AFE" w14:textId="77777777" w:rsidR="0049700D" w:rsidRPr="00840F2D" w:rsidRDefault="0049700D" w:rsidP="0049700D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1683" w:type="dxa"/>
            <w:tcBorders>
              <w:bottom w:val="single" w:sz="4" w:space="0" w:color="808080"/>
            </w:tcBorders>
            <w:shd w:val="clear" w:color="auto" w:fill="auto"/>
          </w:tcPr>
          <w:p w14:paraId="68ACBF6A" w14:textId="77777777" w:rsidR="0049700D" w:rsidRPr="00840F2D" w:rsidRDefault="0049700D" w:rsidP="0049700D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3385" w:type="dxa"/>
            <w:tcBorders>
              <w:bottom w:val="single" w:sz="4" w:space="0" w:color="808080"/>
            </w:tcBorders>
            <w:shd w:val="clear" w:color="auto" w:fill="auto"/>
          </w:tcPr>
          <w:p w14:paraId="463827BD" w14:textId="7A5F5EEF" w:rsidR="0049700D" w:rsidRPr="00840F2D" w:rsidRDefault="0049700D" w:rsidP="0049700D">
            <w:pPr>
              <w:rPr>
                <w:rFonts w:ascii="Calibri" w:hAnsi="Calibri" w:cs="Calibri"/>
                <w:strike/>
                <w:color w:val="FF00FF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  <w:t>izv. prof. dr.sc Berislav Lisnić</w:t>
            </w:r>
          </w:p>
        </w:tc>
      </w:tr>
      <w:tr w:rsidR="0049700D" w:rsidRPr="00F03DC0" w14:paraId="3AEB81AD" w14:textId="77777777" w:rsidTr="00292CB8">
        <w:trPr>
          <w:jc w:val="center"/>
        </w:trPr>
        <w:tc>
          <w:tcPr>
            <w:tcW w:w="1584" w:type="dxa"/>
            <w:shd w:val="clear" w:color="auto" w:fill="auto"/>
          </w:tcPr>
          <w:p w14:paraId="463F3282" w14:textId="60B640CE" w:rsidR="0049700D" w:rsidRPr="00840F2D" w:rsidRDefault="0049700D" w:rsidP="0049700D">
            <w:pPr>
              <w:pStyle w:val="Caption"/>
              <w:spacing w:before="20" w:after="20"/>
              <w:jc w:val="left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  <w:lang w:val="hr-HR"/>
              </w:rPr>
              <w:t>21</w:t>
            </w:r>
            <w:r w:rsidRPr="00840F2D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  <w:lang w:val="hr-HR"/>
              </w:rPr>
              <w:t>.11.2022.</w:t>
            </w:r>
          </w:p>
        </w:tc>
        <w:tc>
          <w:tcPr>
            <w:tcW w:w="1570" w:type="dxa"/>
            <w:shd w:val="clear" w:color="auto" w:fill="auto"/>
          </w:tcPr>
          <w:p w14:paraId="55CE9310" w14:textId="1F9AE0BC" w:rsidR="007E1E6C" w:rsidRDefault="007E1E6C" w:rsidP="007E1E6C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</w:t>
            </w: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redavanje 15</w:t>
            </w:r>
          </w:p>
          <w:p w14:paraId="70ECBD5A" w14:textId="573B50B6" w:rsidR="007E1E6C" w:rsidRDefault="007E1E6C" w:rsidP="007E1E6C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P6</w:t>
            </w:r>
          </w:p>
          <w:p w14:paraId="01817721" w14:textId="0BF1FE28" w:rsidR="0049700D" w:rsidRPr="00840F2D" w:rsidRDefault="007E1E6C" w:rsidP="007E1E6C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08:00-09:30</w:t>
            </w:r>
          </w:p>
        </w:tc>
        <w:tc>
          <w:tcPr>
            <w:tcW w:w="1687" w:type="dxa"/>
            <w:shd w:val="clear" w:color="auto" w:fill="auto"/>
          </w:tcPr>
          <w:p w14:paraId="5EC3CE8E" w14:textId="77777777" w:rsidR="0049700D" w:rsidRPr="00840F2D" w:rsidRDefault="0049700D" w:rsidP="0049700D">
            <w:pPr>
              <w:ind w:right="34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</w:p>
        </w:tc>
        <w:tc>
          <w:tcPr>
            <w:tcW w:w="1683" w:type="dxa"/>
            <w:shd w:val="clear" w:color="auto" w:fill="auto"/>
          </w:tcPr>
          <w:p w14:paraId="18D805D1" w14:textId="77777777" w:rsidR="0049700D" w:rsidRPr="00840F2D" w:rsidRDefault="0049700D" w:rsidP="0049700D">
            <w:pPr>
              <w:pStyle w:val="Caption"/>
              <w:spacing w:before="20" w:after="20"/>
              <w:ind w:right="34"/>
              <w:jc w:val="left"/>
              <w:rPr>
                <w:rFonts w:ascii="Calibri" w:hAnsi="Calibri" w:cs="Calibri"/>
                <w:b w:val="0"/>
                <w:bCs/>
                <w:sz w:val="20"/>
                <w:szCs w:val="20"/>
                <w:lang w:val="hr-HR"/>
              </w:rPr>
            </w:pPr>
          </w:p>
        </w:tc>
        <w:tc>
          <w:tcPr>
            <w:tcW w:w="3385" w:type="dxa"/>
            <w:shd w:val="clear" w:color="auto" w:fill="auto"/>
          </w:tcPr>
          <w:p w14:paraId="3263D4E7" w14:textId="6C56F44C" w:rsidR="0049700D" w:rsidRPr="00840F2D" w:rsidRDefault="0049700D" w:rsidP="0049700D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doc.dr.sc. Ilija </w:t>
            </w:r>
            <w:proofErr w:type="spellStart"/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Brizić</w:t>
            </w:r>
            <w:proofErr w:type="spellEnd"/>
          </w:p>
        </w:tc>
      </w:tr>
      <w:tr w:rsidR="0049700D" w:rsidRPr="00F03DC0" w14:paraId="20910A65" w14:textId="77777777" w:rsidTr="00292CB8">
        <w:trPr>
          <w:jc w:val="center"/>
        </w:trPr>
        <w:tc>
          <w:tcPr>
            <w:tcW w:w="1584" w:type="dxa"/>
            <w:shd w:val="clear" w:color="auto" w:fill="auto"/>
          </w:tcPr>
          <w:p w14:paraId="77DAA8EE" w14:textId="3745CD44" w:rsidR="0049700D" w:rsidRPr="00840F2D" w:rsidRDefault="0049700D" w:rsidP="0049700D">
            <w:pPr>
              <w:pStyle w:val="Caption"/>
              <w:spacing w:before="20" w:after="20"/>
              <w:jc w:val="left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  <w:lang w:val="hr-HR"/>
              </w:rPr>
              <w:t>2</w:t>
            </w:r>
            <w:r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  <w:lang w:val="hr-HR"/>
              </w:rPr>
              <w:t>4</w:t>
            </w:r>
            <w:r w:rsidRPr="00840F2D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  <w:lang w:val="hr-HR"/>
              </w:rPr>
              <w:t>.11.2022.</w:t>
            </w:r>
          </w:p>
        </w:tc>
        <w:tc>
          <w:tcPr>
            <w:tcW w:w="1570" w:type="dxa"/>
            <w:shd w:val="clear" w:color="auto" w:fill="auto"/>
          </w:tcPr>
          <w:p w14:paraId="1A8F9F8F" w14:textId="77777777" w:rsidR="0049700D" w:rsidRPr="00840F2D" w:rsidRDefault="0049700D" w:rsidP="0049700D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</w:p>
        </w:tc>
        <w:tc>
          <w:tcPr>
            <w:tcW w:w="1687" w:type="dxa"/>
            <w:shd w:val="clear" w:color="auto" w:fill="auto"/>
          </w:tcPr>
          <w:p w14:paraId="10B1DEEF" w14:textId="48311C17" w:rsidR="00150AD7" w:rsidRDefault="00150AD7" w:rsidP="00150AD7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Seminar 4</w:t>
            </w:r>
          </w:p>
          <w:p w14:paraId="12C231B9" w14:textId="77777777" w:rsidR="00150AD7" w:rsidRDefault="00150AD7" w:rsidP="00150AD7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P2</w:t>
            </w:r>
          </w:p>
          <w:p w14:paraId="12E8F669" w14:textId="2BC06295" w:rsidR="0049700D" w:rsidRPr="00840F2D" w:rsidRDefault="00150AD7" w:rsidP="00640FB2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lastRenderedPageBreak/>
              <w:t>08:00-09:30</w:t>
            </w:r>
          </w:p>
        </w:tc>
        <w:tc>
          <w:tcPr>
            <w:tcW w:w="1683" w:type="dxa"/>
            <w:shd w:val="clear" w:color="auto" w:fill="auto"/>
          </w:tcPr>
          <w:p w14:paraId="0E41DC3C" w14:textId="77777777" w:rsidR="0049700D" w:rsidRPr="00840F2D" w:rsidRDefault="0049700D" w:rsidP="0049700D">
            <w:pPr>
              <w:pStyle w:val="Caption"/>
              <w:spacing w:before="20" w:after="20"/>
              <w:ind w:right="34"/>
              <w:jc w:val="left"/>
              <w:rPr>
                <w:rFonts w:ascii="Calibri" w:hAnsi="Calibri" w:cs="Calibri"/>
                <w:b w:val="0"/>
                <w:bCs/>
                <w:sz w:val="20"/>
                <w:szCs w:val="20"/>
                <w:lang w:val="hr-HR"/>
              </w:rPr>
            </w:pPr>
          </w:p>
        </w:tc>
        <w:tc>
          <w:tcPr>
            <w:tcW w:w="3385" w:type="dxa"/>
            <w:shd w:val="clear" w:color="auto" w:fill="auto"/>
          </w:tcPr>
          <w:p w14:paraId="0FAAA538" w14:textId="60608727" w:rsidR="0049700D" w:rsidRPr="00840F2D" w:rsidRDefault="0049700D" w:rsidP="0049700D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doc.dr.sc. Ilija </w:t>
            </w:r>
            <w:proofErr w:type="spellStart"/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Brizić</w:t>
            </w:r>
            <w:proofErr w:type="spellEnd"/>
          </w:p>
        </w:tc>
      </w:tr>
      <w:tr w:rsidR="0049700D" w:rsidRPr="00840F2D" w14:paraId="63859545" w14:textId="77777777" w:rsidTr="00292CB8">
        <w:trPr>
          <w:jc w:val="center"/>
        </w:trPr>
        <w:tc>
          <w:tcPr>
            <w:tcW w:w="1584" w:type="dxa"/>
            <w:shd w:val="clear" w:color="auto" w:fill="auto"/>
          </w:tcPr>
          <w:p w14:paraId="0714C1AB" w14:textId="3D882FA9" w:rsidR="0049700D" w:rsidRPr="00840F2D" w:rsidRDefault="0049700D" w:rsidP="0049700D">
            <w:pPr>
              <w:pStyle w:val="Caption"/>
              <w:spacing w:before="20" w:after="20"/>
              <w:jc w:val="left"/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  <w:lang w:val="hr-HR"/>
              </w:rPr>
              <w:t>2</w:t>
            </w:r>
            <w:r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  <w:lang w:val="hr-HR"/>
              </w:rPr>
              <w:t>4</w:t>
            </w:r>
            <w:r w:rsidRPr="00840F2D">
              <w:rPr>
                <w:rFonts w:ascii="Calibri" w:hAnsi="Calibri" w:cs="Calibri"/>
                <w:b w:val="0"/>
                <w:bCs/>
                <w:color w:val="000000"/>
                <w:sz w:val="20"/>
                <w:szCs w:val="20"/>
                <w:lang w:val="hr-HR"/>
              </w:rPr>
              <w:t>.11.2022.</w:t>
            </w:r>
          </w:p>
        </w:tc>
        <w:tc>
          <w:tcPr>
            <w:tcW w:w="1570" w:type="dxa"/>
            <w:shd w:val="clear" w:color="auto" w:fill="auto"/>
          </w:tcPr>
          <w:p w14:paraId="425666C8" w14:textId="77777777" w:rsidR="0049700D" w:rsidRPr="00840F2D" w:rsidRDefault="0049700D" w:rsidP="0049700D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</w:p>
        </w:tc>
        <w:tc>
          <w:tcPr>
            <w:tcW w:w="1687" w:type="dxa"/>
            <w:shd w:val="clear" w:color="auto" w:fill="auto"/>
          </w:tcPr>
          <w:p w14:paraId="6893A086" w14:textId="53F9A13C" w:rsidR="00150AD7" w:rsidRDefault="00150AD7" w:rsidP="00150AD7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Seminar 5</w:t>
            </w:r>
          </w:p>
          <w:p w14:paraId="0282163E" w14:textId="7FC04139" w:rsidR="00150AD7" w:rsidRDefault="00150AD7" w:rsidP="00150AD7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P5</w:t>
            </w:r>
          </w:p>
          <w:p w14:paraId="07B1E033" w14:textId="55E93BC0" w:rsidR="0049700D" w:rsidRPr="00840F2D" w:rsidRDefault="00150AD7" w:rsidP="00640FB2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15:00-16:30</w:t>
            </w:r>
          </w:p>
        </w:tc>
        <w:tc>
          <w:tcPr>
            <w:tcW w:w="1683" w:type="dxa"/>
            <w:shd w:val="clear" w:color="auto" w:fill="auto"/>
          </w:tcPr>
          <w:p w14:paraId="4DF2BA53" w14:textId="77777777" w:rsidR="0049700D" w:rsidRPr="00840F2D" w:rsidRDefault="0049700D" w:rsidP="0049700D">
            <w:pPr>
              <w:pStyle w:val="Caption"/>
              <w:spacing w:before="20" w:after="20"/>
              <w:ind w:right="34"/>
              <w:jc w:val="left"/>
              <w:rPr>
                <w:rFonts w:ascii="Calibri" w:hAnsi="Calibri" w:cs="Calibri"/>
                <w:b w:val="0"/>
                <w:bCs/>
                <w:sz w:val="20"/>
                <w:szCs w:val="20"/>
                <w:lang w:val="hr-HR"/>
              </w:rPr>
            </w:pPr>
          </w:p>
        </w:tc>
        <w:tc>
          <w:tcPr>
            <w:tcW w:w="3385" w:type="dxa"/>
            <w:shd w:val="clear" w:color="auto" w:fill="auto"/>
          </w:tcPr>
          <w:p w14:paraId="73E2EC06" w14:textId="464B86FB" w:rsidR="0049700D" w:rsidRPr="00840F2D" w:rsidRDefault="0049700D" w:rsidP="0049700D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dr.sc. Jelena </w:t>
            </w:r>
            <w:proofErr w:type="spellStart"/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Železnjak</w:t>
            </w:r>
            <w:proofErr w:type="spellEnd"/>
          </w:p>
        </w:tc>
      </w:tr>
      <w:tr w:rsidR="0049700D" w:rsidRPr="00F03DC0" w14:paraId="3D8DE867" w14:textId="77777777" w:rsidTr="00F63D57">
        <w:trPr>
          <w:jc w:val="center"/>
        </w:trPr>
        <w:tc>
          <w:tcPr>
            <w:tcW w:w="1584" w:type="dxa"/>
            <w:shd w:val="clear" w:color="auto" w:fill="auto"/>
          </w:tcPr>
          <w:p w14:paraId="77488F3E" w14:textId="10449853" w:rsidR="0049700D" w:rsidRPr="00840F2D" w:rsidRDefault="0049700D" w:rsidP="0049700D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  <w:t>2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  <w:t>5</w:t>
            </w:r>
            <w:r w:rsidRPr="00840F2D"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  <w:t>.11.2022.</w:t>
            </w:r>
          </w:p>
        </w:tc>
        <w:tc>
          <w:tcPr>
            <w:tcW w:w="1570" w:type="dxa"/>
            <w:shd w:val="clear" w:color="auto" w:fill="auto"/>
          </w:tcPr>
          <w:p w14:paraId="35AC3376" w14:textId="77777777" w:rsidR="0049700D" w:rsidRPr="00840F2D" w:rsidRDefault="0049700D" w:rsidP="0049700D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1687" w:type="dxa"/>
            <w:shd w:val="clear" w:color="auto" w:fill="auto"/>
          </w:tcPr>
          <w:p w14:paraId="2DC807E7" w14:textId="4CF4E984" w:rsidR="00032532" w:rsidRDefault="00032532" w:rsidP="00032532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Seminar 6</w:t>
            </w:r>
          </w:p>
          <w:p w14:paraId="6DE4036E" w14:textId="53730708" w:rsidR="00032532" w:rsidRDefault="00032532" w:rsidP="00032532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</w:t>
            </w:r>
            <w:r w:rsidR="00640FB2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8</w:t>
            </w:r>
          </w:p>
          <w:p w14:paraId="2A3F0C1C" w14:textId="1C4964C9" w:rsidR="0049700D" w:rsidRPr="00640FB2" w:rsidRDefault="00032532" w:rsidP="00640FB2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12:00-13:30</w:t>
            </w:r>
          </w:p>
        </w:tc>
        <w:tc>
          <w:tcPr>
            <w:tcW w:w="1683" w:type="dxa"/>
            <w:shd w:val="clear" w:color="auto" w:fill="auto"/>
          </w:tcPr>
          <w:p w14:paraId="4FC06AA2" w14:textId="77777777" w:rsidR="0049700D" w:rsidRPr="00840F2D" w:rsidRDefault="0049700D" w:rsidP="0049700D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3385" w:type="dxa"/>
            <w:shd w:val="clear" w:color="auto" w:fill="auto"/>
          </w:tcPr>
          <w:p w14:paraId="23C7A83D" w14:textId="760E5082" w:rsidR="0049700D" w:rsidRPr="00840F2D" w:rsidRDefault="0049700D" w:rsidP="0049700D">
            <w:pPr>
              <w:ind w:right="-108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izv. prof. dr.sc Vanda Juranić Lisnić</w:t>
            </w:r>
          </w:p>
        </w:tc>
      </w:tr>
      <w:tr w:rsidR="0049700D" w:rsidRPr="00F03DC0" w14:paraId="488D213C" w14:textId="77777777" w:rsidTr="00F63D57">
        <w:trPr>
          <w:jc w:val="center"/>
        </w:trPr>
        <w:tc>
          <w:tcPr>
            <w:tcW w:w="1584" w:type="dxa"/>
            <w:shd w:val="clear" w:color="auto" w:fill="auto"/>
          </w:tcPr>
          <w:p w14:paraId="081992C2" w14:textId="6258C608" w:rsidR="0049700D" w:rsidRPr="00840F2D" w:rsidRDefault="0049700D" w:rsidP="0049700D">
            <w:pPr>
              <w:pStyle w:val="Caption"/>
              <w:spacing w:before="20" w:after="20"/>
              <w:jc w:val="left"/>
              <w:rPr>
                <w:rFonts w:ascii="Calibri" w:hAnsi="Calibri" w:cs="Calibri"/>
                <w:b w:val="0"/>
                <w:bC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 w:val="0"/>
                <w:bCs/>
                <w:sz w:val="20"/>
                <w:szCs w:val="20"/>
                <w:lang w:val="hr-HR"/>
              </w:rPr>
              <w:t>25.11.2022.</w:t>
            </w:r>
          </w:p>
        </w:tc>
        <w:tc>
          <w:tcPr>
            <w:tcW w:w="1570" w:type="dxa"/>
            <w:shd w:val="clear" w:color="auto" w:fill="auto"/>
          </w:tcPr>
          <w:p w14:paraId="581FE010" w14:textId="77777777" w:rsidR="0049700D" w:rsidRPr="00840F2D" w:rsidRDefault="0049700D" w:rsidP="0049700D">
            <w:pPr>
              <w:pStyle w:val="Caption"/>
              <w:spacing w:before="20" w:after="20"/>
              <w:ind w:right="33"/>
              <w:jc w:val="left"/>
              <w:rPr>
                <w:rFonts w:ascii="Calibri" w:hAnsi="Calibri" w:cs="Calibri"/>
                <w:b w:val="0"/>
                <w:bCs/>
                <w:sz w:val="20"/>
                <w:szCs w:val="20"/>
                <w:lang w:val="hr-HR"/>
              </w:rPr>
            </w:pPr>
          </w:p>
        </w:tc>
        <w:tc>
          <w:tcPr>
            <w:tcW w:w="1687" w:type="dxa"/>
            <w:shd w:val="clear" w:color="auto" w:fill="auto"/>
          </w:tcPr>
          <w:p w14:paraId="6DEF948F" w14:textId="6A8C4EC4" w:rsidR="00032532" w:rsidRDefault="00032532" w:rsidP="00032532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Seminar 7</w:t>
            </w:r>
          </w:p>
          <w:p w14:paraId="1B232DBC" w14:textId="307E80F0" w:rsidR="00032532" w:rsidRDefault="00032532" w:rsidP="00032532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</w:t>
            </w:r>
            <w:r w:rsidR="00640FB2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8</w:t>
            </w:r>
          </w:p>
          <w:p w14:paraId="59E39982" w14:textId="6137509B" w:rsidR="0049700D" w:rsidRPr="00640FB2" w:rsidRDefault="00032532" w:rsidP="00640FB2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14:00-1</w:t>
            </w:r>
            <w:r w:rsidR="00640FB2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5</w:t>
            </w: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:</w:t>
            </w:r>
            <w:r w:rsidR="00640FB2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30</w:t>
            </w:r>
          </w:p>
        </w:tc>
        <w:tc>
          <w:tcPr>
            <w:tcW w:w="1683" w:type="dxa"/>
            <w:shd w:val="clear" w:color="auto" w:fill="auto"/>
          </w:tcPr>
          <w:p w14:paraId="0B84E5F3" w14:textId="77777777" w:rsidR="0049700D" w:rsidRPr="00840F2D" w:rsidRDefault="0049700D" w:rsidP="0049700D">
            <w:pPr>
              <w:pStyle w:val="Caption"/>
              <w:spacing w:before="20" w:after="20"/>
              <w:ind w:right="34"/>
              <w:jc w:val="left"/>
              <w:rPr>
                <w:rFonts w:ascii="Calibri" w:hAnsi="Calibri" w:cs="Calibri"/>
                <w:b w:val="0"/>
                <w:bCs/>
                <w:sz w:val="20"/>
                <w:szCs w:val="20"/>
                <w:lang w:val="hr-HR"/>
              </w:rPr>
            </w:pPr>
          </w:p>
        </w:tc>
        <w:tc>
          <w:tcPr>
            <w:tcW w:w="3385" w:type="dxa"/>
            <w:shd w:val="clear" w:color="auto" w:fill="auto"/>
          </w:tcPr>
          <w:p w14:paraId="047646F7" w14:textId="108E888E" w:rsidR="0049700D" w:rsidRPr="00840F2D" w:rsidRDefault="0049700D" w:rsidP="0049700D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  <w:t xml:space="preserve">dr.sc. Paola </w:t>
            </w:r>
            <w:proofErr w:type="spellStart"/>
            <w:r w:rsidRPr="00840F2D"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  <w:t>Kučan</w:t>
            </w:r>
            <w:proofErr w:type="spellEnd"/>
            <w:r w:rsidRPr="00840F2D"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  <w:t xml:space="preserve"> Brlić</w:t>
            </w:r>
          </w:p>
        </w:tc>
      </w:tr>
      <w:tr w:rsidR="00502140" w:rsidRPr="00840F2D" w14:paraId="0CBB44DC" w14:textId="77777777" w:rsidTr="00F63D57">
        <w:trPr>
          <w:jc w:val="center"/>
        </w:trPr>
        <w:tc>
          <w:tcPr>
            <w:tcW w:w="1584" w:type="dxa"/>
            <w:shd w:val="clear" w:color="auto" w:fill="auto"/>
          </w:tcPr>
          <w:p w14:paraId="5AD662DE" w14:textId="1A5A632B" w:rsidR="00502140" w:rsidRPr="00840F2D" w:rsidRDefault="00502140" w:rsidP="00502140">
            <w:pPr>
              <w:pStyle w:val="Caption"/>
              <w:spacing w:before="20" w:after="20"/>
              <w:jc w:val="left"/>
              <w:rPr>
                <w:rFonts w:ascii="Calibri" w:hAnsi="Calibri" w:cs="Calibri"/>
                <w:b w:val="0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t>02.</w:t>
            </w:r>
            <w:r w:rsidRPr="00840F2D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t>1</w:t>
            </w:r>
            <w:r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t>2</w:t>
            </w:r>
            <w:r w:rsidRPr="00840F2D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t>.2022.</w:t>
            </w:r>
          </w:p>
        </w:tc>
        <w:tc>
          <w:tcPr>
            <w:tcW w:w="1570" w:type="dxa"/>
            <w:shd w:val="clear" w:color="auto" w:fill="auto"/>
          </w:tcPr>
          <w:p w14:paraId="6D9BC0E1" w14:textId="77777777" w:rsidR="00502140" w:rsidRPr="00840F2D" w:rsidRDefault="00502140" w:rsidP="00502140">
            <w:pPr>
              <w:pStyle w:val="Caption"/>
              <w:spacing w:before="20" w:after="20"/>
              <w:ind w:right="33"/>
              <w:jc w:val="left"/>
              <w:rPr>
                <w:rFonts w:ascii="Calibri" w:hAnsi="Calibri" w:cs="Calibri"/>
                <w:b w:val="0"/>
                <w:bCs/>
                <w:sz w:val="20"/>
                <w:szCs w:val="20"/>
                <w:lang w:val="hr-HR"/>
              </w:rPr>
            </w:pPr>
          </w:p>
        </w:tc>
        <w:tc>
          <w:tcPr>
            <w:tcW w:w="1687" w:type="dxa"/>
            <w:shd w:val="clear" w:color="auto" w:fill="auto"/>
          </w:tcPr>
          <w:p w14:paraId="277B9787" w14:textId="616D1E71" w:rsidR="00502140" w:rsidRDefault="00502140" w:rsidP="00502140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Seminar 1</w:t>
            </w:r>
          </w:p>
          <w:p w14:paraId="4B70E77D" w14:textId="504C94F5" w:rsidR="00502140" w:rsidRDefault="00502140" w:rsidP="00502140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P9</w:t>
            </w:r>
          </w:p>
          <w:p w14:paraId="0B43569A" w14:textId="235EA5D8" w:rsidR="00502140" w:rsidRPr="00640FB2" w:rsidRDefault="00640FB2" w:rsidP="00640FB2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09</w:t>
            </w:r>
            <w:r w:rsidR="00502140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:00-</w:t>
            </w: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09</w:t>
            </w:r>
            <w:r w:rsidR="00502140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:45</w:t>
            </w:r>
          </w:p>
        </w:tc>
        <w:tc>
          <w:tcPr>
            <w:tcW w:w="1683" w:type="dxa"/>
            <w:shd w:val="clear" w:color="auto" w:fill="auto"/>
          </w:tcPr>
          <w:p w14:paraId="315E03EC" w14:textId="77777777" w:rsidR="00502140" w:rsidRPr="00840F2D" w:rsidRDefault="00502140" w:rsidP="00502140">
            <w:pPr>
              <w:pStyle w:val="Caption"/>
              <w:spacing w:before="20" w:after="20"/>
              <w:ind w:right="34"/>
              <w:jc w:val="left"/>
              <w:rPr>
                <w:rFonts w:ascii="Calibri" w:hAnsi="Calibri" w:cs="Calibri"/>
                <w:b w:val="0"/>
                <w:bCs/>
                <w:sz w:val="20"/>
                <w:szCs w:val="20"/>
                <w:lang w:val="hr-HR"/>
              </w:rPr>
            </w:pPr>
          </w:p>
        </w:tc>
        <w:tc>
          <w:tcPr>
            <w:tcW w:w="3385" w:type="dxa"/>
            <w:shd w:val="clear" w:color="auto" w:fill="auto"/>
          </w:tcPr>
          <w:p w14:paraId="7EC9547D" w14:textId="4B077FF4" w:rsidR="00502140" w:rsidRPr="00840F2D" w:rsidRDefault="00502140" w:rsidP="00502140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Calibri" w:hAnsi="Calibri" w:cs="Calibri"/>
                <w:bCs/>
                <w:strike/>
                <w:color w:val="FF00FF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izv. prof. dr.sc Berislav Lisnić</w:t>
            </w:r>
          </w:p>
        </w:tc>
      </w:tr>
      <w:tr w:rsidR="00502140" w:rsidRPr="00840F2D" w14:paraId="04C1A39C" w14:textId="77777777" w:rsidTr="00F63D57">
        <w:trPr>
          <w:jc w:val="center"/>
        </w:trPr>
        <w:tc>
          <w:tcPr>
            <w:tcW w:w="1584" w:type="dxa"/>
            <w:shd w:val="clear" w:color="auto" w:fill="auto"/>
          </w:tcPr>
          <w:p w14:paraId="4B0F5452" w14:textId="31CE87A6" w:rsidR="00502140" w:rsidRPr="00840F2D" w:rsidRDefault="00502140" w:rsidP="00502140">
            <w:pPr>
              <w:pStyle w:val="Caption"/>
              <w:spacing w:before="20" w:after="20"/>
              <w:jc w:val="left"/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t>02</w:t>
            </w:r>
            <w:r w:rsidRPr="00840F2D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t>.1</w:t>
            </w:r>
            <w:r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t>2</w:t>
            </w:r>
            <w:r w:rsidRPr="00840F2D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t>.2022.</w:t>
            </w:r>
          </w:p>
        </w:tc>
        <w:tc>
          <w:tcPr>
            <w:tcW w:w="1570" w:type="dxa"/>
            <w:shd w:val="clear" w:color="auto" w:fill="auto"/>
          </w:tcPr>
          <w:p w14:paraId="2622B485" w14:textId="77777777" w:rsidR="00502140" w:rsidRPr="00840F2D" w:rsidRDefault="00502140" w:rsidP="00502140">
            <w:pPr>
              <w:pStyle w:val="Caption"/>
              <w:spacing w:before="20" w:after="20"/>
              <w:ind w:right="33"/>
              <w:jc w:val="left"/>
              <w:rPr>
                <w:rFonts w:ascii="Calibri" w:hAnsi="Calibri" w:cs="Calibri"/>
                <w:b w:val="0"/>
                <w:bCs/>
                <w:sz w:val="20"/>
                <w:szCs w:val="20"/>
                <w:lang w:val="hr-HR"/>
              </w:rPr>
            </w:pPr>
          </w:p>
        </w:tc>
        <w:tc>
          <w:tcPr>
            <w:tcW w:w="1687" w:type="dxa"/>
            <w:shd w:val="clear" w:color="auto" w:fill="auto"/>
          </w:tcPr>
          <w:p w14:paraId="56703079" w14:textId="29E1D4CA" w:rsidR="00502140" w:rsidRDefault="00502140" w:rsidP="00502140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Seminar 2</w:t>
            </w:r>
          </w:p>
          <w:p w14:paraId="2900843A" w14:textId="77777777" w:rsidR="00502140" w:rsidRDefault="00502140" w:rsidP="00502140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P9</w:t>
            </w:r>
          </w:p>
          <w:p w14:paraId="1C7406EB" w14:textId="485A14FB" w:rsidR="00502140" w:rsidRPr="00640FB2" w:rsidRDefault="00502140" w:rsidP="00640FB2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1</w:t>
            </w:r>
            <w:r w:rsidR="00640FB2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0</w:t>
            </w: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:00-1</w:t>
            </w:r>
            <w:r w:rsidR="00640FB2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1</w:t>
            </w: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:30</w:t>
            </w:r>
          </w:p>
        </w:tc>
        <w:tc>
          <w:tcPr>
            <w:tcW w:w="1683" w:type="dxa"/>
            <w:shd w:val="clear" w:color="auto" w:fill="auto"/>
          </w:tcPr>
          <w:p w14:paraId="2A3A2C7B" w14:textId="77777777" w:rsidR="00502140" w:rsidRPr="00840F2D" w:rsidRDefault="00502140" w:rsidP="00502140">
            <w:pPr>
              <w:pStyle w:val="Caption"/>
              <w:spacing w:before="20" w:after="20"/>
              <w:ind w:right="34"/>
              <w:jc w:val="left"/>
              <w:rPr>
                <w:rFonts w:ascii="Calibri" w:hAnsi="Calibri" w:cs="Calibri"/>
                <w:b w:val="0"/>
                <w:bCs/>
                <w:sz w:val="20"/>
                <w:szCs w:val="20"/>
                <w:lang w:val="hr-HR"/>
              </w:rPr>
            </w:pPr>
          </w:p>
        </w:tc>
        <w:tc>
          <w:tcPr>
            <w:tcW w:w="3385" w:type="dxa"/>
            <w:shd w:val="clear" w:color="auto" w:fill="auto"/>
          </w:tcPr>
          <w:p w14:paraId="14C92CA0" w14:textId="223F6AB9" w:rsidR="00502140" w:rsidRPr="00840F2D" w:rsidRDefault="00EA1B49" w:rsidP="00502140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izv. prof. dr.sc Berislav Lisnić</w:t>
            </w:r>
          </w:p>
        </w:tc>
      </w:tr>
      <w:tr w:rsidR="00502140" w:rsidRPr="00840F2D" w14:paraId="26755C0A" w14:textId="77777777" w:rsidTr="00F63D57">
        <w:trPr>
          <w:jc w:val="center"/>
        </w:trPr>
        <w:tc>
          <w:tcPr>
            <w:tcW w:w="1584" w:type="dxa"/>
            <w:shd w:val="clear" w:color="auto" w:fill="auto"/>
          </w:tcPr>
          <w:p w14:paraId="074D72BC" w14:textId="194A2A3E" w:rsidR="00502140" w:rsidRPr="00840F2D" w:rsidRDefault="00502140" w:rsidP="00502140">
            <w:pPr>
              <w:pStyle w:val="Caption"/>
              <w:spacing w:before="20" w:after="20"/>
              <w:jc w:val="left"/>
              <w:rPr>
                <w:rFonts w:ascii="Calibri" w:hAnsi="Calibri" w:cs="Calibri"/>
                <w:b w:val="0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 w:val="0"/>
                <w:bCs/>
                <w:sz w:val="20"/>
                <w:szCs w:val="20"/>
                <w:lang w:val="hr-HR"/>
              </w:rPr>
              <w:t>02</w:t>
            </w:r>
            <w:r w:rsidRPr="00840F2D">
              <w:rPr>
                <w:rFonts w:ascii="Calibri" w:hAnsi="Calibri" w:cs="Calibri"/>
                <w:b w:val="0"/>
                <w:bCs/>
                <w:sz w:val="20"/>
                <w:szCs w:val="20"/>
                <w:lang w:val="hr-HR"/>
              </w:rPr>
              <w:t>.12.2022.</w:t>
            </w:r>
          </w:p>
        </w:tc>
        <w:tc>
          <w:tcPr>
            <w:tcW w:w="1570" w:type="dxa"/>
            <w:shd w:val="clear" w:color="auto" w:fill="auto"/>
          </w:tcPr>
          <w:p w14:paraId="41373C5C" w14:textId="77777777" w:rsidR="00502140" w:rsidRPr="00840F2D" w:rsidRDefault="00502140" w:rsidP="00502140">
            <w:pPr>
              <w:pStyle w:val="Caption"/>
              <w:spacing w:before="20" w:after="20"/>
              <w:ind w:right="33"/>
              <w:jc w:val="left"/>
              <w:rPr>
                <w:rFonts w:ascii="Calibri" w:hAnsi="Calibri" w:cs="Calibri"/>
                <w:b w:val="0"/>
                <w:bCs/>
                <w:sz w:val="20"/>
                <w:szCs w:val="20"/>
                <w:lang w:val="hr-HR"/>
              </w:rPr>
            </w:pPr>
          </w:p>
        </w:tc>
        <w:tc>
          <w:tcPr>
            <w:tcW w:w="1687" w:type="dxa"/>
            <w:shd w:val="clear" w:color="auto" w:fill="auto"/>
          </w:tcPr>
          <w:p w14:paraId="103B5E12" w14:textId="1E582C02" w:rsidR="00502140" w:rsidRDefault="00502140" w:rsidP="00502140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Seminar 3</w:t>
            </w:r>
          </w:p>
          <w:p w14:paraId="50948D4A" w14:textId="77777777" w:rsidR="00502140" w:rsidRDefault="00502140" w:rsidP="00502140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P9</w:t>
            </w:r>
          </w:p>
          <w:p w14:paraId="7F1379BF" w14:textId="3881359D" w:rsidR="00502140" w:rsidRPr="00502140" w:rsidRDefault="00502140" w:rsidP="00640FB2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1</w:t>
            </w:r>
            <w:r w:rsidR="00640FB2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2</w:t>
            </w: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:00-1</w:t>
            </w:r>
            <w:r w:rsidR="00640FB2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3</w:t>
            </w: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:30</w:t>
            </w:r>
          </w:p>
        </w:tc>
        <w:tc>
          <w:tcPr>
            <w:tcW w:w="1683" w:type="dxa"/>
            <w:shd w:val="clear" w:color="auto" w:fill="auto"/>
          </w:tcPr>
          <w:p w14:paraId="29329CE8" w14:textId="77777777" w:rsidR="00502140" w:rsidRPr="00840F2D" w:rsidRDefault="00502140" w:rsidP="00502140">
            <w:pPr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</w:p>
        </w:tc>
        <w:tc>
          <w:tcPr>
            <w:tcW w:w="3385" w:type="dxa"/>
            <w:shd w:val="clear" w:color="auto" w:fill="auto"/>
          </w:tcPr>
          <w:p w14:paraId="15BA4853" w14:textId="04104E96" w:rsidR="00502140" w:rsidRPr="00840F2D" w:rsidRDefault="00502140" w:rsidP="00502140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izv. prof. dr.sc Berislav Lisnić</w:t>
            </w:r>
          </w:p>
        </w:tc>
      </w:tr>
      <w:tr w:rsidR="00502140" w:rsidRPr="00F03DC0" w14:paraId="1C255C8A" w14:textId="77777777" w:rsidTr="00F63D57">
        <w:trPr>
          <w:jc w:val="center"/>
        </w:trPr>
        <w:tc>
          <w:tcPr>
            <w:tcW w:w="1584" w:type="dxa"/>
            <w:shd w:val="clear" w:color="auto" w:fill="auto"/>
          </w:tcPr>
          <w:p w14:paraId="7F58B4D6" w14:textId="76B89B71" w:rsidR="00502140" w:rsidRPr="00840F2D" w:rsidRDefault="00502140" w:rsidP="00502140">
            <w:pPr>
              <w:pStyle w:val="Caption"/>
              <w:spacing w:before="20" w:after="20"/>
              <w:jc w:val="left"/>
              <w:rPr>
                <w:rFonts w:ascii="Calibri" w:hAnsi="Calibri" w:cs="Calibri"/>
                <w:b w:val="0"/>
                <w:bC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 w:val="0"/>
                <w:bCs/>
                <w:sz w:val="20"/>
                <w:szCs w:val="20"/>
                <w:lang w:val="hr-HR"/>
              </w:rPr>
              <w:t>5.12.2022.</w:t>
            </w:r>
          </w:p>
        </w:tc>
        <w:tc>
          <w:tcPr>
            <w:tcW w:w="1570" w:type="dxa"/>
            <w:shd w:val="clear" w:color="auto" w:fill="auto"/>
          </w:tcPr>
          <w:p w14:paraId="091E6158" w14:textId="77777777" w:rsidR="00502140" w:rsidRPr="00840F2D" w:rsidRDefault="00502140" w:rsidP="00502140">
            <w:pPr>
              <w:pStyle w:val="Caption"/>
              <w:spacing w:before="20" w:after="20"/>
              <w:ind w:right="33"/>
              <w:jc w:val="left"/>
              <w:rPr>
                <w:rFonts w:ascii="Calibri" w:hAnsi="Calibri" w:cs="Calibri"/>
                <w:b w:val="0"/>
                <w:bCs/>
                <w:sz w:val="20"/>
                <w:szCs w:val="20"/>
                <w:lang w:val="hr-HR"/>
              </w:rPr>
            </w:pPr>
          </w:p>
        </w:tc>
        <w:tc>
          <w:tcPr>
            <w:tcW w:w="1687" w:type="dxa"/>
            <w:shd w:val="clear" w:color="auto" w:fill="auto"/>
          </w:tcPr>
          <w:p w14:paraId="6D891A26" w14:textId="77777777" w:rsidR="00502140" w:rsidRPr="00840F2D" w:rsidRDefault="00502140" w:rsidP="00502140">
            <w:pPr>
              <w:pStyle w:val="Caption"/>
              <w:spacing w:before="20" w:after="20"/>
              <w:ind w:right="34"/>
              <w:jc w:val="left"/>
              <w:rPr>
                <w:rFonts w:ascii="Calibri" w:hAnsi="Calibri" w:cs="Calibri"/>
                <w:b w:val="0"/>
                <w:bCs/>
                <w:sz w:val="20"/>
                <w:szCs w:val="20"/>
                <w:lang w:val="hr-HR"/>
              </w:rPr>
            </w:pPr>
          </w:p>
        </w:tc>
        <w:tc>
          <w:tcPr>
            <w:tcW w:w="1683" w:type="dxa"/>
            <w:shd w:val="clear" w:color="auto" w:fill="auto"/>
          </w:tcPr>
          <w:p w14:paraId="6C712302" w14:textId="68DE6455" w:rsidR="00502140" w:rsidRDefault="00502140" w:rsidP="00502140">
            <w:pPr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 w:eastAsia="hr-HR"/>
              </w:rPr>
              <w:t>V</w:t>
            </w:r>
            <w:r w:rsidR="00BB3D56">
              <w:rPr>
                <w:rFonts w:ascii="Calibri" w:hAnsi="Calibri" w:cs="Calibri"/>
                <w:sz w:val="20"/>
                <w:szCs w:val="20"/>
                <w:lang w:val="hr-HR" w:eastAsia="hr-HR"/>
              </w:rPr>
              <w:t>ježba 1</w:t>
            </w:r>
          </w:p>
          <w:p w14:paraId="214E8358" w14:textId="7CA0FED0" w:rsidR="00BB3D56" w:rsidRDefault="00BB3D56" w:rsidP="00502140">
            <w:pPr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 w:eastAsia="hr-HR"/>
              </w:rPr>
              <w:t>8:00-</w:t>
            </w:r>
            <w:r w:rsidR="0083157E">
              <w:rPr>
                <w:rFonts w:ascii="Calibri" w:hAnsi="Calibri" w:cs="Calibri"/>
                <w:sz w:val="20"/>
                <w:szCs w:val="20"/>
                <w:lang w:val="hr-HR" w:eastAsia="hr-HR"/>
              </w:rPr>
              <w:t>11</w:t>
            </w:r>
            <w:r>
              <w:rPr>
                <w:rFonts w:ascii="Calibri" w:hAnsi="Calibri" w:cs="Calibri"/>
                <w:sz w:val="20"/>
                <w:szCs w:val="20"/>
                <w:lang w:val="hr-HR" w:eastAsia="hr-HR"/>
              </w:rPr>
              <w:t>:</w:t>
            </w:r>
            <w:r w:rsidR="0083157E">
              <w:rPr>
                <w:rFonts w:ascii="Calibri" w:hAnsi="Calibri" w:cs="Calibri"/>
                <w:sz w:val="20"/>
                <w:szCs w:val="20"/>
                <w:lang w:val="hr-HR" w:eastAsia="hr-HR"/>
              </w:rPr>
              <w:t>00</w:t>
            </w:r>
          </w:p>
          <w:p w14:paraId="65F38707" w14:textId="77777777" w:rsidR="00BB3D56" w:rsidRDefault="00BB3D56" w:rsidP="00502140">
            <w:pPr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 w:eastAsia="hr-HR"/>
              </w:rPr>
              <w:t>Odjel za biotehnologiju</w:t>
            </w:r>
          </w:p>
          <w:p w14:paraId="3FBD11F3" w14:textId="115CFE63" w:rsidR="00BB3D56" w:rsidRPr="00840F2D" w:rsidRDefault="00BB3D56" w:rsidP="00502140">
            <w:pPr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 w:eastAsia="hr-HR"/>
              </w:rPr>
              <w:t>Kemijski praktikum</w:t>
            </w:r>
          </w:p>
        </w:tc>
        <w:tc>
          <w:tcPr>
            <w:tcW w:w="3385" w:type="dxa"/>
            <w:shd w:val="clear" w:color="auto" w:fill="auto"/>
          </w:tcPr>
          <w:p w14:paraId="68CBC3AD" w14:textId="77777777" w:rsidR="00502140" w:rsidRPr="00840F2D" w:rsidRDefault="00502140" w:rsidP="00502140">
            <w:pPr>
              <w:ind w:right="-108"/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  <w:t>izv. prof. dr.sc Berislav Lisnić</w:t>
            </w:r>
          </w:p>
          <w:p w14:paraId="7C4035DC" w14:textId="405B03E8" w:rsidR="00502140" w:rsidRPr="00840F2D" w:rsidRDefault="00502140" w:rsidP="00502140">
            <w:pPr>
              <w:ind w:right="-108"/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  <w:t>izv. prof. dr.sc Vanda Juranić Lisnić</w:t>
            </w:r>
          </w:p>
          <w:p w14:paraId="7EB1C11B" w14:textId="725EBB9A" w:rsidR="00502140" w:rsidRPr="00840F2D" w:rsidRDefault="00502140" w:rsidP="00502140">
            <w:pPr>
              <w:ind w:right="-108"/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  <w:t xml:space="preserve">doc.dr.sc. Ilija </w:t>
            </w:r>
            <w:proofErr w:type="spellStart"/>
            <w:r w:rsidRPr="00840F2D"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  <w:t>Brizić</w:t>
            </w:r>
            <w:proofErr w:type="spellEnd"/>
          </w:p>
          <w:p w14:paraId="5B38BBE8" w14:textId="77777777" w:rsidR="00502140" w:rsidRPr="00840F2D" w:rsidRDefault="00502140" w:rsidP="00502140">
            <w:pPr>
              <w:ind w:right="-108"/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 xml:space="preserve">dr.sc. Jelena </w:t>
            </w:r>
            <w:proofErr w:type="spellStart"/>
            <w:r w:rsidRPr="00840F2D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Železnajk</w:t>
            </w:r>
            <w:proofErr w:type="spellEnd"/>
          </w:p>
          <w:p w14:paraId="36AE3DD5" w14:textId="77777777" w:rsidR="00502140" w:rsidRPr="00840F2D" w:rsidRDefault="00502140" w:rsidP="00502140">
            <w:pPr>
              <w:ind w:right="-108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dr.sc. Paola </w:t>
            </w:r>
            <w:proofErr w:type="spellStart"/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Kučan</w:t>
            </w:r>
            <w:proofErr w:type="spellEnd"/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Brlić</w:t>
            </w:r>
          </w:p>
          <w:p w14:paraId="2523191E" w14:textId="77777777" w:rsidR="00502140" w:rsidRPr="00840F2D" w:rsidRDefault="00502140" w:rsidP="00502140">
            <w:pPr>
              <w:ind w:right="-108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dr.sc. Maja </w:t>
            </w:r>
            <w:proofErr w:type="spellStart"/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Cokarić</w:t>
            </w:r>
            <w:proofErr w:type="spellEnd"/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Brdovčak</w:t>
            </w:r>
            <w:proofErr w:type="spellEnd"/>
          </w:p>
          <w:p w14:paraId="49CA0352" w14:textId="77777777" w:rsidR="00502140" w:rsidRPr="00840F2D" w:rsidRDefault="00502140" w:rsidP="00502140">
            <w:pPr>
              <w:ind w:right="-108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dr.sc. Marina Pribanić Matešić</w:t>
            </w:r>
          </w:p>
          <w:p w14:paraId="536671B7" w14:textId="79F82972" w:rsidR="00502140" w:rsidRPr="00840F2D" w:rsidRDefault="00502140" w:rsidP="00502140">
            <w:pPr>
              <w:ind w:right="-108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dr.sc. Marija </w:t>
            </w:r>
            <w:proofErr w:type="spellStart"/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Mazor</w:t>
            </w:r>
            <w:proofErr w:type="spellEnd"/>
          </w:p>
        </w:tc>
      </w:tr>
      <w:tr w:rsidR="00502140" w:rsidRPr="00F03DC0" w14:paraId="03BD1E41" w14:textId="77777777" w:rsidTr="00F63D57">
        <w:trPr>
          <w:jc w:val="center"/>
        </w:trPr>
        <w:tc>
          <w:tcPr>
            <w:tcW w:w="1584" w:type="dxa"/>
            <w:shd w:val="clear" w:color="auto" w:fill="auto"/>
          </w:tcPr>
          <w:p w14:paraId="605BD28D" w14:textId="095BBD32" w:rsidR="00502140" w:rsidRPr="00840F2D" w:rsidRDefault="00502140" w:rsidP="00502140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  <w:t>8.12.2022.</w:t>
            </w:r>
          </w:p>
        </w:tc>
        <w:tc>
          <w:tcPr>
            <w:tcW w:w="1570" w:type="dxa"/>
            <w:shd w:val="clear" w:color="auto" w:fill="auto"/>
          </w:tcPr>
          <w:p w14:paraId="3DA962CF" w14:textId="77777777" w:rsidR="00502140" w:rsidRPr="00840F2D" w:rsidRDefault="00502140" w:rsidP="00502140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1687" w:type="dxa"/>
            <w:shd w:val="clear" w:color="auto" w:fill="auto"/>
          </w:tcPr>
          <w:p w14:paraId="26407525" w14:textId="77777777" w:rsidR="00502140" w:rsidRPr="00840F2D" w:rsidRDefault="00502140" w:rsidP="00502140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1683" w:type="dxa"/>
            <w:shd w:val="clear" w:color="auto" w:fill="auto"/>
          </w:tcPr>
          <w:p w14:paraId="40460AB3" w14:textId="65B91C82" w:rsidR="00BB3D56" w:rsidRDefault="00BB3D56" w:rsidP="00BB3D56">
            <w:pPr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 w:eastAsia="hr-HR"/>
              </w:rPr>
              <w:t>V</w:t>
            </w:r>
            <w:r>
              <w:rPr>
                <w:rFonts w:ascii="Calibri" w:hAnsi="Calibri" w:cs="Calibri"/>
                <w:sz w:val="20"/>
                <w:szCs w:val="20"/>
                <w:lang w:val="hr-HR" w:eastAsia="hr-HR"/>
              </w:rPr>
              <w:t>ježba 2</w:t>
            </w:r>
          </w:p>
          <w:p w14:paraId="5A155D7A" w14:textId="77777777" w:rsidR="00BB3D56" w:rsidRDefault="00BB3D56" w:rsidP="00BB3D56">
            <w:pPr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 w:eastAsia="hr-HR"/>
              </w:rPr>
              <w:t>8:00-11:00</w:t>
            </w:r>
          </w:p>
          <w:p w14:paraId="00AFF31B" w14:textId="77777777" w:rsidR="00BB3D56" w:rsidRDefault="00BB3D56" w:rsidP="00BB3D56">
            <w:pPr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 w:eastAsia="hr-HR"/>
              </w:rPr>
              <w:t>Odjel za biotehnologiju</w:t>
            </w:r>
          </w:p>
          <w:p w14:paraId="11DACD08" w14:textId="790E07DB" w:rsidR="00502140" w:rsidRPr="00840F2D" w:rsidRDefault="00BB3D56" w:rsidP="00BB3D56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/>
              </w:rPr>
              <w:t>Kemijski praktikum</w:t>
            </w:r>
          </w:p>
        </w:tc>
        <w:tc>
          <w:tcPr>
            <w:tcW w:w="3385" w:type="dxa"/>
            <w:shd w:val="clear" w:color="auto" w:fill="auto"/>
          </w:tcPr>
          <w:p w14:paraId="572F624F" w14:textId="77777777" w:rsidR="00502140" w:rsidRPr="00F70803" w:rsidRDefault="00502140" w:rsidP="00502140">
            <w:pPr>
              <w:ind w:right="-108"/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</w:pPr>
            <w:r w:rsidRPr="00F70803"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  <w:t>izv. prof. dr.sc Berislav Lisnić</w:t>
            </w:r>
          </w:p>
          <w:p w14:paraId="4FDB54BA" w14:textId="77777777" w:rsidR="00502140" w:rsidRPr="00F70803" w:rsidRDefault="00502140" w:rsidP="00502140">
            <w:pPr>
              <w:ind w:right="-108"/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</w:pPr>
            <w:r w:rsidRPr="00F70803"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  <w:t>izv. prof. dr.sc Vanda Juranić Lisnić</w:t>
            </w:r>
          </w:p>
          <w:p w14:paraId="2C4E5038" w14:textId="77777777" w:rsidR="00502140" w:rsidRPr="00F70803" w:rsidRDefault="00502140" w:rsidP="00502140">
            <w:pPr>
              <w:ind w:right="-108"/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</w:pPr>
            <w:r w:rsidRPr="00F70803"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  <w:t xml:space="preserve">doc.dr.sc. Ilija </w:t>
            </w:r>
            <w:proofErr w:type="spellStart"/>
            <w:r w:rsidRPr="00F70803"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  <w:t>Brizić</w:t>
            </w:r>
            <w:proofErr w:type="spellEnd"/>
          </w:p>
          <w:p w14:paraId="5368365B" w14:textId="77777777" w:rsidR="00502140" w:rsidRPr="00F70803" w:rsidRDefault="00502140" w:rsidP="00502140">
            <w:pPr>
              <w:ind w:right="-108"/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</w:pPr>
            <w:r w:rsidRPr="00F70803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 xml:space="preserve">dr.sc. Jelena </w:t>
            </w:r>
            <w:proofErr w:type="spellStart"/>
            <w:r w:rsidRPr="00F70803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Železnajk</w:t>
            </w:r>
            <w:proofErr w:type="spellEnd"/>
          </w:p>
          <w:p w14:paraId="5FFA1BDF" w14:textId="77777777" w:rsidR="00502140" w:rsidRPr="00F70803" w:rsidRDefault="00502140" w:rsidP="00502140">
            <w:pPr>
              <w:ind w:right="-108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F70803">
              <w:rPr>
                <w:rFonts w:ascii="Calibri" w:hAnsi="Calibri" w:cs="Calibri"/>
                <w:sz w:val="20"/>
                <w:szCs w:val="20"/>
                <w:lang w:val="hr-HR"/>
              </w:rPr>
              <w:t xml:space="preserve">dr.sc. Paola </w:t>
            </w:r>
            <w:proofErr w:type="spellStart"/>
            <w:r w:rsidRPr="00F70803">
              <w:rPr>
                <w:rFonts w:ascii="Calibri" w:hAnsi="Calibri" w:cs="Calibri"/>
                <w:sz w:val="20"/>
                <w:szCs w:val="20"/>
                <w:lang w:val="hr-HR"/>
              </w:rPr>
              <w:t>Kučan</w:t>
            </w:r>
            <w:proofErr w:type="spellEnd"/>
            <w:r w:rsidRPr="00F70803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Brlić</w:t>
            </w:r>
          </w:p>
          <w:p w14:paraId="190C198C" w14:textId="77777777" w:rsidR="00502140" w:rsidRPr="00F70803" w:rsidRDefault="00502140" w:rsidP="00502140">
            <w:pPr>
              <w:ind w:right="-108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F70803">
              <w:rPr>
                <w:rFonts w:ascii="Calibri" w:hAnsi="Calibri" w:cs="Calibri"/>
                <w:sz w:val="20"/>
                <w:szCs w:val="20"/>
                <w:lang w:val="hr-HR"/>
              </w:rPr>
              <w:t xml:space="preserve">dr.sc. Maja </w:t>
            </w:r>
            <w:proofErr w:type="spellStart"/>
            <w:r w:rsidRPr="00F70803">
              <w:rPr>
                <w:rFonts w:ascii="Calibri" w:hAnsi="Calibri" w:cs="Calibri"/>
                <w:sz w:val="20"/>
                <w:szCs w:val="20"/>
                <w:lang w:val="hr-HR"/>
              </w:rPr>
              <w:t>Cokarić</w:t>
            </w:r>
            <w:proofErr w:type="spellEnd"/>
            <w:r w:rsidRPr="00F70803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F70803">
              <w:rPr>
                <w:rFonts w:ascii="Calibri" w:hAnsi="Calibri" w:cs="Calibri"/>
                <w:sz w:val="20"/>
                <w:szCs w:val="20"/>
                <w:lang w:val="hr-HR"/>
              </w:rPr>
              <w:t>Brdovčak</w:t>
            </w:r>
            <w:proofErr w:type="spellEnd"/>
          </w:p>
          <w:p w14:paraId="003CDA0B" w14:textId="77777777" w:rsidR="00502140" w:rsidRPr="00F70803" w:rsidRDefault="00502140" w:rsidP="00502140">
            <w:pPr>
              <w:ind w:right="-108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F70803">
              <w:rPr>
                <w:rFonts w:ascii="Calibri" w:hAnsi="Calibri" w:cs="Calibri"/>
                <w:sz w:val="20"/>
                <w:szCs w:val="20"/>
                <w:lang w:val="hr-HR"/>
              </w:rPr>
              <w:t>dr.sc. Marina Pribanić Matešić</w:t>
            </w:r>
          </w:p>
          <w:p w14:paraId="11F8756A" w14:textId="398584BB" w:rsidR="00502140" w:rsidRPr="00F70803" w:rsidRDefault="00502140" w:rsidP="00502140">
            <w:pPr>
              <w:spacing w:before="20" w:after="20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F70803">
              <w:rPr>
                <w:rFonts w:ascii="Calibri" w:hAnsi="Calibri" w:cs="Calibri"/>
                <w:sz w:val="20"/>
                <w:szCs w:val="20"/>
                <w:lang w:val="hr-HR"/>
              </w:rPr>
              <w:t xml:space="preserve">dr.sc. Marija </w:t>
            </w:r>
            <w:proofErr w:type="spellStart"/>
            <w:r w:rsidRPr="00F70803">
              <w:rPr>
                <w:rFonts w:ascii="Calibri" w:hAnsi="Calibri" w:cs="Calibri"/>
                <w:sz w:val="20"/>
                <w:szCs w:val="20"/>
                <w:lang w:val="hr-HR"/>
              </w:rPr>
              <w:t>Mazor</w:t>
            </w:r>
            <w:proofErr w:type="spellEnd"/>
          </w:p>
        </w:tc>
      </w:tr>
      <w:tr w:rsidR="00502140" w:rsidRPr="00F03DC0" w14:paraId="0FBFD5D7" w14:textId="77777777" w:rsidTr="00F63D57">
        <w:trPr>
          <w:jc w:val="center"/>
        </w:trPr>
        <w:tc>
          <w:tcPr>
            <w:tcW w:w="1584" w:type="dxa"/>
            <w:shd w:val="clear" w:color="auto" w:fill="auto"/>
          </w:tcPr>
          <w:p w14:paraId="093E66AE" w14:textId="08CA2650" w:rsidR="00502140" w:rsidRPr="00840F2D" w:rsidRDefault="00502140" w:rsidP="00502140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  <w:t>12.12.2022</w:t>
            </w:r>
          </w:p>
        </w:tc>
        <w:tc>
          <w:tcPr>
            <w:tcW w:w="1570" w:type="dxa"/>
            <w:shd w:val="clear" w:color="auto" w:fill="auto"/>
          </w:tcPr>
          <w:p w14:paraId="39F5C421" w14:textId="77777777" w:rsidR="00502140" w:rsidRPr="00840F2D" w:rsidRDefault="00502140" w:rsidP="00502140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1687" w:type="dxa"/>
            <w:shd w:val="clear" w:color="auto" w:fill="auto"/>
          </w:tcPr>
          <w:p w14:paraId="2471F231" w14:textId="77777777" w:rsidR="00502140" w:rsidRPr="00840F2D" w:rsidRDefault="00502140" w:rsidP="00502140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1683" w:type="dxa"/>
            <w:shd w:val="clear" w:color="auto" w:fill="auto"/>
          </w:tcPr>
          <w:p w14:paraId="2C648139" w14:textId="14AAAB5D" w:rsidR="00BB3D56" w:rsidRDefault="00BB3D56" w:rsidP="00BB3D56">
            <w:pPr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 w:eastAsia="hr-HR"/>
              </w:rPr>
              <w:t>V</w:t>
            </w:r>
            <w:r>
              <w:rPr>
                <w:rFonts w:ascii="Calibri" w:hAnsi="Calibri" w:cs="Calibri"/>
                <w:sz w:val="20"/>
                <w:szCs w:val="20"/>
                <w:lang w:val="hr-HR" w:eastAsia="hr-HR"/>
              </w:rPr>
              <w:t>ježba 3</w:t>
            </w:r>
          </w:p>
          <w:p w14:paraId="26BE339C" w14:textId="77777777" w:rsidR="00BB3D56" w:rsidRDefault="00BB3D56" w:rsidP="00BB3D56">
            <w:pPr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 w:eastAsia="hr-HR"/>
              </w:rPr>
              <w:t>8:00-11:00</w:t>
            </w:r>
          </w:p>
          <w:p w14:paraId="69CEC195" w14:textId="77777777" w:rsidR="00BB3D56" w:rsidRDefault="00BB3D56" w:rsidP="00BB3D56">
            <w:pPr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 w:eastAsia="hr-HR"/>
              </w:rPr>
              <w:t>Odjel za biotehnologiju</w:t>
            </w:r>
          </w:p>
          <w:p w14:paraId="4265113A" w14:textId="3BE57022" w:rsidR="00502140" w:rsidRPr="00840F2D" w:rsidRDefault="00BB3D56" w:rsidP="00BB3D56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/>
              </w:rPr>
              <w:t>Kemijski praktikum</w:t>
            </w:r>
          </w:p>
        </w:tc>
        <w:tc>
          <w:tcPr>
            <w:tcW w:w="3385" w:type="dxa"/>
            <w:shd w:val="clear" w:color="auto" w:fill="auto"/>
          </w:tcPr>
          <w:p w14:paraId="5241BE45" w14:textId="77777777" w:rsidR="00502140" w:rsidRPr="00F70803" w:rsidRDefault="00502140" w:rsidP="00502140">
            <w:pPr>
              <w:ind w:right="-108"/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</w:pPr>
            <w:r w:rsidRPr="00F70803"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  <w:t>izv. prof. dr.sc Berislav Lisnić</w:t>
            </w:r>
          </w:p>
          <w:p w14:paraId="3F2D381B" w14:textId="77777777" w:rsidR="00502140" w:rsidRPr="00F70803" w:rsidRDefault="00502140" w:rsidP="00502140">
            <w:pPr>
              <w:ind w:right="-108"/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</w:pPr>
            <w:r w:rsidRPr="00F70803"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  <w:t>izv. prof. dr.sc Vanda Juranić Lisnić</w:t>
            </w:r>
          </w:p>
          <w:p w14:paraId="44CE31E2" w14:textId="77777777" w:rsidR="00502140" w:rsidRPr="00F70803" w:rsidRDefault="00502140" w:rsidP="00502140">
            <w:pPr>
              <w:ind w:right="-108"/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</w:pPr>
            <w:r w:rsidRPr="00F70803"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  <w:t xml:space="preserve">doc.dr.sc. Ilija </w:t>
            </w:r>
            <w:proofErr w:type="spellStart"/>
            <w:r w:rsidRPr="00F70803"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  <w:t>Brizić</w:t>
            </w:r>
            <w:proofErr w:type="spellEnd"/>
          </w:p>
          <w:p w14:paraId="355C8F48" w14:textId="77777777" w:rsidR="00502140" w:rsidRPr="00F70803" w:rsidRDefault="00502140" w:rsidP="00502140">
            <w:pPr>
              <w:ind w:right="-108"/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</w:pPr>
            <w:r w:rsidRPr="00F70803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 xml:space="preserve">dr.sc. Jelena </w:t>
            </w:r>
            <w:proofErr w:type="spellStart"/>
            <w:r w:rsidRPr="00F70803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Železnajk</w:t>
            </w:r>
            <w:proofErr w:type="spellEnd"/>
          </w:p>
          <w:p w14:paraId="3AF19160" w14:textId="77777777" w:rsidR="00502140" w:rsidRPr="00F70803" w:rsidRDefault="00502140" w:rsidP="00502140">
            <w:pPr>
              <w:ind w:right="-108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F70803">
              <w:rPr>
                <w:rFonts w:ascii="Calibri" w:hAnsi="Calibri" w:cs="Calibri"/>
                <w:sz w:val="20"/>
                <w:szCs w:val="20"/>
                <w:lang w:val="hr-HR"/>
              </w:rPr>
              <w:t xml:space="preserve">dr.sc. Paola </w:t>
            </w:r>
            <w:proofErr w:type="spellStart"/>
            <w:r w:rsidRPr="00F70803">
              <w:rPr>
                <w:rFonts w:ascii="Calibri" w:hAnsi="Calibri" w:cs="Calibri"/>
                <w:sz w:val="20"/>
                <w:szCs w:val="20"/>
                <w:lang w:val="hr-HR"/>
              </w:rPr>
              <w:t>Kučan</w:t>
            </w:r>
            <w:proofErr w:type="spellEnd"/>
            <w:r w:rsidRPr="00F70803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Brlić</w:t>
            </w:r>
          </w:p>
          <w:p w14:paraId="6062F002" w14:textId="77777777" w:rsidR="00502140" w:rsidRPr="00F70803" w:rsidRDefault="00502140" w:rsidP="00502140">
            <w:pPr>
              <w:ind w:right="-108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F70803">
              <w:rPr>
                <w:rFonts w:ascii="Calibri" w:hAnsi="Calibri" w:cs="Calibri"/>
                <w:sz w:val="20"/>
                <w:szCs w:val="20"/>
                <w:lang w:val="hr-HR"/>
              </w:rPr>
              <w:t xml:space="preserve">dr.sc. Maja </w:t>
            </w:r>
            <w:proofErr w:type="spellStart"/>
            <w:r w:rsidRPr="00F70803">
              <w:rPr>
                <w:rFonts w:ascii="Calibri" w:hAnsi="Calibri" w:cs="Calibri"/>
                <w:sz w:val="20"/>
                <w:szCs w:val="20"/>
                <w:lang w:val="hr-HR"/>
              </w:rPr>
              <w:t>Cokarić</w:t>
            </w:r>
            <w:proofErr w:type="spellEnd"/>
            <w:r w:rsidRPr="00F70803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F70803">
              <w:rPr>
                <w:rFonts w:ascii="Calibri" w:hAnsi="Calibri" w:cs="Calibri"/>
                <w:sz w:val="20"/>
                <w:szCs w:val="20"/>
                <w:lang w:val="hr-HR"/>
              </w:rPr>
              <w:t>Brdovčak</w:t>
            </w:r>
            <w:proofErr w:type="spellEnd"/>
          </w:p>
          <w:p w14:paraId="4E9E584A" w14:textId="77777777" w:rsidR="00502140" w:rsidRPr="00F70803" w:rsidRDefault="00502140" w:rsidP="00502140">
            <w:pPr>
              <w:ind w:right="-108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F70803">
              <w:rPr>
                <w:rFonts w:ascii="Calibri" w:hAnsi="Calibri" w:cs="Calibri"/>
                <w:sz w:val="20"/>
                <w:szCs w:val="20"/>
                <w:lang w:val="hr-HR"/>
              </w:rPr>
              <w:t>dr.sc. Marina Pribanić Matešić</w:t>
            </w:r>
          </w:p>
          <w:p w14:paraId="3A52A63A" w14:textId="2BADE760" w:rsidR="00502140" w:rsidRPr="00F70803" w:rsidRDefault="00502140" w:rsidP="00502140">
            <w:pPr>
              <w:spacing w:before="20" w:after="20"/>
              <w:rPr>
                <w:rFonts w:ascii="Calibri" w:hAnsi="Calibri" w:cs="Calibri"/>
                <w:bCs/>
                <w:strike/>
                <w:color w:val="FF00FF"/>
                <w:sz w:val="20"/>
                <w:szCs w:val="20"/>
                <w:lang w:val="hr-HR"/>
              </w:rPr>
            </w:pPr>
            <w:r w:rsidRPr="00F70803">
              <w:rPr>
                <w:rFonts w:ascii="Calibri" w:hAnsi="Calibri" w:cs="Calibri"/>
                <w:sz w:val="20"/>
                <w:szCs w:val="20"/>
                <w:lang w:val="hr-HR"/>
              </w:rPr>
              <w:t xml:space="preserve">dr.sc. Marija </w:t>
            </w:r>
            <w:proofErr w:type="spellStart"/>
            <w:r w:rsidRPr="00F70803">
              <w:rPr>
                <w:rFonts w:ascii="Calibri" w:hAnsi="Calibri" w:cs="Calibri"/>
                <w:sz w:val="20"/>
                <w:szCs w:val="20"/>
                <w:lang w:val="hr-HR"/>
              </w:rPr>
              <w:t>Mazor</w:t>
            </w:r>
            <w:proofErr w:type="spellEnd"/>
          </w:p>
        </w:tc>
      </w:tr>
      <w:tr w:rsidR="00502140" w:rsidRPr="00F03DC0" w14:paraId="3C86C0AB" w14:textId="77777777" w:rsidTr="00F63D57">
        <w:trPr>
          <w:jc w:val="center"/>
        </w:trPr>
        <w:tc>
          <w:tcPr>
            <w:tcW w:w="1584" w:type="dxa"/>
            <w:shd w:val="clear" w:color="auto" w:fill="auto"/>
          </w:tcPr>
          <w:p w14:paraId="4D7B599E" w14:textId="2E8DEF58" w:rsidR="00502140" w:rsidRPr="00840F2D" w:rsidRDefault="00502140" w:rsidP="00502140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  <w:t>15.12.2022.</w:t>
            </w:r>
          </w:p>
        </w:tc>
        <w:tc>
          <w:tcPr>
            <w:tcW w:w="1570" w:type="dxa"/>
            <w:shd w:val="clear" w:color="auto" w:fill="auto"/>
          </w:tcPr>
          <w:p w14:paraId="1029EB4D" w14:textId="77777777" w:rsidR="00502140" w:rsidRPr="00840F2D" w:rsidRDefault="00502140" w:rsidP="00502140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1687" w:type="dxa"/>
            <w:shd w:val="clear" w:color="auto" w:fill="auto"/>
          </w:tcPr>
          <w:p w14:paraId="3334A7D7" w14:textId="77777777" w:rsidR="00502140" w:rsidRPr="00840F2D" w:rsidRDefault="00502140" w:rsidP="00502140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1683" w:type="dxa"/>
            <w:shd w:val="clear" w:color="auto" w:fill="auto"/>
          </w:tcPr>
          <w:p w14:paraId="31301BBB" w14:textId="1EFB7E3D" w:rsidR="00BB3D56" w:rsidRDefault="00BB3D56" w:rsidP="00BB3D56">
            <w:pPr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 w:eastAsia="hr-HR"/>
              </w:rPr>
              <w:t>V</w:t>
            </w:r>
            <w:r>
              <w:rPr>
                <w:rFonts w:ascii="Calibri" w:hAnsi="Calibri" w:cs="Calibri"/>
                <w:sz w:val="20"/>
                <w:szCs w:val="20"/>
                <w:lang w:val="hr-HR" w:eastAsia="hr-HR"/>
              </w:rPr>
              <w:t>ježba 4</w:t>
            </w:r>
          </w:p>
          <w:p w14:paraId="1DA49287" w14:textId="77777777" w:rsidR="00BB3D56" w:rsidRDefault="00BB3D56" w:rsidP="00BB3D56">
            <w:pPr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 w:eastAsia="hr-HR"/>
              </w:rPr>
              <w:t>8:00-11:00</w:t>
            </w:r>
          </w:p>
          <w:p w14:paraId="4D96045B" w14:textId="77777777" w:rsidR="00BB3D56" w:rsidRDefault="00BB3D56" w:rsidP="00BB3D56">
            <w:pPr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 w:eastAsia="hr-HR"/>
              </w:rPr>
              <w:t>Odjel za biotehnologiju</w:t>
            </w:r>
          </w:p>
          <w:p w14:paraId="0617A5CC" w14:textId="0F32038F" w:rsidR="00502140" w:rsidRPr="00840F2D" w:rsidRDefault="00BB3D56" w:rsidP="00BB3D56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/>
              </w:rPr>
              <w:t>Kemijski praktikum</w:t>
            </w:r>
          </w:p>
        </w:tc>
        <w:tc>
          <w:tcPr>
            <w:tcW w:w="3385" w:type="dxa"/>
            <w:shd w:val="clear" w:color="auto" w:fill="auto"/>
          </w:tcPr>
          <w:p w14:paraId="66BA5DE0" w14:textId="77777777" w:rsidR="00502140" w:rsidRPr="00F70803" w:rsidRDefault="00502140" w:rsidP="00502140">
            <w:pPr>
              <w:ind w:right="-108"/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</w:pPr>
            <w:r w:rsidRPr="00F70803"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  <w:t>izv. prof. dr.sc Berislav Lisnić</w:t>
            </w:r>
          </w:p>
          <w:p w14:paraId="16B05543" w14:textId="77777777" w:rsidR="00502140" w:rsidRPr="00F70803" w:rsidRDefault="00502140" w:rsidP="00502140">
            <w:pPr>
              <w:ind w:right="-108"/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</w:pPr>
            <w:r w:rsidRPr="00F70803"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  <w:t>izv. prof. dr.sc Vanda Juranić Lisnić</w:t>
            </w:r>
          </w:p>
          <w:p w14:paraId="05C39AA0" w14:textId="77777777" w:rsidR="00502140" w:rsidRPr="00F70803" w:rsidRDefault="00502140" w:rsidP="00502140">
            <w:pPr>
              <w:ind w:right="-108"/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</w:pPr>
            <w:r w:rsidRPr="00F70803"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  <w:t xml:space="preserve">doc.dr.sc. Ilija </w:t>
            </w:r>
            <w:proofErr w:type="spellStart"/>
            <w:r w:rsidRPr="00F70803"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  <w:t>Brizić</w:t>
            </w:r>
            <w:proofErr w:type="spellEnd"/>
          </w:p>
          <w:p w14:paraId="3C0F90D7" w14:textId="77777777" w:rsidR="00502140" w:rsidRPr="00F70803" w:rsidRDefault="00502140" w:rsidP="00502140">
            <w:pPr>
              <w:ind w:right="-108"/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</w:pPr>
            <w:r w:rsidRPr="00F70803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 xml:space="preserve">dr.sc. Jelena </w:t>
            </w:r>
            <w:proofErr w:type="spellStart"/>
            <w:r w:rsidRPr="00F70803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Železnajk</w:t>
            </w:r>
            <w:proofErr w:type="spellEnd"/>
          </w:p>
          <w:p w14:paraId="3C346218" w14:textId="77777777" w:rsidR="00502140" w:rsidRPr="00F70803" w:rsidRDefault="00502140" w:rsidP="00502140">
            <w:pPr>
              <w:ind w:right="-108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F70803">
              <w:rPr>
                <w:rFonts w:ascii="Calibri" w:hAnsi="Calibri" w:cs="Calibri"/>
                <w:sz w:val="20"/>
                <w:szCs w:val="20"/>
                <w:lang w:val="hr-HR"/>
              </w:rPr>
              <w:t xml:space="preserve">dr.sc. Paola </w:t>
            </w:r>
            <w:proofErr w:type="spellStart"/>
            <w:r w:rsidRPr="00F70803">
              <w:rPr>
                <w:rFonts w:ascii="Calibri" w:hAnsi="Calibri" w:cs="Calibri"/>
                <w:sz w:val="20"/>
                <w:szCs w:val="20"/>
                <w:lang w:val="hr-HR"/>
              </w:rPr>
              <w:t>Kučan</w:t>
            </w:r>
            <w:proofErr w:type="spellEnd"/>
            <w:r w:rsidRPr="00F70803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Brlić</w:t>
            </w:r>
          </w:p>
          <w:p w14:paraId="40A41254" w14:textId="77777777" w:rsidR="00502140" w:rsidRPr="00F70803" w:rsidRDefault="00502140" w:rsidP="00502140">
            <w:pPr>
              <w:ind w:right="-108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F70803">
              <w:rPr>
                <w:rFonts w:ascii="Calibri" w:hAnsi="Calibri" w:cs="Calibri"/>
                <w:sz w:val="20"/>
                <w:szCs w:val="20"/>
                <w:lang w:val="hr-HR"/>
              </w:rPr>
              <w:t xml:space="preserve">dr.sc. Maja </w:t>
            </w:r>
            <w:proofErr w:type="spellStart"/>
            <w:r w:rsidRPr="00F70803">
              <w:rPr>
                <w:rFonts w:ascii="Calibri" w:hAnsi="Calibri" w:cs="Calibri"/>
                <w:sz w:val="20"/>
                <w:szCs w:val="20"/>
                <w:lang w:val="hr-HR"/>
              </w:rPr>
              <w:t>Cokarić</w:t>
            </w:r>
            <w:proofErr w:type="spellEnd"/>
            <w:r w:rsidRPr="00F70803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F70803">
              <w:rPr>
                <w:rFonts w:ascii="Calibri" w:hAnsi="Calibri" w:cs="Calibri"/>
                <w:sz w:val="20"/>
                <w:szCs w:val="20"/>
                <w:lang w:val="hr-HR"/>
              </w:rPr>
              <w:t>Brdovčak</w:t>
            </w:r>
            <w:proofErr w:type="spellEnd"/>
          </w:p>
          <w:p w14:paraId="715FF1A9" w14:textId="77777777" w:rsidR="00502140" w:rsidRPr="00F70803" w:rsidRDefault="00502140" w:rsidP="00502140">
            <w:pPr>
              <w:ind w:right="-108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F70803">
              <w:rPr>
                <w:rFonts w:ascii="Calibri" w:hAnsi="Calibri" w:cs="Calibri"/>
                <w:sz w:val="20"/>
                <w:szCs w:val="20"/>
                <w:lang w:val="hr-HR"/>
              </w:rPr>
              <w:t>dr.sc. Marina Pribanić Matešić</w:t>
            </w:r>
          </w:p>
          <w:p w14:paraId="5440298C" w14:textId="08C6D5BC" w:rsidR="00502140" w:rsidRPr="00F70803" w:rsidRDefault="00502140" w:rsidP="00502140">
            <w:pPr>
              <w:spacing w:before="20" w:after="20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F70803">
              <w:rPr>
                <w:rFonts w:ascii="Calibri" w:hAnsi="Calibri" w:cs="Calibri"/>
                <w:sz w:val="20"/>
                <w:szCs w:val="20"/>
                <w:lang w:val="hr-HR"/>
              </w:rPr>
              <w:t xml:space="preserve">dr.sc. Marija </w:t>
            </w:r>
            <w:proofErr w:type="spellStart"/>
            <w:r w:rsidRPr="00F70803">
              <w:rPr>
                <w:rFonts w:ascii="Calibri" w:hAnsi="Calibri" w:cs="Calibri"/>
                <w:sz w:val="20"/>
                <w:szCs w:val="20"/>
                <w:lang w:val="hr-HR"/>
              </w:rPr>
              <w:t>Mazor</w:t>
            </w:r>
            <w:proofErr w:type="spellEnd"/>
          </w:p>
        </w:tc>
      </w:tr>
      <w:tr w:rsidR="00502140" w:rsidRPr="00F03DC0" w14:paraId="4EAEB2ED" w14:textId="77777777" w:rsidTr="00F63D57">
        <w:trPr>
          <w:jc w:val="center"/>
        </w:trPr>
        <w:tc>
          <w:tcPr>
            <w:tcW w:w="1584" w:type="dxa"/>
            <w:shd w:val="clear" w:color="auto" w:fill="auto"/>
          </w:tcPr>
          <w:p w14:paraId="189A2DAD" w14:textId="100D8CBE" w:rsidR="00502140" w:rsidRPr="00840F2D" w:rsidRDefault="00502140" w:rsidP="00502140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  <w:t>19.12.2022.</w:t>
            </w:r>
          </w:p>
        </w:tc>
        <w:tc>
          <w:tcPr>
            <w:tcW w:w="1570" w:type="dxa"/>
            <w:shd w:val="clear" w:color="auto" w:fill="auto"/>
          </w:tcPr>
          <w:p w14:paraId="6DD6F93F" w14:textId="77777777" w:rsidR="00502140" w:rsidRPr="00840F2D" w:rsidRDefault="00502140" w:rsidP="00502140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1687" w:type="dxa"/>
            <w:shd w:val="clear" w:color="auto" w:fill="auto"/>
          </w:tcPr>
          <w:p w14:paraId="6B24D6F4" w14:textId="77777777" w:rsidR="00502140" w:rsidRPr="00840F2D" w:rsidRDefault="00502140" w:rsidP="00502140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1683" w:type="dxa"/>
            <w:shd w:val="clear" w:color="auto" w:fill="auto"/>
          </w:tcPr>
          <w:p w14:paraId="3237FF5A" w14:textId="5DB5675B" w:rsidR="00BB3D56" w:rsidRDefault="00BB3D56" w:rsidP="00BB3D56">
            <w:pPr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 w:eastAsia="hr-HR"/>
              </w:rPr>
              <w:t>V</w:t>
            </w:r>
            <w:r>
              <w:rPr>
                <w:rFonts w:ascii="Calibri" w:hAnsi="Calibri" w:cs="Calibri"/>
                <w:sz w:val="20"/>
                <w:szCs w:val="20"/>
                <w:lang w:val="hr-HR" w:eastAsia="hr-HR"/>
              </w:rPr>
              <w:t>ježba 5</w:t>
            </w:r>
          </w:p>
          <w:p w14:paraId="294BF5A4" w14:textId="77777777" w:rsidR="00BB3D56" w:rsidRDefault="00BB3D56" w:rsidP="00BB3D56">
            <w:pPr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 w:eastAsia="hr-HR"/>
              </w:rPr>
              <w:t>8:00-11:00</w:t>
            </w:r>
          </w:p>
          <w:p w14:paraId="621B552A" w14:textId="77777777" w:rsidR="00BB3D56" w:rsidRDefault="00BB3D56" w:rsidP="00BB3D56">
            <w:pPr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 w:eastAsia="hr-HR"/>
              </w:rPr>
              <w:t>Odjel za biotehnologiju</w:t>
            </w:r>
          </w:p>
          <w:p w14:paraId="7F572C39" w14:textId="4D9F1C20" w:rsidR="00502140" w:rsidRPr="00840F2D" w:rsidRDefault="00BB3D56" w:rsidP="00BB3D56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/>
              </w:rPr>
              <w:t>Kemijski praktikum</w:t>
            </w:r>
          </w:p>
        </w:tc>
        <w:tc>
          <w:tcPr>
            <w:tcW w:w="3385" w:type="dxa"/>
            <w:shd w:val="clear" w:color="auto" w:fill="auto"/>
          </w:tcPr>
          <w:p w14:paraId="73A5D72C" w14:textId="77777777" w:rsidR="00502140" w:rsidRPr="00F70803" w:rsidRDefault="00502140" w:rsidP="00502140">
            <w:pPr>
              <w:ind w:right="-108"/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</w:pPr>
            <w:r w:rsidRPr="00F70803"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  <w:t>izv. prof. dr.sc Berislav Lisnić</w:t>
            </w:r>
          </w:p>
          <w:p w14:paraId="3C3CB24A" w14:textId="77777777" w:rsidR="00502140" w:rsidRPr="00F70803" w:rsidRDefault="00502140" w:rsidP="00502140">
            <w:pPr>
              <w:ind w:right="-108"/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</w:pPr>
            <w:r w:rsidRPr="00F70803"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  <w:t>izv. prof. dr.sc Vanda Juranić Lisnić</w:t>
            </w:r>
          </w:p>
          <w:p w14:paraId="7F908BBC" w14:textId="77777777" w:rsidR="00502140" w:rsidRPr="00F70803" w:rsidRDefault="00502140" w:rsidP="00502140">
            <w:pPr>
              <w:ind w:right="-108"/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</w:pPr>
            <w:r w:rsidRPr="00F70803"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  <w:t xml:space="preserve">doc.dr.sc. Ilija </w:t>
            </w:r>
            <w:proofErr w:type="spellStart"/>
            <w:r w:rsidRPr="00F70803"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  <w:t>Brizić</w:t>
            </w:r>
            <w:proofErr w:type="spellEnd"/>
          </w:p>
          <w:p w14:paraId="674D96BE" w14:textId="77777777" w:rsidR="00502140" w:rsidRPr="00F70803" w:rsidRDefault="00502140" w:rsidP="00502140">
            <w:pPr>
              <w:ind w:right="-108"/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</w:pPr>
            <w:r w:rsidRPr="00F70803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 xml:space="preserve">dr.sc. Jelena </w:t>
            </w:r>
            <w:proofErr w:type="spellStart"/>
            <w:r w:rsidRPr="00F70803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Železnajk</w:t>
            </w:r>
            <w:proofErr w:type="spellEnd"/>
          </w:p>
          <w:p w14:paraId="269CE326" w14:textId="77777777" w:rsidR="00502140" w:rsidRPr="00F70803" w:rsidRDefault="00502140" w:rsidP="00502140">
            <w:pPr>
              <w:ind w:right="-108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F70803">
              <w:rPr>
                <w:rFonts w:ascii="Calibri" w:hAnsi="Calibri" w:cs="Calibri"/>
                <w:sz w:val="20"/>
                <w:szCs w:val="20"/>
                <w:lang w:val="hr-HR"/>
              </w:rPr>
              <w:t xml:space="preserve">dr.sc. Paola </w:t>
            </w:r>
            <w:proofErr w:type="spellStart"/>
            <w:r w:rsidRPr="00F70803">
              <w:rPr>
                <w:rFonts w:ascii="Calibri" w:hAnsi="Calibri" w:cs="Calibri"/>
                <w:sz w:val="20"/>
                <w:szCs w:val="20"/>
                <w:lang w:val="hr-HR"/>
              </w:rPr>
              <w:t>Kučan</w:t>
            </w:r>
            <w:proofErr w:type="spellEnd"/>
            <w:r w:rsidRPr="00F70803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Brlić</w:t>
            </w:r>
          </w:p>
          <w:p w14:paraId="6BC2E066" w14:textId="77777777" w:rsidR="00502140" w:rsidRPr="00F70803" w:rsidRDefault="00502140" w:rsidP="00502140">
            <w:pPr>
              <w:ind w:right="-108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F70803">
              <w:rPr>
                <w:rFonts w:ascii="Calibri" w:hAnsi="Calibri" w:cs="Calibri"/>
                <w:sz w:val="20"/>
                <w:szCs w:val="20"/>
                <w:lang w:val="hr-HR"/>
              </w:rPr>
              <w:t xml:space="preserve">dr.sc. Maja </w:t>
            </w:r>
            <w:proofErr w:type="spellStart"/>
            <w:r w:rsidRPr="00F70803">
              <w:rPr>
                <w:rFonts w:ascii="Calibri" w:hAnsi="Calibri" w:cs="Calibri"/>
                <w:sz w:val="20"/>
                <w:szCs w:val="20"/>
                <w:lang w:val="hr-HR"/>
              </w:rPr>
              <w:t>Cokarić</w:t>
            </w:r>
            <w:proofErr w:type="spellEnd"/>
            <w:r w:rsidRPr="00F70803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F70803">
              <w:rPr>
                <w:rFonts w:ascii="Calibri" w:hAnsi="Calibri" w:cs="Calibri"/>
                <w:sz w:val="20"/>
                <w:szCs w:val="20"/>
                <w:lang w:val="hr-HR"/>
              </w:rPr>
              <w:t>Brdovčak</w:t>
            </w:r>
            <w:proofErr w:type="spellEnd"/>
          </w:p>
          <w:p w14:paraId="2E27A0B7" w14:textId="77777777" w:rsidR="00502140" w:rsidRPr="00F70803" w:rsidRDefault="00502140" w:rsidP="00502140">
            <w:pPr>
              <w:ind w:right="-108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F70803">
              <w:rPr>
                <w:rFonts w:ascii="Calibri" w:hAnsi="Calibri" w:cs="Calibri"/>
                <w:sz w:val="20"/>
                <w:szCs w:val="20"/>
                <w:lang w:val="hr-HR"/>
              </w:rPr>
              <w:lastRenderedPageBreak/>
              <w:t>dr.sc. Marina Pribanić Matešić</w:t>
            </w:r>
          </w:p>
          <w:p w14:paraId="4E4881F7" w14:textId="414D6977" w:rsidR="00502140" w:rsidRPr="00F70803" w:rsidRDefault="00502140" w:rsidP="00502140">
            <w:pPr>
              <w:ind w:right="-108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F70803">
              <w:rPr>
                <w:rFonts w:ascii="Calibri" w:hAnsi="Calibri" w:cs="Calibri"/>
                <w:sz w:val="20"/>
                <w:szCs w:val="20"/>
                <w:lang w:val="hr-HR"/>
              </w:rPr>
              <w:t xml:space="preserve">dr.sc. Marija </w:t>
            </w:r>
            <w:proofErr w:type="spellStart"/>
            <w:r w:rsidRPr="00F70803">
              <w:rPr>
                <w:rFonts w:ascii="Calibri" w:hAnsi="Calibri" w:cs="Calibri"/>
                <w:sz w:val="20"/>
                <w:szCs w:val="20"/>
                <w:lang w:val="hr-HR"/>
              </w:rPr>
              <w:t>Mazor</w:t>
            </w:r>
            <w:proofErr w:type="spellEnd"/>
          </w:p>
        </w:tc>
      </w:tr>
      <w:tr w:rsidR="00502140" w:rsidRPr="00F03DC0" w14:paraId="0E0F50C1" w14:textId="77777777" w:rsidTr="00F63D57">
        <w:trPr>
          <w:jc w:val="center"/>
        </w:trPr>
        <w:tc>
          <w:tcPr>
            <w:tcW w:w="1584" w:type="dxa"/>
            <w:shd w:val="clear" w:color="auto" w:fill="auto"/>
          </w:tcPr>
          <w:p w14:paraId="1F1311E8" w14:textId="1159210F" w:rsidR="00502140" w:rsidRPr="00840F2D" w:rsidRDefault="00502140" w:rsidP="00502140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lastRenderedPageBreak/>
              <w:t>22.12.2022</w:t>
            </w:r>
          </w:p>
        </w:tc>
        <w:tc>
          <w:tcPr>
            <w:tcW w:w="1570" w:type="dxa"/>
            <w:shd w:val="clear" w:color="auto" w:fill="auto"/>
          </w:tcPr>
          <w:p w14:paraId="39A2A2A9" w14:textId="77777777" w:rsidR="00502140" w:rsidRPr="00840F2D" w:rsidRDefault="00502140" w:rsidP="00502140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1687" w:type="dxa"/>
            <w:shd w:val="clear" w:color="auto" w:fill="auto"/>
          </w:tcPr>
          <w:p w14:paraId="2F46FBC5" w14:textId="77777777" w:rsidR="00502140" w:rsidRPr="00840F2D" w:rsidRDefault="00502140" w:rsidP="00502140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1683" w:type="dxa"/>
            <w:shd w:val="clear" w:color="auto" w:fill="auto"/>
          </w:tcPr>
          <w:p w14:paraId="3EF68E77" w14:textId="10B7BAD0" w:rsidR="00BB3D56" w:rsidRDefault="00BB3D56" w:rsidP="00BB3D56">
            <w:pPr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 w:eastAsia="hr-HR"/>
              </w:rPr>
              <w:t>V</w:t>
            </w:r>
            <w:r>
              <w:rPr>
                <w:rFonts w:ascii="Calibri" w:hAnsi="Calibri" w:cs="Calibri"/>
                <w:sz w:val="20"/>
                <w:szCs w:val="20"/>
                <w:lang w:val="hr-HR" w:eastAsia="hr-HR"/>
              </w:rPr>
              <w:t>ježba 6</w:t>
            </w:r>
          </w:p>
          <w:p w14:paraId="13C43689" w14:textId="77777777" w:rsidR="00BB3D56" w:rsidRDefault="00BB3D56" w:rsidP="00BB3D56">
            <w:pPr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 w:eastAsia="hr-HR"/>
              </w:rPr>
              <w:t>8:00-11:00</w:t>
            </w:r>
          </w:p>
          <w:p w14:paraId="696CEE4C" w14:textId="77777777" w:rsidR="00BB3D56" w:rsidRDefault="00BB3D56" w:rsidP="00BB3D56">
            <w:pPr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 w:eastAsia="hr-HR"/>
              </w:rPr>
              <w:t>Odjel za biotehnologiju</w:t>
            </w:r>
          </w:p>
          <w:p w14:paraId="51358E41" w14:textId="12FED339" w:rsidR="00502140" w:rsidRPr="00840F2D" w:rsidRDefault="00BB3D56" w:rsidP="00BB3D56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/>
              </w:rPr>
              <w:t>Kemijski praktikum</w:t>
            </w:r>
          </w:p>
        </w:tc>
        <w:tc>
          <w:tcPr>
            <w:tcW w:w="3385" w:type="dxa"/>
            <w:shd w:val="clear" w:color="auto" w:fill="auto"/>
          </w:tcPr>
          <w:p w14:paraId="51D3E407" w14:textId="77777777" w:rsidR="00502140" w:rsidRPr="00F70803" w:rsidRDefault="00502140" w:rsidP="00502140">
            <w:pPr>
              <w:ind w:right="-108"/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</w:pPr>
            <w:r w:rsidRPr="00F70803"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  <w:t>izv. prof. dr.sc Berislav Lisnić</w:t>
            </w:r>
          </w:p>
          <w:p w14:paraId="48DFCCAA" w14:textId="77777777" w:rsidR="00502140" w:rsidRPr="00F70803" w:rsidRDefault="00502140" w:rsidP="00502140">
            <w:pPr>
              <w:ind w:right="-108"/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</w:pPr>
            <w:r w:rsidRPr="00F70803"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  <w:t>izv. prof. dr.sc Vanda Juranić Lisnić</w:t>
            </w:r>
          </w:p>
          <w:p w14:paraId="4CBB73B8" w14:textId="77777777" w:rsidR="00502140" w:rsidRPr="00F70803" w:rsidRDefault="00502140" w:rsidP="00502140">
            <w:pPr>
              <w:ind w:right="-108"/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</w:pPr>
            <w:r w:rsidRPr="00F70803"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  <w:t xml:space="preserve">doc.dr.sc. Ilija </w:t>
            </w:r>
            <w:proofErr w:type="spellStart"/>
            <w:r w:rsidRPr="00F70803"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  <w:t>Brizić</w:t>
            </w:r>
            <w:proofErr w:type="spellEnd"/>
          </w:p>
          <w:p w14:paraId="4E532B24" w14:textId="77777777" w:rsidR="00502140" w:rsidRPr="00F70803" w:rsidRDefault="00502140" w:rsidP="00502140">
            <w:pPr>
              <w:ind w:right="-108"/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</w:pPr>
            <w:r w:rsidRPr="00F70803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 xml:space="preserve">dr.sc. Jelena </w:t>
            </w:r>
            <w:proofErr w:type="spellStart"/>
            <w:r w:rsidRPr="00F70803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Železnajk</w:t>
            </w:r>
            <w:proofErr w:type="spellEnd"/>
          </w:p>
          <w:p w14:paraId="67AAE0FD" w14:textId="77777777" w:rsidR="00502140" w:rsidRPr="00F70803" w:rsidRDefault="00502140" w:rsidP="00502140">
            <w:pPr>
              <w:ind w:right="-108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F70803">
              <w:rPr>
                <w:rFonts w:ascii="Calibri" w:hAnsi="Calibri" w:cs="Calibri"/>
                <w:sz w:val="20"/>
                <w:szCs w:val="20"/>
                <w:lang w:val="hr-HR"/>
              </w:rPr>
              <w:t xml:space="preserve">dr.sc. Paola </w:t>
            </w:r>
            <w:proofErr w:type="spellStart"/>
            <w:r w:rsidRPr="00F70803">
              <w:rPr>
                <w:rFonts w:ascii="Calibri" w:hAnsi="Calibri" w:cs="Calibri"/>
                <w:sz w:val="20"/>
                <w:szCs w:val="20"/>
                <w:lang w:val="hr-HR"/>
              </w:rPr>
              <w:t>Kučan</w:t>
            </w:r>
            <w:proofErr w:type="spellEnd"/>
            <w:r w:rsidRPr="00F70803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Brlić</w:t>
            </w:r>
          </w:p>
          <w:p w14:paraId="21862CBE" w14:textId="77777777" w:rsidR="00502140" w:rsidRPr="00F70803" w:rsidRDefault="00502140" w:rsidP="00502140">
            <w:pPr>
              <w:ind w:right="-108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F70803">
              <w:rPr>
                <w:rFonts w:ascii="Calibri" w:hAnsi="Calibri" w:cs="Calibri"/>
                <w:sz w:val="20"/>
                <w:szCs w:val="20"/>
                <w:lang w:val="hr-HR"/>
              </w:rPr>
              <w:t xml:space="preserve">dr.sc. Maja </w:t>
            </w:r>
            <w:proofErr w:type="spellStart"/>
            <w:r w:rsidRPr="00F70803">
              <w:rPr>
                <w:rFonts w:ascii="Calibri" w:hAnsi="Calibri" w:cs="Calibri"/>
                <w:sz w:val="20"/>
                <w:szCs w:val="20"/>
                <w:lang w:val="hr-HR"/>
              </w:rPr>
              <w:t>Cokarić</w:t>
            </w:r>
            <w:proofErr w:type="spellEnd"/>
            <w:r w:rsidRPr="00F70803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F70803">
              <w:rPr>
                <w:rFonts w:ascii="Calibri" w:hAnsi="Calibri" w:cs="Calibri"/>
                <w:sz w:val="20"/>
                <w:szCs w:val="20"/>
                <w:lang w:val="hr-HR"/>
              </w:rPr>
              <w:t>Brdovčak</w:t>
            </w:r>
            <w:proofErr w:type="spellEnd"/>
          </w:p>
          <w:p w14:paraId="336F3EE7" w14:textId="77777777" w:rsidR="00502140" w:rsidRPr="00F70803" w:rsidRDefault="00502140" w:rsidP="00502140">
            <w:pPr>
              <w:ind w:right="-108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F70803">
              <w:rPr>
                <w:rFonts w:ascii="Calibri" w:hAnsi="Calibri" w:cs="Calibri"/>
                <w:sz w:val="20"/>
                <w:szCs w:val="20"/>
                <w:lang w:val="hr-HR"/>
              </w:rPr>
              <w:t>dr.sc. Marina Pribanić Matešić</w:t>
            </w:r>
          </w:p>
          <w:p w14:paraId="0E9F3DB7" w14:textId="4DCD0181" w:rsidR="00502140" w:rsidRPr="00F70803" w:rsidRDefault="00502140" w:rsidP="00502140">
            <w:pPr>
              <w:spacing w:before="20" w:after="20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F70803">
              <w:rPr>
                <w:rFonts w:ascii="Calibri" w:hAnsi="Calibri" w:cs="Calibri"/>
                <w:sz w:val="20"/>
                <w:szCs w:val="20"/>
                <w:lang w:val="hr-HR"/>
              </w:rPr>
              <w:t xml:space="preserve">dr.sc. Marija </w:t>
            </w:r>
            <w:proofErr w:type="spellStart"/>
            <w:r w:rsidRPr="00F70803">
              <w:rPr>
                <w:rFonts w:ascii="Calibri" w:hAnsi="Calibri" w:cs="Calibri"/>
                <w:sz w:val="20"/>
                <w:szCs w:val="20"/>
                <w:lang w:val="hr-HR"/>
              </w:rPr>
              <w:t>Mazor</w:t>
            </w:r>
            <w:proofErr w:type="spellEnd"/>
          </w:p>
        </w:tc>
      </w:tr>
      <w:tr w:rsidR="00502140" w:rsidRPr="00F03DC0" w14:paraId="1D9BAF6F" w14:textId="77777777" w:rsidTr="00F63D57">
        <w:trPr>
          <w:jc w:val="center"/>
        </w:trPr>
        <w:tc>
          <w:tcPr>
            <w:tcW w:w="1584" w:type="dxa"/>
            <w:shd w:val="clear" w:color="auto" w:fill="auto"/>
          </w:tcPr>
          <w:p w14:paraId="7C99A339" w14:textId="1929BEA2" w:rsidR="00502140" w:rsidRPr="00840F2D" w:rsidRDefault="00502140" w:rsidP="00502140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9.1.2023.</w:t>
            </w:r>
          </w:p>
        </w:tc>
        <w:tc>
          <w:tcPr>
            <w:tcW w:w="1570" w:type="dxa"/>
            <w:shd w:val="clear" w:color="auto" w:fill="auto"/>
          </w:tcPr>
          <w:p w14:paraId="2D17BADE" w14:textId="77777777" w:rsidR="00502140" w:rsidRPr="00840F2D" w:rsidRDefault="00502140" w:rsidP="00502140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1687" w:type="dxa"/>
            <w:shd w:val="clear" w:color="auto" w:fill="auto"/>
          </w:tcPr>
          <w:p w14:paraId="0268A58D" w14:textId="77777777" w:rsidR="00502140" w:rsidRPr="00840F2D" w:rsidRDefault="00502140" w:rsidP="00502140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1683" w:type="dxa"/>
            <w:shd w:val="clear" w:color="auto" w:fill="auto"/>
          </w:tcPr>
          <w:p w14:paraId="06BCC90B" w14:textId="00E4BCC6" w:rsidR="00BB3D56" w:rsidRDefault="00BB3D56" w:rsidP="00BB3D56">
            <w:pPr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 w:eastAsia="hr-HR"/>
              </w:rPr>
              <w:t>V</w:t>
            </w:r>
            <w:r>
              <w:rPr>
                <w:rFonts w:ascii="Calibri" w:hAnsi="Calibri" w:cs="Calibri"/>
                <w:sz w:val="20"/>
                <w:szCs w:val="20"/>
                <w:lang w:val="hr-HR" w:eastAsia="hr-HR"/>
              </w:rPr>
              <w:t>ježba 7</w:t>
            </w:r>
          </w:p>
          <w:p w14:paraId="13795AE1" w14:textId="77777777" w:rsidR="00BB3D56" w:rsidRDefault="00BB3D56" w:rsidP="00BB3D56">
            <w:pPr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 w:eastAsia="hr-HR"/>
              </w:rPr>
              <w:t>8:00-11:00</w:t>
            </w:r>
          </w:p>
          <w:p w14:paraId="31A01FD6" w14:textId="77777777" w:rsidR="00BB3D56" w:rsidRDefault="00BB3D56" w:rsidP="00BB3D56">
            <w:pPr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 w:eastAsia="hr-HR"/>
              </w:rPr>
              <w:t>Odjel za biotehnologiju</w:t>
            </w:r>
          </w:p>
          <w:p w14:paraId="03A3CFF8" w14:textId="66F23420" w:rsidR="00502140" w:rsidRPr="00840F2D" w:rsidRDefault="00BB3D56" w:rsidP="00BB3D56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/>
              </w:rPr>
              <w:t>Kemijski praktikum</w:t>
            </w:r>
          </w:p>
        </w:tc>
        <w:tc>
          <w:tcPr>
            <w:tcW w:w="3385" w:type="dxa"/>
            <w:shd w:val="clear" w:color="auto" w:fill="auto"/>
          </w:tcPr>
          <w:p w14:paraId="4CBF86AF" w14:textId="77777777" w:rsidR="00502140" w:rsidRPr="00F70803" w:rsidRDefault="00502140" w:rsidP="00502140">
            <w:pPr>
              <w:ind w:right="-108"/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</w:pPr>
            <w:r w:rsidRPr="00F70803"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  <w:t>izv. prof. dr.sc Berislav Lisnić</w:t>
            </w:r>
          </w:p>
          <w:p w14:paraId="6A9EB2BA" w14:textId="77777777" w:rsidR="00502140" w:rsidRPr="00F70803" w:rsidRDefault="00502140" w:rsidP="00502140">
            <w:pPr>
              <w:ind w:right="-108"/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</w:pPr>
            <w:r w:rsidRPr="00F70803"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  <w:t>izv. prof. dr.sc Vanda Juranić Lisnić</w:t>
            </w:r>
          </w:p>
          <w:p w14:paraId="653B6A87" w14:textId="77777777" w:rsidR="00502140" w:rsidRPr="00F70803" w:rsidRDefault="00502140" w:rsidP="00502140">
            <w:pPr>
              <w:ind w:right="-108"/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</w:pPr>
            <w:r w:rsidRPr="00F70803"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  <w:t xml:space="preserve">doc.dr.sc. Ilija </w:t>
            </w:r>
            <w:proofErr w:type="spellStart"/>
            <w:r w:rsidRPr="00F70803"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  <w:t>Brizić</w:t>
            </w:r>
            <w:proofErr w:type="spellEnd"/>
          </w:p>
          <w:p w14:paraId="33729888" w14:textId="77777777" w:rsidR="00502140" w:rsidRPr="00F70803" w:rsidRDefault="00502140" w:rsidP="00502140">
            <w:pPr>
              <w:ind w:right="-108"/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</w:pPr>
            <w:r w:rsidRPr="00F70803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 xml:space="preserve">dr.sc. Jelena </w:t>
            </w:r>
            <w:proofErr w:type="spellStart"/>
            <w:r w:rsidRPr="00F70803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Železnajk</w:t>
            </w:r>
            <w:proofErr w:type="spellEnd"/>
          </w:p>
          <w:p w14:paraId="4E526AED" w14:textId="77777777" w:rsidR="00502140" w:rsidRPr="00F70803" w:rsidRDefault="00502140" w:rsidP="00502140">
            <w:pPr>
              <w:ind w:right="-108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F70803">
              <w:rPr>
                <w:rFonts w:ascii="Calibri" w:hAnsi="Calibri" w:cs="Calibri"/>
                <w:sz w:val="20"/>
                <w:szCs w:val="20"/>
                <w:lang w:val="hr-HR"/>
              </w:rPr>
              <w:t xml:space="preserve">dr.sc. Paola </w:t>
            </w:r>
            <w:proofErr w:type="spellStart"/>
            <w:r w:rsidRPr="00F70803">
              <w:rPr>
                <w:rFonts w:ascii="Calibri" w:hAnsi="Calibri" w:cs="Calibri"/>
                <w:sz w:val="20"/>
                <w:szCs w:val="20"/>
                <w:lang w:val="hr-HR"/>
              </w:rPr>
              <w:t>Kučan</w:t>
            </w:r>
            <w:proofErr w:type="spellEnd"/>
            <w:r w:rsidRPr="00F70803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Brlić</w:t>
            </w:r>
          </w:p>
          <w:p w14:paraId="4ADCF7EA" w14:textId="77777777" w:rsidR="00502140" w:rsidRPr="00F70803" w:rsidRDefault="00502140" w:rsidP="00502140">
            <w:pPr>
              <w:ind w:right="-108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F70803">
              <w:rPr>
                <w:rFonts w:ascii="Calibri" w:hAnsi="Calibri" w:cs="Calibri"/>
                <w:sz w:val="20"/>
                <w:szCs w:val="20"/>
                <w:lang w:val="hr-HR"/>
              </w:rPr>
              <w:t xml:space="preserve">dr.sc. Maja </w:t>
            </w:r>
            <w:proofErr w:type="spellStart"/>
            <w:r w:rsidRPr="00F70803">
              <w:rPr>
                <w:rFonts w:ascii="Calibri" w:hAnsi="Calibri" w:cs="Calibri"/>
                <w:sz w:val="20"/>
                <w:szCs w:val="20"/>
                <w:lang w:val="hr-HR"/>
              </w:rPr>
              <w:t>Cokarić</w:t>
            </w:r>
            <w:proofErr w:type="spellEnd"/>
            <w:r w:rsidRPr="00F70803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F70803">
              <w:rPr>
                <w:rFonts w:ascii="Calibri" w:hAnsi="Calibri" w:cs="Calibri"/>
                <w:sz w:val="20"/>
                <w:szCs w:val="20"/>
                <w:lang w:val="hr-HR"/>
              </w:rPr>
              <w:t>Brdovčak</w:t>
            </w:r>
            <w:proofErr w:type="spellEnd"/>
          </w:p>
          <w:p w14:paraId="1A1FA27A" w14:textId="77777777" w:rsidR="00502140" w:rsidRPr="00F70803" w:rsidRDefault="00502140" w:rsidP="00502140">
            <w:pPr>
              <w:ind w:right="-108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F70803">
              <w:rPr>
                <w:rFonts w:ascii="Calibri" w:hAnsi="Calibri" w:cs="Calibri"/>
                <w:sz w:val="20"/>
                <w:szCs w:val="20"/>
                <w:lang w:val="hr-HR"/>
              </w:rPr>
              <w:t>dr.sc. Marina Pribanić Matešić</w:t>
            </w:r>
          </w:p>
          <w:p w14:paraId="3E6E03FC" w14:textId="4AA8ED53" w:rsidR="00502140" w:rsidRPr="00F70803" w:rsidRDefault="00502140" w:rsidP="00502140">
            <w:pPr>
              <w:ind w:right="-108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F70803">
              <w:rPr>
                <w:rFonts w:ascii="Calibri" w:hAnsi="Calibri" w:cs="Calibri"/>
                <w:sz w:val="20"/>
                <w:szCs w:val="20"/>
                <w:lang w:val="hr-HR"/>
              </w:rPr>
              <w:t xml:space="preserve">dr.sc. Marija </w:t>
            </w:r>
            <w:proofErr w:type="spellStart"/>
            <w:r w:rsidRPr="00F70803">
              <w:rPr>
                <w:rFonts w:ascii="Calibri" w:hAnsi="Calibri" w:cs="Calibri"/>
                <w:sz w:val="20"/>
                <w:szCs w:val="20"/>
                <w:lang w:val="hr-HR"/>
              </w:rPr>
              <w:t>Mazor</w:t>
            </w:r>
            <w:proofErr w:type="spellEnd"/>
          </w:p>
        </w:tc>
      </w:tr>
      <w:tr w:rsidR="00502140" w:rsidRPr="00F03DC0" w14:paraId="2B70EAE4" w14:textId="77777777" w:rsidTr="00292CB8">
        <w:trPr>
          <w:jc w:val="center"/>
        </w:trPr>
        <w:tc>
          <w:tcPr>
            <w:tcW w:w="1584" w:type="dxa"/>
            <w:shd w:val="clear" w:color="auto" w:fill="auto"/>
          </w:tcPr>
          <w:p w14:paraId="78A5F828" w14:textId="2DA8325F" w:rsidR="00502140" w:rsidRPr="00840F2D" w:rsidRDefault="00502140" w:rsidP="00502140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12.1.2023.</w:t>
            </w:r>
          </w:p>
        </w:tc>
        <w:tc>
          <w:tcPr>
            <w:tcW w:w="1570" w:type="dxa"/>
            <w:shd w:val="clear" w:color="auto" w:fill="auto"/>
          </w:tcPr>
          <w:p w14:paraId="122E17A3" w14:textId="77777777" w:rsidR="00502140" w:rsidRPr="00840F2D" w:rsidRDefault="00502140" w:rsidP="00502140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1687" w:type="dxa"/>
            <w:shd w:val="clear" w:color="auto" w:fill="auto"/>
          </w:tcPr>
          <w:p w14:paraId="0D4D7A7F" w14:textId="77777777" w:rsidR="00502140" w:rsidRPr="00840F2D" w:rsidRDefault="00502140" w:rsidP="00502140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</w:pPr>
          </w:p>
        </w:tc>
        <w:tc>
          <w:tcPr>
            <w:tcW w:w="1683" w:type="dxa"/>
            <w:shd w:val="clear" w:color="auto" w:fill="auto"/>
          </w:tcPr>
          <w:p w14:paraId="1C6B6A86" w14:textId="29ED1E39" w:rsidR="00BB3D56" w:rsidRDefault="00BB3D56" w:rsidP="00BB3D56">
            <w:pPr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 w:eastAsia="hr-HR"/>
              </w:rPr>
              <w:t>V</w:t>
            </w:r>
            <w:r>
              <w:rPr>
                <w:rFonts w:ascii="Calibri" w:hAnsi="Calibri" w:cs="Calibri"/>
                <w:sz w:val="20"/>
                <w:szCs w:val="20"/>
                <w:lang w:val="hr-HR" w:eastAsia="hr-HR"/>
              </w:rPr>
              <w:t>ježba 8</w:t>
            </w:r>
          </w:p>
          <w:p w14:paraId="5FE24D60" w14:textId="037CE98C" w:rsidR="00BB3D56" w:rsidRDefault="00BB3D56" w:rsidP="00BB3D56">
            <w:pPr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 w:eastAsia="hr-HR"/>
              </w:rPr>
              <w:t>8:00-</w:t>
            </w:r>
            <w:r w:rsidR="00BE1B42">
              <w:rPr>
                <w:rFonts w:ascii="Calibri" w:hAnsi="Calibri" w:cs="Calibri"/>
                <w:sz w:val="20"/>
                <w:szCs w:val="20"/>
                <w:lang w:val="hr-HR" w:eastAsia="hr-HR"/>
              </w:rPr>
              <w:t>9</w:t>
            </w:r>
            <w:r>
              <w:rPr>
                <w:rFonts w:ascii="Calibri" w:hAnsi="Calibri" w:cs="Calibri"/>
                <w:sz w:val="20"/>
                <w:szCs w:val="20"/>
                <w:lang w:val="hr-HR" w:eastAsia="hr-HR"/>
              </w:rPr>
              <w:t>:</w:t>
            </w:r>
            <w:r w:rsidR="00BE1B42">
              <w:rPr>
                <w:rFonts w:ascii="Calibri" w:hAnsi="Calibri" w:cs="Calibri"/>
                <w:sz w:val="20"/>
                <w:szCs w:val="20"/>
                <w:lang w:val="hr-HR" w:eastAsia="hr-HR"/>
              </w:rPr>
              <w:t>3</w:t>
            </w:r>
            <w:r>
              <w:rPr>
                <w:rFonts w:ascii="Calibri" w:hAnsi="Calibri" w:cs="Calibri"/>
                <w:sz w:val="20"/>
                <w:szCs w:val="20"/>
                <w:lang w:val="hr-HR" w:eastAsia="hr-HR"/>
              </w:rPr>
              <w:t>0</w:t>
            </w:r>
          </w:p>
          <w:p w14:paraId="07BF4CA5" w14:textId="77777777" w:rsidR="00BB3D56" w:rsidRDefault="00BB3D56" w:rsidP="00BB3D56">
            <w:pPr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 w:eastAsia="hr-HR"/>
              </w:rPr>
              <w:t>Odjel za biotehnologiju</w:t>
            </w:r>
          </w:p>
          <w:p w14:paraId="7061090A" w14:textId="50EC1794" w:rsidR="00502140" w:rsidRPr="00840F2D" w:rsidRDefault="00BB3D56" w:rsidP="00BB3D56">
            <w:pPr>
              <w:pStyle w:val="BlockText"/>
              <w:shd w:val="clear" w:color="auto" w:fill="auto"/>
              <w:spacing w:before="20" w:after="20" w:line="240" w:lineRule="auto"/>
              <w:ind w:left="0" w:right="34"/>
              <w:jc w:val="left"/>
              <w:rPr>
                <w:rFonts w:ascii="Calibri" w:hAnsi="Calibri" w:cs="Calibri"/>
                <w:bCs/>
                <w:color w:val="auto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/>
              </w:rPr>
              <w:t>Kemijski praktikum</w:t>
            </w:r>
          </w:p>
        </w:tc>
        <w:tc>
          <w:tcPr>
            <w:tcW w:w="3385" w:type="dxa"/>
            <w:shd w:val="clear" w:color="auto" w:fill="auto"/>
          </w:tcPr>
          <w:p w14:paraId="4DA55C2C" w14:textId="77777777" w:rsidR="00502140" w:rsidRPr="00F70803" w:rsidRDefault="00502140" w:rsidP="00502140">
            <w:pPr>
              <w:ind w:right="-108"/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</w:pPr>
            <w:r w:rsidRPr="00F70803"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  <w:t>izv. prof. dr.sc Berislav Lisnić</w:t>
            </w:r>
          </w:p>
          <w:p w14:paraId="5BCDE7B6" w14:textId="77777777" w:rsidR="00502140" w:rsidRPr="00F70803" w:rsidRDefault="00502140" w:rsidP="00502140">
            <w:pPr>
              <w:ind w:right="-108"/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</w:pPr>
            <w:r w:rsidRPr="00F70803"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  <w:t>izv. prof. dr.sc Vanda Juranić Lisnić</w:t>
            </w:r>
          </w:p>
          <w:p w14:paraId="053F2842" w14:textId="77777777" w:rsidR="00502140" w:rsidRPr="00F70803" w:rsidRDefault="00502140" w:rsidP="00502140">
            <w:pPr>
              <w:ind w:right="-108"/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</w:pPr>
            <w:r w:rsidRPr="00F70803"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  <w:t xml:space="preserve">doc.dr.sc. Ilija </w:t>
            </w:r>
            <w:proofErr w:type="spellStart"/>
            <w:r w:rsidRPr="00F70803"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  <w:t>Brizić</w:t>
            </w:r>
            <w:proofErr w:type="spellEnd"/>
          </w:p>
          <w:p w14:paraId="62F8181C" w14:textId="77777777" w:rsidR="00502140" w:rsidRPr="00F70803" w:rsidRDefault="00502140" w:rsidP="00502140">
            <w:pPr>
              <w:ind w:right="-108"/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</w:pPr>
            <w:r w:rsidRPr="00F70803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 xml:space="preserve">dr.sc. Jelena </w:t>
            </w:r>
            <w:proofErr w:type="spellStart"/>
            <w:r w:rsidRPr="00F70803">
              <w:rPr>
                <w:rFonts w:ascii="Calibri" w:hAnsi="Calibri" w:cs="Calibri"/>
                <w:color w:val="000000"/>
                <w:sz w:val="20"/>
                <w:szCs w:val="20"/>
                <w:lang w:val="hr-HR"/>
              </w:rPr>
              <w:t>Železnajk</w:t>
            </w:r>
            <w:proofErr w:type="spellEnd"/>
          </w:p>
          <w:p w14:paraId="62C1C37C" w14:textId="77777777" w:rsidR="00502140" w:rsidRPr="00F70803" w:rsidRDefault="00502140" w:rsidP="00502140">
            <w:pPr>
              <w:ind w:right="-108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F70803">
              <w:rPr>
                <w:rFonts w:ascii="Calibri" w:hAnsi="Calibri" w:cs="Calibri"/>
                <w:sz w:val="20"/>
                <w:szCs w:val="20"/>
                <w:lang w:val="hr-HR"/>
              </w:rPr>
              <w:t xml:space="preserve">dr.sc. Paola </w:t>
            </w:r>
            <w:proofErr w:type="spellStart"/>
            <w:r w:rsidRPr="00F70803">
              <w:rPr>
                <w:rFonts w:ascii="Calibri" w:hAnsi="Calibri" w:cs="Calibri"/>
                <w:sz w:val="20"/>
                <w:szCs w:val="20"/>
                <w:lang w:val="hr-HR"/>
              </w:rPr>
              <w:t>Kučan</w:t>
            </w:r>
            <w:proofErr w:type="spellEnd"/>
            <w:r w:rsidRPr="00F70803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Brlić</w:t>
            </w:r>
          </w:p>
          <w:p w14:paraId="3E7559AB" w14:textId="77777777" w:rsidR="00502140" w:rsidRPr="00F70803" w:rsidRDefault="00502140" w:rsidP="00502140">
            <w:pPr>
              <w:ind w:right="-108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F70803">
              <w:rPr>
                <w:rFonts w:ascii="Calibri" w:hAnsi="Calibri" w:cs="Calibri"/>
                <w:sz w:val="20"/>
                <w:szCs w:val="20"/>
                <w:lang w:val="hr-HR"/>
              </w:rPr>
              <w:t xml:space="preserve">dr.sc. Maja </w:t>
            </w:r>
            <w:proofErr w:type="spellStart"/>
            <w:r w:rsidRPr="00F70803">
              <w:rPr>
                <w:rFonts w:ascii="Calibri" w:hAnsi="Calibri" w:cs="Calibri"/>
                <w:sz w:val="20"/>
                <w:szCs w:val="20"/>
                <w:lang w:val="hr-HR"/>
              </w:rPr>
              <w:t>Cokarić</w:t>
            </w:r>
            <w:proofErr w:type="spellEnd"/>
            <w:r w:rsidRPr="00F70803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F70803">
              <w:rPr>
                <w:rFonts w:ascii="Calibri" w:hAnsi="Calibri" w:cs="Calibri"/>
                <w:sz w:val="20"/>
                <w:szCs w:val="20"/>
                <w:lang w:val="hr-HR"/>
              </w:rPr>
              <w:t>Brdovčak</w:t>
            </w:r>
            <w:proofErr w:type="spellEnd"/>
          </w:p>
          <w:p w14:paraId="36FDC4FF" w14:textId="77777777" w:rsidR="00502140" w:rsidRPr="00F70803" w:rsidRDefault="00502140" w:rsidP="00502140">
            <w:pPr>
              <w:ind w:right="-108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F70803">
              <w:rPr>
                <w:rFonts w:ascii="Calibri" w:hAnsi="Calibri" w:cs="Calibri"/>
                <w:sz w:val="20"/>
                <w:szCs w:val="20"/>
                <w:lang w:val="hr-HR"/>
              </w:rPr>
              <w:t>dr.sc. Marina Pribanić Matešić</w:t>
            </w:r>
          </w:p>
          <w:p w14:paraId="55A4B998" w14:textId="407B363D" w:rsidR="00502140" w:rsidRPr="00F70803" w:rsidRDefault="00502140" w:rsidP="00502140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F70803">
              <w:rPr>
                <w:rFonts w:ascii="Calibri" w:hAnsi="Calibri" w:cs="Calibri"/>
                <w:sz w:val="20"/>
                <w:szCs w:val="20"/>
                <w:lang w:val="hr-HR"/>
              </w:rPr>
              <w:t xml:space="preserve">dr.sc. Marija </w:t>
            </w:r>
            <w:proofErr w:type="spellStart"/>
            <w:r w:rsidRPr="00F70803">
              <w:rPr>
                <w:rFonts w:ascii="Calibri" w:hAnsi="Calibri" w:cs="Calibri"/>
                <w:sz w:val="20"/>
                <w:szCs w:val="20"/>
                <w:lang w:val="hr-HR"/>
              </w:rPr>
              <w:t>Mazor</w:t>
            </w:r>
            <w:proofErr w:type="spellEnd"/>
          </w:p>
        </w:tc>
      </w:tr>
      <w:tr w:rsidR="00502140" w:rsidRPr="00F03DC0" w14:paraId="6C3EF9DE" w14:textId="77777777" w:rsidTr="00292CB8">
        <w:trPr>
          <w:jc w:val="center"/>
        </w:trPr>
        <w:tc>
          <w:tcPr>
            <w:tcW w:w="1584" w:type="dxa"/>
            <w:shd w:val="clear" w:color="auto" w:fill="auto"/>
          </w:tcPr>
          <w:p w14:paraId="25EFEB2C" w14:textId="40519F15" w:rsidR="00502140" w:rsidRPr="00840F2D" w:rsidRDefault="00502140" w:rsidP="00502140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13.1.2023.</w:t>
            </w:r>
          </w:p>
        </w:tc>
        <w:tc>
          <w:tcPr>
            <w:tcW w:w="1570" w:type="dxa"/>
            <w:shd w:val="clear" w:color="auto" w:fill="auto"/>
          </w:tcPr>
          <w:p w14:paraId="001DAF42" w14:textId="77777777" w:rsidR="00502140" w:rsidRPr="00840F2D" w:rsidRDefault="00502140" w:rsidP="00502140">
            <w:pPr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</w:p>
        </w:tc>
        <w:tc>
          <w:tcPr>
            <w:tcW w:w="1687" w:type="dxa"/>
            <w:shd w:val="clear" w:color="auto" w:fill="auto"/>
          </w:tcPr>
          <w:p w14:paraId="4E9B728F" w14:textId="0A08C068" w:rsidR="00640FB2" w:rsidRDefault="00640FB2" w:rsidP="00640FB2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Seminar 8</w:t>
            </w:r>
          </w:p>
          <w:p w14:paraId="3C86B336" w14:textId="273CEE50" w:rsidR="00640FB2" w:rsidRDefault="00640FB2" w:rsidP="00640FB2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jc w:val="left"/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</w:t>
            </w:r>
            <w:r w:rsidR="0065285E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8</w:t>
            </w:r>
          </w:p>
          <w:p w14:paraId="0DD93A44" w14:textId="3D4BE082" w:rsidR="00502140" w:rsidRPr="00840F2D" w:rsidRDefault="00640FB2" w:rsidP="00640FB2">
            <w:pPr>
              <w:pStyle w:val="Caption"/>
              <w:spacing w:before="20" w:after="20"/>
              <w:ind w:right="34"/>
              <w:jc w:val="left"/>
              <w:rPr>
                <w:rFonts w:ascii="Calibri" w:hAnsi="Calibri" w:cs="Calibri"/>
                <w:b w:val="0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1</w:t>
            </w:r>
            <w:r w:rsidR="00773BF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7</w:t>
            </w: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:00-1</w:t>
            </w:r>
            <w:r w:rsidR="00773BF3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8</w:t>
            </w:r>
            <w:r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:30</w:t>
            </w:r>
          </w:p>
        </w:tc>
        <w:tc>
          <w:tcPr>
            <w:tcW w:w="1683" w:type="dxa"/>
            <w:shd w:val="clear" w:color="auto" w:fill="auto"/>
          </w:tcPr>
          <w:p w14:paraId="619CFA86" w14:textId="571F2DC7" w:rsidR="00502140" w:rsidRPr="00840F2D" w:rsidRDefault="00502140" w:rsidP="00502140">
            <w:pPr>
              <w:pStyle w:val="Caption"/>
              <w:spacing w:before="20" w:after="20"/>
              <w:ind w:right="34"/>
              <w:jc w:val="left"/>
              <w:rPr>
                <w:rFonts w:ascii="Calibri" w:hAnsi="Calibri" w:cs="Calibri"/>
                <w:b w:val="0"/>
                <w:bCs/>
                <w:sz w:val="20"/>
                <w:szCs w:val="20"/>
                <w:lang w:val="hr-HR"/>
              </w:rPr>
            </w:pPr>
          </w:p>
        </w:tc>
        <w:tc>
          <w:tcPr>
            <w:tcW w:w="3385" w:type="dxa"/>
            <w:shd w:val="clear" w:color="auto" w:fill="auto"/>
          </w:tcPr>
          <w:p w14:paraId="2E647431" w14:textId="77777777" w:rsidR="00502140" w:rsidRPr="00F70803" w:rsidRDefault="00502140" w:rsidP="00502140">
            <w:pPr>
              <w:ind w:right="-108"/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</w:pPr>
            <w:r w:rsidRPr="00F70803"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  <w:t>izv. prof. dr.sc Berislav Lisnić</w:t>
            </w:r>
          </w:p>
          <w:p w14:paraId="5E43DB3F" w14:textId="6F333CE4" w:rsidR="00502140" w:rsidRPr="00F70803" w:rsidRDefault="00502140" w:rsidP="00502140">
            <w:pPr>
              <w:ind w:right="-108"/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</w:pPr>
            <w:r w:rsidRPr="00F70803">
              <w:rPr>
                <w:rFonts w:ascii="Calibri" w:hAnsi="Calibri" w:cs="Calibri"/>
                <w:bCs/>
                <w:color w:val="000000"/>
                <w:sz w:val="20"/>
                <w:szCs w:val="20"/>
                <w:lang w:val="hr-HR"/>
              </w:rPr>
              <w:t>izv. prof. dr.sc Vanda Juranić Lisnić</w:t>
            </w:r>
          </w:p>
        </w:tc>
      </w:tr>
    </w:tbl>
    <w:p w14:paraId="57BC5129" w14:textId="77777777" w:rsidR="006F0A7B" w:rsidRPr="00840F2D" w:rsidRDefault="006F0A7B" w:rsidP="005B13D7">
      <w:pPr>
        <w:rPr>
          <w:rFonts w:ascii="Calibri" w:hAnsi="Calibri" w:cs="Calibri"/>
          <w:b/>
          <w:sz w:val="20"/>
          <w:szCs w:val="20"/>
          <w:lang w:val="hr-HR"/>
        </w:rPr>
      </w:pPr>
    </w:p>
    <w:p w14:paraId="6E35B138" w14:textId="77777777" w:rsidR="006F0A7B" w:rsidRPr="00840F2D" w:rsidRDefault="006F0A7B" w:rsidP="005B13D7">
      <w:pPr>
        <w:rPr>
          <w:rFonts w:ascii="Calibri" w:hAnsi="Calibri" w:cs="Calibri"/>
          <w:b/>
          <w:sz w:val="20"/>
          <w:szCs w:val="20"/>
          <w:lang w:val="hr-HR"/>
        </w:rPr>
      </w:pPr>
    </w:p>
    <w:p w14:paraId="24426A69" w14:textId="54EB9EBE" w:rsidR="005B13D7" w:rsidRPr="00840F2D" w:rsidRDefault="005B13D7" w:rsidP="005B13D7">
      <w:pPr>
        <w:rPr>
          <w:rFonts w:ascii="Calibri" w:hAnsi="Calibri" w:cs="Calibri"/>
          <w:b/>
          <w:sz w:val="20"/>
          <w:szCs w:val="20"/>
          <w:lang w:val="hr-HR"/>
        </w:rPr>
      </w:pPr>
      <w:r w:rsidRPr="00840F2D">
        <w:rPr>
          <w:rFonts w:ascii="Calibri" w:hAnsi="Calibri" w:cs="Calibri"/>
          <w:b/>
          <w:sz w:val="20"/>
          <w:szCs w:val="20"/>
          <w:lang w:val="hr-HR"/>
        </w:rPr>
        <w:t>Popis predavanja, seminara i vježbi:</w:t>
      </w:r>
    </w:p>
    <w:p w14:paraId="22F90B8C" w14:textId="77777777" w:rsidR="005B13D7" w:rsidRPr="00840F2D" w:rsidRDefault="005B13D7" w:rsidP="005B13D7">
      <w:pPr>
        <w:rPr>
          <w:rFonts w:ascii="Calibri" w:hAnsi="Calibri" w:cs="Calibri"/>
          <w:b/>
          <w:sz w:val="20"/>
          <w:szCs w:val="20"/>
          <w:lang w:val="hr-HR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784"/>
        <w:gridCol w:w="13"/>
        <w:gridCol w:w="4981"/>
        <w:gridCol w:w="1701"/>
        <w:gridCol w:w="2127"/>
      </w:tblGrid>
      <w:tr w:rsidR="005B13D7" w:rsidRPr="00840F2D" w14:paraId="028CE257" w14:textId="77777777" w:rsidTr="00F63D57">
        <w:tc>
          <w:tcPr>
            <w:tcW w:w="7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73CC5B0" w14:textId="77777777" w:rsidR="005B13D7" w:rsidRPr="00840F2D" w:rsidRDefault="005B13D7" w:rsidP="00F63D57">
            <w:pPr>
              <w:spacing w:before="40" w:after="40"/>
              <w:rPr>
                <w:rFonts w:ascii="Calibri" w:hAnsi="Calibri" w:cs="Calibri"/>
                <w:b/>
                <w:color w:val="333399"/>
                <w:sz w:val="20"/>
                <w:szCs w:val="20"/>
                <w:lang w:val="hr-HR"/>
              </w:rPr>
            </w:pP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0178C3E3" w14:textId="77777777" w:rsidR="005B13D7" w:rsidRPr="00840F2D" w:rsidRDefault="005B13D7" w:rsidP="00F63D57">
            <w:pPr>
              <w:spacing w:before="40" w:after="40"/>
              <w:jc w:val="center"/>
              <w:rPr>
                <w:rFonts w:ascii="Calibri" w:hAnsi="Calibri" w:cs="Calibri"/>
                <w:b/>
                <w:color w:val="333399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color w:val="333399"/>
                <w:sz w:val="20"/>
                <w:szCs w:val="20"/>
                <w:lang w:val="hr-HR"/>
              </w:rPr>
              <w:t>PREDAVANJA (tema predavanja)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0FF91DE" w14:textId="77777777" w:rsidR="005B13D7" w:rsidRPr="00840F2D" w:rsidRDefault="005B13D7" w:rsidP="00F63D57">
            <w:pPr>
              <w:spacing w:before="40" w:after="40"/>
              <w:jc w:val="center"/>
              <w:rPr>
                <w:rFonts w:ascii="Calibri" w:hAnsi="Calibri" w:cs="Calibri"/>
                <w:b/>
                <w:color w:val="333399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color w:val="333399"/>
                <w:sz w:val="20"/>
                <w:szCs w:val="20"/>
                <w:lang w:val="hr-HR"/>
              </w:rPr>
              <w:t>Broj sati nastave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78BA02E" w14:textId="77777777" w:rsidR="005B13D7" w:rsidRPr="00840F2D" w:rsidRDefault="005B13D7" w:rsidP="00F63D57">
            <w:pPr>
              <w:spacing w:before="40" w:after="40"/>
              <w:jc w:val="center"/>
              <w:rPr>
                <w:rFonts w:ascii="Calibri" w:hAnsi="Calibri" w:cs="Calibri"/>
                <w:b/>
                <w:color w:val="333399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color w:val="333399"/>
                <w:sz w:val="20"/>
                <w:szCs w:val="20"/>
                <w:lang w:val="hr-HR"/>
              </w:rPr>
              <w:t>Mjesto održavanja</w:t>
            </w:r>
          </w:p>
        </w:tc>
      </w:tr>
      <w:tr w:rsidR="005B13D7" w:rsidRPr="00840F2D" w14:paraId="41584D10" w14:textId="77777777" w:rsidTr="00F63D57">
        <w:tc>
          <w:tcPr>
            <w:tcW w:w="7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D3C253" w14:textId="77777777" w:rsidR="005B13D7" w:rsidRPr="00840F2D" w:rsidRDefault="005B13D7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P1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D2D620" w14:textId="4A146117" w:rsidR="005B13D7" w:rsidRPr="00840F2D" w:rsidRDefault="00F02BBB" w:rsidP="00F63D57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>Uvod u predmet Molekularna biologija s genetičkim inženjerstvom.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6D70A7" w14:textId="77777777" w:rsidR="005B13D7" w:rsidRPr="00840F2D" w:rsidRDefault="005B13D7" w:rsidP="00F63D57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878724" w14:textId="2978DDF8" w:rsidR="005B13D7" w:rsidRPr="00840F2D" w:rsidRDefault="00DE59B1" w:rsidP="00F63D57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/>
              </w:rPr>
              <w:t>Predavaonica 6</w:t>
            </w:r>
          </w:p>
        </w:tc>
      </w:tr>
      <w:tr w:rsidR="008444D9" w:rsidRPr="00840F2D" w14:paraId="6A285B86" w14:textId="77777777" w:rsidTr="00F63D57">
        <w:tc>
          <w:tcPr>
            <w:tcW w:w="7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91489C" w14:textId="77777777" w:rsidR="008444D9" w:rsidRPr="00840F2D" w:rsidRDefault="008444D9" w:rsidP="008444D9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P2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9B74CC" w14:textId="7C7CCAFE" w:rsidR="008444D9" w:rsidRPr="00840F2D" w:rsidRDefault="008444D9" w:rsidP="008444D9">
            <w:pPr>
              <w:jc w:val="both"/>
              <w:rPr>
                <w:rFonts w:ascii="Calibri" w:hAnsi="Calibri" w:cs="Calibri"/>
                <w:color w:val="FF9900"/>
                <w:sz w:val="20"/>
                <w:szCs w:val="20"/>
                <w:lang w:val="hr-HR"/>
              </w:rPr>
            </w:pPr>
            <w:r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>Molekularna osnova nasljeđivanja.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DC6DC9" w14:textId="3DA8AE58" w:rsidR="008444D9" w:rsidRPr="00840F2D" w:rsidRDefault="008444D9" w:rsidP="008444D9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6C69EC" w14:textId="76453E29" w:rsidR="008444D9" w:rsidRPr="00840F2D" w:rsidRDefault="00DE59B1" w:rsidP="008444D9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/>
              </w:rPr>
              <w:t>Vijećnica</w:t>
            </w:r>
          </w:p>
        </w:tc>
      </w:tr>
      <w:tr w:rsidR="008444D9" w:rsidRPr="00840F2D" w14:paraId="1207F47B" w14:textId="77777777" w:rsidTr="00F63D57">
        <w:tc>
          <w:tcPr>
            <w:tcW w:w="7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4C06E3" w14:textId="77777777" w:rsidR="008444D9" w:rsidRPr="00840F2D" w:rsidRDefault="008444D9" w:rsidP="008444D9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P3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B0F8D2" w14:textId="2AE46842" w:rsidR="008444D9" w:rsidRPr="00840F2D" w:rsidRDefault="008444D9" w:rsidP="008444D9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>Građa i svojstva nukleinskih kiselina.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467FA1" w14:textId="0B3544E8" w:rsidR="008444D9" w:rsidRPr="00840F2D" w:rsidRDefault="008444D9" w:rsidP="008444D9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9B408B" w14:textId="2F37C2A0" w:rsidR="008444D9" w:rsidRPr="00840F2D" w:rsidRDefault="00DE59B1" w:rsidP="008444D9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/>
              </w:rPr>
              <w:t>Predavaonica 5</w:t>
            </w:r>
          </w:p>
        </w:tc>
      </w:tr>
      <w:tr w:rsidR="008444D9" w:rsidRPr="00840F2D" w14:paraId="66F030F3" w14:textId="77777777" w:rsidTr="00F63D57">
        <w:tc>
          <w:tcPr>
            <w:tcW w:w="7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3AE04F" w14:textId="77777777" w:rsidR="008444D9" w:rsidRPr="00840F2D" w:rsidRDefault="008444D9" w:rsidP="008444D9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P4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BC176F" w14:textId="4A31A04E" w:rsidR="008444D9" w:rsidRPr="00840F2D" w:rsidRDefault="008444D9" w:rsidP="008444D9">
            <w:pPr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 xml:space="preserve">Organizacija genetičkog materijala </w:t>
            </w:r>
            <w:proofErr w:type="spellStart"/>
            <w:r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>prokariota</w:t>
            </w:r>
            <w:proofErr w:type="spellEnd"/>
            <w:r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 xml:space="preserve"> i </w:t>
            </w:r>
            <w:proofErr w:type="spellStart"/>
            <w:r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>eukariota</w:t>
            </w:r>
            <w:proofErr w:type="spellEnd"/>
            <w:r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>.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DBC3E8" w14:textId="15A13114" w:rsidR="008444D9" w:rsidRPr="00840F2D" w:rsidRDefault="008444D9" w:rsidP="008444D9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F7792B" w14:textId="5B49B066" w:rsidR="008444D9" w:rsidRPr="00840F2D" w:rsidRDefault="00DE59B1" w:rsidP="008444D9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/>
              </w:rPr>
              <w:t>Predavaonica 9</w:t>
            </w:r>
          </w:p>
        </w:tc>
      </w:tr>
      <w:tr w:rsidR="00DE59B1" w:rsidRPr="00840F2D" w14:paraId="54A2309D" w14:textId="77777777" w:rsidTr="00F63D57">
        <w:tc>
          <w:tcPr>
            <w:tcW w:w="7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92BB50" w14:textId="77777777" w:rsidR="00DE59B1" w:rsidRPr="00840F2D" w:rsidRDefault="00DE59B1" w:rsidP="00DE59B1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P5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28A828" w14:textId="62A97AD1" w:rsidR="00DE59B1" w:rsidRPr="00840F2D" w:rsidRDefault="00DE59B1" w:rsidP="00DE59B1">
            <w:pPr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>Replikacija DNA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C7D3F0" w14:textId="63E499F7" w:rsidR="00DE59B1" w:rsidRPr="00840F2D" w:rsidRDefault="00DE59B1" w:rsidP="00DE59B1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1A43A7" w14:textId="727292E7" w:rsidR="00DE59B1" w:rsidRPr="00840F2D" w:rsidRDefault="00DE59B1" w:rsidP="00DE59B1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/>
              </w:rPr>
              <w:t>Predavaonica 9</w:t>
            </w:r>
          </w:p>
        </w:tc>
      </w:tr>
      <w:tr w:rsidR="00DE59B1" w:rsidRPr="00840F2D" w14:paraId="7E2F2EDA" w14:textId="77777777" w:rsidTr="00F63D57">
        <w:tc>
          <w:tcPr>
            <w:tcW w:w="7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2FD3CB" w14:textId="77777777" w:rsidR="00DE59B1" w:rsidRPr="00840F2D" w:rsidRDefault="00DE59B1" w:rsidP="00DE59B1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P6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DD0E00" w14:textId="5BC0FEA3" w:rsidR="00DE59B1" w:rsidRPr="00840F2D" w:rsidRDefault="00DE59B1" w:rsidP="00DE59B1">
            <w:pPr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>Oštećenja, popravak i mutacije u DNA.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6F0E8F" w14:textId="53F3806E" w:rsidR="00DE59B1" w:rsidRPr="00840F2D" w:rsidRDefault="00DE59B1" w:rsidP="00DE59B1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8E67C0" w14:textId="1DF139F0" w:rsidR="00DE59B1" w:rsidRPr="00840F2D" w:rsidRDefault="00DE59B1" w:rsidP="00DE59B1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/>
              </w:rPr>
              <w:t>Predavaonica 9</w:t>
            </w:r>
          </w:p>
        </w:tc>
      </w:tr>
      <w:tr w:rsidR="00DE59B1" w:rsidRPr="00840F2D" w14:paraId="53B8724A" w14:textId="77777777" w:rsidTr="00F63D57">
        <w:tc>
          <w:tcPr>
            <w:tcW w:w="7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8AB77E" w14:textId="1D1A3691" w:rsidR="00DE59B1" w:rsidRPr="00840F2D" w:rsidRDefault="00DE59B1" w:rsidP="00DE59B1">
            <w:pPr>
              <w:spacing w:before="20" w:after="20"/>
              <w:rPr>
                <w:rFonts w:ascii="Calibri" w:hAnsi="Calibri" w:cs="Calibri"/>
                <w:cap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caps/>
                <w:sz w:val="20"/>
                <w:szCs w:val="20"/>
                <w:lang w:val="hr-HR"/>
              </w:rPr>
              <w:t>p7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AE4778" w14:textId="50872824" w:rsidR="00DE59B1" w:rsidRPr="00840F2D" w:rsidRDefault="00DE59B1" w:rsidP="00DE59B1">
            <w:pPr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>Ekspresija gena I – od DNA do RNA.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F8B99D" w14:textId="3F92E4C9" w:rsidR="00DE59B1" w:rsidRPr="00840F2D" w:rsidRDefault="00DE59B1" w:rsidP="00DE59B1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F5688C" w14:textId="10DFB7D2" w:rsidR="00DE59B1" w:rsidRPr="00840F2D" w:rsidRDefault="00DE59B1" w:rsidP="00DE59B1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/>
              </w:rPr>
              <w:t>Predavaonica 9</w:t>
            </w:r>
          </w:p>
        </w:tc>
      </w:tr>
      <w:tr w:rsidR="00DE59B1" w:rsidRPr="00840F2D" w14:paraId="6D5E46F3" w14:textId="77777777" w:rsidTr="00F63D57">
        <w:tc>
          <w:tcPr>
            <w:tcW w:w="7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E3226C" w14:textId="1406FB8E" w:rsidR="00DE59B1" w:rsidRPr="00840F2D" w:rsidRDefault="00DE59B1" w:rsidP="00DE59B1">
            <w:pPr>
              <w:spacing w:before="20" w:after="20"/>
              <w:rPr>
                <w:rFonts w:ascii="Calibri" w:hAnsi="Calibri" w:cs="Calibri"/>
                <w:cap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caps/>
                <w:sz w:val="20"/>
                <w:szCs w:val="20"/>
                <w:lang w:val="hr-HR"/>
              </w:rPr>
              <w:t>p8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2F839E" w14:textId="6A806F85" w:rsidR="00DE59B1" w:rsidRPr="00840F2D" w:rsidRDefault="00DE59B1" w:rsidP="00DE59B1">
            <w:pPr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>Ekspresija gena II – od RNA do proteina.</w:t>
            </w:r>
          </w:p>
          <w:p w14:paraId="22AC4CE6" w14:textId="25435563" w:rsidR="00DE59B1" w:rsidRPr="00840F2D" w:rsidRDefault="00DE59B1" w:rsidP="00DE59B1">
            <w:pPr>
              <w:ind w:firstLine="720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0EC7DB" w14:textId="015FD149" w:rsidR="00DE59B1" w:rsidRPr="00840F2D" w:rsidRDefault="00DE59B1" w:rsidP="00DE59B1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15EE28" w14:textId="7BA9FB40" w:rsidR="00DE59B1" w:rsidRPr="00840F2D" w:rsidRDefault="00DE59B1" w:rsidP="00DE59B1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/>
              </w:rPr>
              <w:t>Predavaonica 9</w:t>
            </w:r>
          </w:p>
        </w:tc>
      </w:tr>
      <w:tr w:rsidR="00DE59B1" w:rsidRPr="00840F2D" w14:paraId="2688896C" w14:textId="77777777" w:rsidTr="00F63D57">
        <w:tc>
          <w:tcPr>
            <w:tcW w:w="7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20F263" w14:textId="26A762AB" w:rsidR="00DE59B1" w:rsidRPr="00840F2D" w:rsidRDefault="00DE59B1" w:rsidP="00DE59B1">
            <w:pPr>
              <w:spacing w:before="20" w:after="20"/>
              <w:rPr>
                <w:rFonts w:ascii="Calibri" w:hAnsi="Calibri" w:cs="Calibri"/>
                <w:cap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caps/>
                <w:sz w:val="20"/>
                <w:szCs w:val="20"/>
                <w:lang w:val="hr-HR"/>
              </w:rPr>
              <w:t>p9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FFBAB3" w14:textId="3610DF5A" w:rsidR="00DE59B1" w:rsidRPr="00840F2D" w:rsidRDefault="00DE59B1" w:rsidP="00DE59B1">
            <w:pPr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 xml:space="preserve">Transkripcijska regulacija ekspresije gena kod </w:t>
            </w:r>
            <w:proofErr w:type="spellStart"/>
            <w:r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>prokariota</w:t>
            </w:r>
            <w:proofErr w:type="spellEnd"/>
            <w:r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 xml:space="preserve"> i </w:t>
            </w:r>
            <w:proofErr w:type="spellStart"/>
            <w:r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>eukariota</w:t>
            </w:r>
            <w:proofErr w:type="spellEnd"/>
            <w:r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>.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AA2CE2" w14:textId="53EC7DF6" w:rsidR="00DE59B1" w:rsidRPr="00840F2D" w:rsidRDefault="00DE59B1" w:rsidP="00DE59B1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88BB5B" w14:textId="286B22EC" w:rsidR="00DE59B1" w:rsidRPr="00840F2D" w:rsidRDefault="00DE59B1" w:rsidP="00DE59B1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/>
              </w:rPr>
              <w:t>Predavaonica 9</w:t>
            </w:r>
          </w:p>
        </w:tc>
      </w:tr>
      <w:tr w:rsidR="00DE59B1" w:rsidRPr="00840F2D" w14:paraId="5FABCCCD" w14:textId="77777777" w:rsidTr="00F63D57">
        <w:tc>
          <w:tcPr>
            <w:tcW w:w="7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17BF0B" w14:textId="398AC49A" w:rsidR="00DE59B1" w:rsidRPr="00840F2D" w:rsidRDefault="00DE59B1" w:rsidP="00DE59B1">
            <w:pPr>
              <w:spacing w:before="20" w:after="20"/>
              <w:rPr>
                <w:rFonts w:ascii="Calibri" w:hAnsi="Calibri" w:cs="Calibri"/>
                <w:cap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caps/>
                <w:sz w:val="20"/>
                <w:szCs w:val="20"/>
                <w:lang w:val="hr-HR"/>
              </w:rPr>
              <w:t>p10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08C65D" w14:textId="792AB1E1" w:rsidR="00DE59B1" w:rsidRPr="00840F2D" w:rsidRDefault="00DE59B1" w:rsidP="00DE59B1">
            <w:pPr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proofErr w:type="spellStart"/>
            <w:r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>Posttranskripcijski</w:t>
            </w:r>
            <w:proofErr w:type="spellEnd"/>
            <w:r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 xml:space="preserve"> mehanizmi regulacije ekspresije gena kod </w:t>
            </w:r>
            <w:proofErr w:type="spellStart"/>
            <w:r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>eukariota</w:t>
            </w:r>
            <w:proofErr w:type="spellEnd"/>
            <w:r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>.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AEAE8E" w14:textId="32A93929" w:rsidR="00DE59B1" w:rsidRPr="00840F2D" w:rsidRDefault="00DE59B1" w:rsidP="00DE59B1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6B7672" w14:textId="45BE9A0D" w:rsidR="00DE59B1" w:rsidRPr="00840F2D" w:rsidRDefault="00DE59B1" w:rsidP="00DE59B1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/>
              </w:rPr>
              <w:t>Predavaonica 7</w:t>
            </w:r>
          </w:p>
        </w:tc>
      </w:tr>
      <w:tr w:rsidR="00DE59B1" w:rsidRPr="00840F2D" w14:paraId="707B091D" w14:textId="77777777" w:rsidTr="00F63D57">
        <w:tc>
          <w:tcPr>
            <w:tcW w:w="7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DDE355" w14:textId="65057E7D" w:rsidR="00DE59B1" w:rsidRPr="00840F2D" w:rsidRDefault="00DE59B1" w:rsidP="00DE59B1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P11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66F957" w14:textId="34EE1A17" w:rsidR="00DE59B1" w:rsidRPr="00840F2D" w:rsidRDefault="00DE59B1" w:rsidP="00DE59B1">
            <w:pPr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 xml:space="preserve">Enzimi i vektori u genetičkom inženjerstvu. </w:t>
            </w:r>
            <w:r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7840B1" w14:textId="2102A354" w:rsidR="00DE59B1" w:rsidRPr="00840F2D" w:rsidRDefault="00DE59B1" w:rsidP="00DE59B1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56A815" w14:textId="2BD33B1E" w:rsidR="00DE59B1" w:rsidRPr="00840F2D" w:rsidRDefault="00DE59B1" w:rsidP="00DE59B1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/>
              </w:rPr>
              <w:t>Predavaonica 9</w:t>
            </w:r>
          </w:p>
        </w:tc>
      </w:tr>
      <w:tr w:rsidR="00DE59B1" w:rsidRPr="00840F2D" w14:paraId="0115E1D7" w14:textId="77777777" w:rsidTr="00F63D57">
        <w:tc>
          <w:tcPr>
            <w:tcW w:w="7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CFB3D4" w14:textId="6F9F7211" w:rsidR="00DE59B1" w:rsidRPr="00840F2D" w:rsidRDefault="00DE59B1" w:rsidP="00DE59B1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P12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627CDA" w14:textId="360BDCA9" w:rsidR="00DE59B1" w:rsidRPr="00840F2D" w:rsidRDefault="00DE59B1" w:rsidP="00DE59B1">
            <w:pPr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 xml:space="preserve">Lančana reakcija </w:t>
            </w:r>
            <w:proofErr w:type="spellStart"/>
            <w:r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>polimerazom</w:t>
            </w:r>
            <w:proofErr w:type="spellEnd"/>
            <w:r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 xml:space="preserve"> (PCR).</w:t>
            </w:r>
          </w:p>
          <w:p w14:paraId="0632947A" w14:textId="74F1713A" w:rsidR="00DE59B1" w:rsidRPr="00840F2D" w:rsidRDefault="00DE59B1" w:rsidP="00DE59B1">
            <w:pPr>
              <w:tabs>
                <w:tab w:val="left" w:pos="945"/>
              </w:tabs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76B23C" w14:textId="7D40814A" w:rsidR="00DE59B1" w:rsidRPr="00840F2D" w:rsidRDefault="00DE59B1" w:rsidP="00DE59B1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A07E31" w14:textId="62D1DC22" w:rsidR="00DE59B1" w:rsidRPr="00840F2D" w:rsidRDefault="00DE59B1" w:rsidP="00DE59B1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/>
              </w:rPr>
              <w:t>Predavaonica 9</w:t>
            </w:r>
          </w:p>
        </w:tc>
      </w:tr>
      <w:tr w:rsidR="00DE59B1" w:rsidRPr="00840F2D" w14:paraId="3590624E" w14:textId="77777777" w:rsidTr="00F63D57">
        <w:tc>
          <w:tcPr>
            <w:tcW w:w="7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BD856D" w14:textId="46BC33A4" w:rsidR="00DE59B1" w:rsidRPr="00840F2D" w:rsidRDefault="00DE59B1" w:rsidP="00DE59B1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P13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B493D7" w14:textId="37F2B408" w:rsidR="00DE59B1" w:rsidRPr="00840F2D" w:rsidRDefault="00DE59B1" w:rsidP="00DE59B1">
            <w:pPr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 xml:space="preserve">Tehnike za analizu nukleinskih kiselina i proteinskih interakcija. 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9898DD" w14:textId="2EACE16E" w:rsidR="00DE59B1" w:rsidRPr="00840F2D" w:rsidRDefault="00DE59B1" w:rsidP="00DE59B1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2D367E" w14:textId="55CF0386" w:rsidR="00DE59B1" w:rsidRPr="00840F2D" w:rsidRDefault="00DE59B1" w:rsidP="00DE59B1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/>
              </w:rPr>
              <w:t>Predavaonica 9</w:t>
            </w:r>
          </w:p>
        </w:tc>
      </w:tr>
      <w:tr w:rsidR="00DE59B1" w:rsidRPr="00840F2D" w14:paraId="622E9214" w14:textId="77777777" w:rsidTr="00F63D57">
        <w:tc>
          <w:tcPr>
            <w:tcW w:w="7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7F986F" w14:textId="07F9EE10" w:rsidR="00DE59B1" w:rsidRPr="00840F2D" w:rsidRDefault="00DE59B1" w:rsidP="00DE59B1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P14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07C09A" w14:textId="0F5359AE" w:rsidR="00DE59B1" w:rsidRPr="00840F2D" w:rsidRDefault="00DE59B1" w:rsidP="00DE59B1">
            <w:pPr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proofErr w:type="spellStart"/>
            <w:r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>Sekvenciranje</w:t>
            </w:r>
            <w:proofErr w:type="spellEnd"/>
            <w:r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 xml:space="preserve"> gena i genoma.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74AB76" w14:textId="39510204" w:rsidR="00DE59B1" w:rsidRPr="00840F2D" w:rsidRDefault="00DE59B1" w:rsidP="00DE59B1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E2ADB4" w14:textId="5BD1DD0E" w:rsidR="00DE59B1" w:rsidRPr="00840F2D" w:rsidRDefault="00DE59B1" w:rsidP="00DE59B1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/>
              </w:rPr>
              <w:t>Predavaonica 2</w:t>
            </w:r>
          </w:p>
        </w:tc>
      </w:tr>
      <w:tr w:rsidR="00DE59B1" w:rsidRPr="00840F2D" w14:paraId="5C3545EB" w14:textId="77777777" w:rsidTr="00F63D57">
        <w:tc>
          <w:tcPr>
            <w:tcW w:w="7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CEE37E" w14:textId="32A6C165" w:rsidR="00DE59B1" w:rsidRPr="00840F2D" w:rsidRDefault="00DE59B1" w:rsidP="00DE59B1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P15</w:t>
            </w: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FA2EA5" w14:textId="65967489" w:rsidR="00DE59B1" w:rsidRPr="00840F2D" w:rsidRDefault="00DE59B1" w:rsidP="00DE59B1">
            <w:pPr>
              <w:jc w:val="both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>Ciljano krojenje genoma.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DC2990" w14:textId="73C7311C" w:rsidR="00DE59B1" w:rsidRPr="00840F2D" w:rsidRDefault="00DE59B1" w:rsidP="00DE59B1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3346F0" w14:textId="6DBC03DD" w:rsidR="00DE59B1" w:rsidRPr="00840F2D" w:rsidRDefault="00DE59B1" w:rsidP="00DE59B1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/>
              </w:rPr>
              <w:t>Predavaonica 6</w:t>
            </w:r>
          </w:p>
        </w:tc>
      </w:tr>
      <w:tr w:rsidR="00DE59B1" w:rsidRPr="00840F2D" w14:paraId="1DDE96DA" w14:textId="77777777" w:rsidTr="00F63D57">
        <w:tc>
          <w:tcPr>
            <w:tcW w:w="7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3255601" w14:textId="77777777" w:rsidR="00DE59B1" w:rsidRPr="00840F2D" w:rsidRDefault="00DE59B1" w:rsidP="00DE59B1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49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A616B75" w14:textId="77777777" w:rsidR="00DE59B1" w:rsidRPr="00840F2D" w:rsidRDefault="00DE59B1" w:rsidP="00DE59B1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Ukupan broj sati predavanja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6645487" w14:textId="3CC4EA93" w:rsidR="00DE59B1" w:rsidRPr="00840F2D" w:rsidRDefault="00DE59B1" w:rsidP="00DE59B1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20B7D9B" w14:textId="77777777" w:rsidR="00DE59B1" w:rsidRPr="00840F2D" w:rsidRDefault="00DE59B1" w:rsidP="00DE59B1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  <w:tr w:rsidR="005B13D7" w:rsidRPr="00840F2D" w14:paraId="30CFDC26" w14:textId="77777777" w:rsidTr="00F63D57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6DCD2E5" w14:textId="77777777" w:rsidR="005B13D7" w:rsidRPr="00840F2D" w:rsidRDefault="005B13D7" w:rsidP="00F63D57">
            <w:pPr>
              <w:spacing w:before="40" w:after="40"/>
              <w:rPr>
                <w:rFonts w:ascii="Calibri" w:hAnsi="Calibri" w:cs="Calibri"/>
                <w:b/>
                <w:color w:val="333399"/>
                <w:sz w:val="20"/>
                <w:szCs w:val="20"/>
                <w:lang w:val="hr-HR"/>
              </w:rPr>
            </w:pPr>
          </w:p>
        </w:tc>
        <w:tc>
          <w:tcPr>
            <w:tcW w:w="49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3093544A" w14:textId="77777777" w:rsidR="005B13D7" w:rsidRPr="00840F2D" w:rsidRDefault="005B13D7" w:rsidP="00F63D57">
            <w:pPr>
              <w:spacing w:before="40" w:after="40"/>
              <w:jc w:val="center"/>
              <w:rPr>
                <w:rFonts w:ascii="Calibri" w:hAnsi="Calibri" w:cs="Calibri"/>
                <w:b/>
                <w:color w:val="333399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color w:val="333399"/>
                <w:sz w:val="20"/>
                <w:szCs w:val="20"/>
                <w:lang w:val="hr-HR"/>
              </w:rPr>
              <w:t>SEMINARI (tema seminara)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F155E19" w14:textId="77777777" w:rsidR="005B13D7" w:rsidRPr="00840F2D" w:rsidRDefault="005B13D7" w:rsidP="00F63D57">
            <w:pPr>
              <w:spacing w:before="40" w:after="40"/>
              <w:jc w:val="center"/>
              <w:rPr>
                <w:rFonts w:ascii="Calibri" w:hAnsi="Calibri" w:cs="Calibri"/>
                <w:b/>
                <w:color w:val="333399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color w:val="333399"/>
                <w:sz w:val="20"/>
                <w:szCs w:val="20"/>
                <w:lang w:val="hr-HR"/>
              </w:rPr>
              <w:t>Broj sati nastave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1C795F0" w14:textId="77777777" w:rsidR="005B13D7" w:rsidRPr="00840F2D" w:rsidRDefault="005B13D7" w:rsidP="00F63D57">
            <w:pPr>
              <w:spacing w:before="40" w:after="40"/>
              <w:jc w:val="center"/>
              <w:rPr>
                <w:rFonts w:ascii="Calibri" w:hAnsi="Calibri" w:cs="Calibri"/>
                <w:b/>
                <w:color w:val="333399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color w:val="333399"/>
                <w:sz w:val="20"/>
                <w:szCs w:val="20"/>
                <w:lang w:val="hr-HR"/>
              </w:rPr>
              <w:t>Mjesto održavanja</w:t>
            </w:r>
          </w:p>
        </w:tc>
      </w:tr>
      <w:tr w:rsidR="005B13D7" w:rsidRPr="00840F2D" w14:paraId="76B9D8CD" w14:textId="77777777" w:rsidTr="00F63D57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3D6DFB" w14:textId="77777777" w:rsidR="005B13D7" w:rsidRPr="00840F2D" w:rsidRDefault="005B13D7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S1</w:t>
            </w:r>
          </w:p>
        </w:tc>
        <w:tc>
          <w:tcPr>
            <w:tcW w:w="49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B0F74C" w14:textId="4E92335C" w:rsidR="005B13D7" w:rsidRPr="00840F2D" w:rsidRDefault="00D92C5D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val="hr-HR"/>
              </w:rPr>
              <w:t>Uvodni seminar u laboratorijske vježbe.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0BF287" w14:textId="76D63D59" w:rsidR="005B13D7" w:rsidRPr="00840F2D" w:rsidRDefault="00193B45" w:rsidP="00F63D57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1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640FAC" w14:textId="60ED1CE9" w:rsidR="005B13D7" w:rsidRPr="00840F2D" w:rsidRDefault="00F402F7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Predavaonica 9</w:t>
            </w:r>
            <w:r w:rsidR="0013436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</w:p>
        </w:tc>
      </w:tr>
      <w:tr w:rsidR="00B4620B" w:rsidRPr="00840F2D" w14:paraId="42753E58" w14:textId="77777777" w:rsidTr="00F63D57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BF2DD4" w14:textId="77777777" w:rsidR="00B4620B" w:rsidRPr="00840F2D" w:rsidRDefault="00B4620B" w:rsidP="00B4620B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S2</w:t>
            </w:r>
          </w:p>
        </w:tc>
        <w:tc>
          <w:tcPr>
            <w:tcW w:w="49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4DFF0D" w14:textId="7899C4A1" w:rsidR="00B4620B" w:rsidRPr="00840F2D" w:rsidRDefault="00B4620B" w:rsidP="00B4620B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proofErr w:type="spellStart"/>
            <w:r w:rsidRPr="00840F2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val="hr-HR"/>
              </w:rPr>
              <w:t>Bioinformatika</w:t>
            </w:r>
            <w:proofErr w:type="spellEnd"/>
            <w:r w:rsidRPr="00840F2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val="hr-HR"/>
              </w:rPr>
              <w:t xml:space="preserve"> I.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3E51D1" w14:textId="13FC6A55" w:rsidR="00B4620B" w:rsidRPr="00840F2D" w:rsidRDefault="00B4620B" w:rsidP="00B4620B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D58C53" w14:textId="037AF894" w:rsidR="00B4620B" w:rsidRPr="00840F2D" w:rsidRDefault="00F402F7" w:rsidP="00B4620B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Predavaonica 9</w:t>
            </w:r>
            <w:r w:rsidR="0013436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</w:p>
        </w:tc>
      </w:tr>
      <w:tr w:rsidR="00B4620B" w:rsidRPr="00840F2D" w14:paraId="262D99C0" w14:textId="77777777" w:rsidTr="00F63D57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E588EB" w14:textId="2FD28299" w:rsidR="00B4620B" w:rsidRPr="00840F2D" w:rsidRDefault="00B4620B" w:rsidP="00B4620B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S3</w:t>
            </w:r>
          </w:p>
        </w:tc>
        <w:tc>
          <w:tcPr>
            <w:tcW w:w="49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C255C5" w14:textId="2F35F181" w:rsidR="00B4620B" w:rsidRPr="00840F2D" w:rsidRDefault="00B4620B" w:rsidP="00B4620B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proofErr w:type="spellStart"/>
            <w:r w:rsidRPr="00840F2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val="hr-HR"/>
              </w:rPr>
              <w:t>Bioinformatika</w:t>
            </w:r>
            <w:proofErr w:type="spellEnd"/>
            <w:r w:rsidRPr="00840F2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val="hr-HR"/>
              </w:rPr>
              <w:t xml:space="preserve"> II.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613B77" w14:textId="17AF6929" w:rsidR="00B4620B" w:rsidRPr="00840F2D" w:rsidRDefault="00B4620B" w:rsidP="00B4620B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32EFFC" w14:textId="1F9F08C1" w:rsidR="00B4620B" w:rsidRPr="00840F2D" w:rsidRDefault="00F402F7" w:rsidP="00B4620B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Predavaonica 9</w:t>
            </w:r>
            <w:r w:rsidR="0013436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</w:p>
        </w:tc>
      </w:tr>
      <w:tr w:rsidR="00C74013" w:rsidRPr="00840F2D" w14:paraId="3D63B041" w14:textId="77777777" w:rsidTr="00F63D57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701053" w14:textId="39BA8B7C" w:rsidR="00C74013" w:rsidRPr="00840F2D" w:rsidRDefault="00C74013" w:rsidP="00C74013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S4</w:t>
            </w:r>
          </w:p>
        </w:tc>
        <w:tc>
          <w:tcPr>
            <w:tcW w:w="49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2F151E" w14:textId="4DB744F0" w:rsidR="00C74013" w:rsidRPr="00840F2D" w:rsidRDefault="00C74013" w:rsidP="00C74013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  <w:lang w:val="hr-HR"/>
              </w:rPr>
              <w:t>Uzgoj mikrobnih i staničnih kultura</w:t>
            </w:r>
            <w:r w:rsidRPr="00840F2D">
              <w:rPr>
                <w:rFonts w:ascii="Calibri Light" w:hAnsi="Calibri Light" w:cs="Calibri Light"/>
                <w:color w:val="000000"/>
                <w:sz w:val="20"/>
                <w:szCs w:val="20"/>
                <w:lang w:val="hr-HR"/>
              </w:rPr>
              <w:t>.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4A1F59" w14:textId="3F621892" w:rsidR="00C74013" w:rsidRPr="00840F2D" w:rsidRDefault="00C74013" w:rsidP="00C74013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A1987C" w14:textId="042FC930" w:rsidR="00C74013" w:rsidRPr="00840F2D" w:rsidRDefault="00DE59B1" w:rsidP="00C74013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/>
              </w:rPr>
              <w:t>Predavaonica 2</w:t>
            </w:r>
          </w:p>
        </w:tc>
      </w:tr>
      <w:tr w:rsidR="00C74013" w:rsidRPr="00840F2D" w14:paraId="4C64D476" w14:textId="77777777" w:rsidTr="00DE59B1">
        <w:trPr>
          <w:trHeight w:val="317"/>
        </w:trPr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6D73F9" w14:textId="628DBD6B" w:rsidR="00C74013" w:rsidRPr="00840F2D" w:rsidRDefault="00C74013" w:rsidP="00C74013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S5</w:t>
            </w:r>
          </w:p>
        </w:tc>
        <w:tc>
          <w:tcPr>
            <w:tcW w:w="49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06E06F" w14:textId="32410EBF" w:rsidR="00C74013" w:rsidRPr="00840F2D" w:rsidRDefault="00C74013" w:rsidP="00C74013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 Light" w:hAnsi="Calibri Light" w:cs="Calibri Light"/>
                <w:b/>
                <w:bCs/>
                <w:sz w:val="20"/>
                <w:szCs w:val="20"/>
                <w:lang w:val="hr-HR"/>
              </w:rPr>
              <w:t>Metode za unos egzogene DNA u stanicu.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DCFF61" w14:textId="3155683D" w:rsidR="00C74013" w:rsidRPr="00840F2D" w:rsidRDefault="00C74013" w:rsidP="00C74013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3E0C26" w14:textId="35A05345" w:rsidR="00C74013" w:rsidRPr="00840F2D" w:rsidRDefault="00DE59B1" w:rsidP="00C74013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/>
              </w:rPr>
              <w:t>Predavaonica 5</w:t>
            </w:r>
          </w:p>
        </w:tc>
      </w:tr>
      <w:tr w:rsidR="00C74013" w:rsidRPr="00840F2D" w14:paraId="21C6ACB6" w14:textId="77777777" w:rsidTr="00F63D57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3797B8" w14:textId="489424D0" w:rsidR="00C74013" w:rsidRPr="00840F2D" w:rsidRDefault="00C74013" w:rsidP="00C74013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S6</w:t>
            </w:r>
          </w:p>
        </w:tc>
        <w:tc>
          <w:tcPr>
            <w:tcW w:w="49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C45A6B" w14:textId="155C122F" w:rsidR="00C74013" w:rsidRPr="00840F2D" w:rsidRDefault="00C74013" w:rsidP="00C74013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 Light" w:hAnsi="Calibri Light" w:cs="Calibri Light"/>
                <w:b/>
                <w:bCs/>
                <w:sz w:val="20"/>
                <w:szCs w:val="20"/>
                <w:lang w:val="hr-HR"/>
              </w:rPr>
              <w:t xml:space="preserve">Strategije kloniranja i </w:t>
            </w:r>
            <w:proofErr w:type="spellStart"/>
            <w:r w:rsidRPr="00840F2D">
              <w:rPr>
                <w:rFonts w:ascii="Calibri Light" w:hAnsi="Calibri Light" w:cs="Calibri Light"/>
                <w:b/>
                <w:bCs/>
                <w:sz w:val="20"/>
                <w:szCs w:val="20"/>
                <w:lang w:val="hr-HR"/>
              </w:rPr>
              <w:t>mutageneze</w:t>
            </w:r>
            <w:proofErr w:type="spellEnd"/>
            <w:r w:rsidRPr="00840F2D">
              <w:rPr>
                <w:rFonts w:ascii="Calibri Light" w:hAnsi="Calibri Light" w:cs="Calibri Light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CD75EB" w14:textId="348CC5C7" w:rsidR="00C74013" w:rsidRPr="00840F2D" w:rsidRDefault="00C74013" w:rsidP="00C74013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3170F1" w14:textId="4E44A65F" w:rsidR="00C74013" w:rsidRPr="00840F2D" w:rsidRDefault="00250234" w:rsidP="00C74013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/>
              </w:rPr>
              <w:t>Predavaonica 8</w:t>
            </w:r>
          </w:p>
        </w:tc>
      </w:tr>
      <w:tr w:rsidR="00C74013" w:rsidRPr="00840F2D" w14:paraId="4389CAD0" w14:textId="77777777" w:rsidTr="00F63D57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DC8FD1" w14:textId="3A129236" w:rsidR="00C74013" w:rsidRPr="00840F2D" w:rsidRDefault="00C74013" w:rsidP="00C74013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S7</w:t>
            </w:r>
          </w:p>
        </w:tc>
        <w:tc>
          <w:tcPr>
            <w:tcW w:w="49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862CA0" w14:textId="6D8B18D8" w:rsidR="00C74013" w:rsidRPr="00840F2D" w:rsidRDefault="00C74013" w:rsidP="00C74013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 xml:space="preserve">Metode genske analize. 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6ADEF3" w14:textId="178C2010" w:rsidR="00C74013" w:rsidRPr="00840F2D" w:rsidRDefault="00C74013" w:rsidP="00C74013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F7EE9C" w14:textId="269F5DF0" w:rsidR="00C74013" w:rsidRPr="00840F2D" w:rsidRDefault="00250234" w:rsidP="00C74013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/>
              </w:rPr>
              <w:t>Predavaonica 8</w:t>
            </w:r>
          </w:p>
        </w:tc>
      </w:tr>
      <w:tr w:rsidR="00C74013" w:rsidRPr="00840F2D" w14:paraId="0EF8DD0E" w14:textId="77777777" w:rsidTr="00F63D57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365605" w14:textId="488598B2" w:rsidR="00C74013" w:rsidRPr="00840F2D" w:rsidRDefault="00C74013" w:rsidP="00C74013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S8</w:t>
            </w:r>
          </w:p>
        </w:tc>
        <w:tc>
          <w:tcPr>
            <w:tcW w:w="49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8ECA17" w14:textId="63A7E7D1" w:rsidR="00C74013" w:rsidRPr="00840F2D" w:rsidRDefault="00C74013" w:rsidP="00C74013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>Završni seminar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EBD11D" w14:textId="75B6C533" w:rsidR="00C74013" w:rsidRPr="00840F2D" w:rsidRDefault="00C74013" w:rsidP="00C74013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2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C209A5" w14:textId="5B6E3DB4" w:rsidR="00C74013" w:rsidRPr="00840F2D" w:rsidRDefault="00250234" w:rsidP="00C74013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/>
              </w:rPr>
              <w:t>Predavaonica 8</w:t>
            </w:r>
          </w:p>
        </w:tc>
      </w:tr>
      <w:tr w:rsidR="005B13D7" w:rsidRPr="00840F2D" w14:paraId="1431569E" w14:textId="77777777" w:rsidTr="00F63D57">
        <w:tc>
          <w:tcPr>
            <w:tcW w:w="7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C451AF4" w14:textId="77777777" w:rsidR="005B13D7" w:rsidRPr="00840F2D" w:rsidRDefault="005B13D7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49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227FDAD" w14:textId="77777777" w:rsidR="005B13D7" w:rsidRPr="00840F2D" w:rsidRDefault="005B13D7" w:rsidP="00F63D57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Ukupan broj sati seminara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33B9337" w14:textId="2ECB5189" w:rsidR="005B13D7" w:rsidRPr="00840F2D" w:rsidRDefault="00ED675D" w:rsidP="00F63D57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15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F8B75C2" w14:textId="77777777" w:rsidR="005B13D7" w:rsidRPr="00840F2D" w:rsidRDefault="005B13D7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</w:tbl>
    <w:p w14:paraId="43D49549" w14:textId="77777777" w:rsidR="005B13D7" w:rsidRPr="00840F2D" w:rsidRDefault="005B13D7" w:rsidP="005B13D7">
      <w:pPr>
        <w:jc w:val="center"/>
        <w:rPr>
          <w:rFonts w:ascii="Calibri" w:hAnsi="Calibri" w:cs="Calibri"/>
          <w:b/>
          <w:color w:val="333399"/>
          <w:sz w:val="20"/>
          <w:szCs w:val="20"/>
          <w:lang w:val="hr-HR"/>
        </w:rPr>
      </w:pPr>
    </w:p>
    <w:p w14:paraId="4D6FD99A" w14:textId="77777777" w:rsidR="005B13D7" w:rsidRPr="00840F2D" w:rsidRDefault="005B13D7" w:rsidP="005B13D7">
      <w:pPr>
        <w:jc w:val="center"/>
        <w:rPr>
          <w:rFonts w:ascii="Calibri" w:hAnsi="Calibri" w:cs="Calibri"/>
          <w:b/>
          <w:color w:val="333399"/>
          <w:sz w:val="20"/>
          <w:szCs w:val="20"/>
          <w:lang w:val="hr-HR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729"/>
        <w:gridCol w:w="5049"/>
        <w:gridCol w:w="1659"/>
        <w:gridCol w:w="2169"/>
      </w:tblGrid>
      <w:tr w:rsidR="005B13D7" w:rsidRPr="00840F2D" w14:paraId="0CAC785B" w14:textId="77777777" w:rsidTr="00F63D57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6FBB8BE" w14:textId="77777777" w:rsidR="005B13D7" w:rsidRPr="00840F2D" w:rsidRDefault="005B13D7" w:rsidP="00F63D57">
            <w:pPr>
              <w:spacing w:before="40" w:after="40"/>
              <w:rPr>
                <w:rFonts w:ascii="Calibri" w:hAnsi="Calibri" w:cs="Calibri"/>
                <w:b/>
                <w:color w:val="333399"/>
                <w:sz w:val="20"/>
                <w:szCs w:val="20"/>
                <w:lang w:val="hr-HR"/>
              </w:rPr>
            </w:pP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1EB3C06" w14:textId="77777777" w:rsidR="005B13D7" w:rsidRPr="00840F2D" w:rsidRDefault="005B13D7" w:rsidP="00F63D57">
            <w:pPr>
              <w:spacing w:before="40" w:after="40"/>
              <w:jc w:val="center"/>
              <w:rPr>
                <w:rFonts w:ascii="Calibri" w:hAnsi="Calibri" w:cs="Calibri"/>
                <w:b/>
                <w:color w:val="333399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color w:val="333399"/>
                <w:sz w:val="20"/>
                <w:szCs w:val="20"/>
                <w:lang w:val="hr-HR"/>
              </w:rPr>
              <w:t>VJEŽBE (tema vježbe)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86A7458" w14:textId="77777777" w:rsidR="005B13D7" w:rsidRPr="00840F2D" w:rsidRDefault="005B13D7" w:rsidP="00F63D57">
            <w:pPr>
              <w:spacing w:before="40" w:after="40"/>
              <w:jc w:val="center"/>
              <w:rPr>
                <w:rFonts w:ascii="Calibri" w:hAnsi="Calibri" w:cs="Calibri"/>
                <w:b/>
                <w:color w:val="333399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color w:val="333399"/>
                <w:sz w:val="20"/>
                <w:szCs w:val="20"/>
                <w:lang w:val="hr-HR"/>
              </w:rPr>
              <w:t>Broj sati nastave</w:t>
            </w: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6FE165A" w14:textId="77777777" w:rsidR="005B13D7" w:rsidRPr="00840F2D" w:rsidRDefault="005B13D7" w:rsidP="00F63D57">
            <w:pPr>
              <w:spacing w:before="40" w:after="40"/>
              <w:jc w:val="center"/>
              <w:rPr>
                <w:rFonts w:ascii="Calibri" w:hAnsi="Calibri" w:cs="Calibri"/>
                <w:b/>
                <w:color w:val="333399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color w:val="333399"/>
                <w:sz w:val="20"/>
                <w:szCs w:val="20"/>
                <w:lang w:val="hr-HR"/>
              </w:rPr>
              <w:t>Mjesto održavanja</w:t>
            </w:r>
          </w:p>
        </w:tc>
      </w:tr>
      <w:tr w:rsidR="005B13D7" w:rsidRPr="00F03DC0" w14:paraId="1AAA987D" w14:textId="77777777" w:rsidTr="00F63D57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91DFB3" w14:textId="77777777" w:rsidR="005B13D7" w:rsidRPr="00840F2D" w:rsidRDefault="005B13D7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V1</w:t>
            </w: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3FA90D" w14:textId="7E904FD7" w:rsidR="005B13D7" w:rsidRPr="00840F2D" w:rsidRDefault="002712AC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>Uvodna vježba.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451516" w14:textId="10B2BDE7" w:rsidR="005B13D7" w:rsidRPr="00840F2D" w:rsidRDefault="00250234" w:rsidP="00F63D57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/>
              </w:rPr>
              <w:t>4</w:t>
            </w: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8A87AC" w14:textId="77777777" w:rsidR="0036740A" w:rsidRDefault="0036740A" w:rsidP="0036740A">
            <w:pPr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 w:eastAsia="hr-HR"/>
              </w:rPr>
              <w:t>Odjel za biotehnologiju</w:t>
            </w:r>
          </w:p>
          <w:p w14:paraId="6046E420" w14:textId="6A83C219" w:rsidR="005B13D7" w:rsidRPr="00840F2D" w:rsidRDefault="0036740A" w:rsidP="0036740A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 w:eastAsia="hr-HR"/>
              </w:rPr>
              <w:t>Kemijski praktikum</w:t>
            </w:r>
          </w:p>
        </w:tc>
      </w:tr>
      <w:tr w:rsidR="00CD7D39" w:rsidRPr="00F03DC0" w14:paraId="19A3FF71" w14:textId="77777777" w:rsidTr="00F63D57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A8A65D" w14:textId="671BC869" w:rsidR="00CD7D39" w:rsidRPr="00840F2D" w:rsidRDefault="00CD7D39" w:rsidP="00CD7D39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V2</w:t>
            </w: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03050A" w14:textId="4ED242D2" w:rsidR="00CD7D39" w:rsidRPr="00840F2D" w:rsidRDefault="00CD7D39" w:rsidP="00CD7D39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 xml:space="preserve">Kloniranje gena u </w:t>
            </w:r>
            <w:proofErr w:type="spellStart"/>
            <w:r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>plazmidni</w:t>
            </w:r>
            <w:proofErr w:type="spellEnd"/>
            <w:r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 xml:space="preserve"> vektor I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E546DF" w14:textId="27B78887" w:rsidR="00CD7D39" w:rsidRPr="00840F2D" w:rsidRDefault="00CD7D39" w:rsidP="00CD7D39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4</w:t>
            </w: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3FF6AD" w14:textId="77777777" w:rsidR="0036740A" w:rsidRDefault="0036740A" w:rsidP="0036740A">
            <w:pPr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 w:eastAsia="hr-HR"/>
              </w:rPr>
              <w:t>Odjel za biotehnologiju</w:t>
            </w:r>
          </w:p>
          <w:p w14:paraId="46DCA49D" w14:textId="3AE713C1" w:rsidR="00CD7D39" w:rsidRPr="00840F2D" w:rsidRDefault="0036740A" w:rsidP="0036740A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 w:eastAsia="hr-HR"/>
              </w:rPr>
              <w:t>Kemijski praktikum</w:t>
            </w:r>
          </w:p>
        </w:tc>
      </w:tr>
      <w:tr w:rsidR="00CD7D39" w:rsidRPr="00F03DC0" w14:paraId="328D0230" w14:textId="77777777" w:rsidTr="00F63D57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8B54D0" w14:textId="663E2F45" w:rsidR="00CD7D39" w:rsidRPr="00840F2D" w:rsidRDefault="00CD7D39" w:rsidP="00CD7D39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V3</w:t>
            </w: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418355" w14:textId="49BC4F1C" w:rsidR="00CD7D39" w:rsidRPr="00840F2D" w:rsidRDefault="00CD7D39" w:rsidP="00CD7D39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 xml:space="preserve">Kloniranje gena u </w:t>
            </w:r>
            <w:proofErr w:type="spellStart"/>
            <w:r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>plazmidni</w:t>
            </w:r>
            <w:proofErr w:type="spellEnd"/>
            <w:r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 xml:space="preserve"> vektor II.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583091" w14:textId="574667A1" w:rsidR="00CD7D39" w:rsidRPr="00840F2D" w:rsidRDefault="00CD7D39" w:rsidP="00CD7D39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4</w:t>
            </w: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8CCFC6" w14:textId="77777777" w:rsidR="0036740A" w:rsidRDefault="0036740A" w:rsidP="0036740A">
            <w:pPr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 w:eastAsia="hr-HR"/>
              </w:rPr>
              <w:t>Odjel za biotehnologiju</w:t>
            </w:r>
          </w:p>
          <w:p w14:paraId="394BF89A" w14:textId="250BA537" w:rsidR="00CD7D39" w:rsidRPr="00840F2D" w:rsidRDefault="0036740A" w:rsidP="0036740A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 w:eastAsia="hr-HR"/>
              </w:rPr>
              <w:t>Kemijski praktikum</w:t>
            </w:r>
          </w:p>
        </w:tc>
      </w:tr>
      <w:tr w:rsidR="00CD7D39" w:rsidRPr="00F03DC0" w14:paraId="1E9B6094" w14:textId="77777777" w:rsidTr="00F63D57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99C7E6" w14:textId="29F90B21" w:rsidR="00CD7D39" w:rsidRPr="00840F2D" w:rsidRDefault="00CD7D39" w:rsidP="00CD7D39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V4</w:t>
            </w: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96A1F0" w14:textId="0C787D20" w:rsidR="00CD7D39" w:rsidRPr="00840F2D" w:rsidRDefault="00CD7D39" w:rsidP="00CD7D39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 xml:space="preserve">Kloniranje gena u </w:t>
            </w:r>
            <w:proofErr w:type="spellStart"/>
            <w:r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>plazmidni</w:t>
            </w:r>
            <w:proofErr w:type="spellEnd"/>
            <w:r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 xml:space="preserve"> vektor III. </w:t>
            </w:r>
            <w:r w:rsidRPr="00840F2D">
              <w:rPr>
                <w:rFonts w:ascii="Calibri Light" w:hAnsi="Calibri Light"/>
                <w:color w:val="000000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CF56CC" w14:textId="4ECACF9E" w:rsidR="00CD7D39" w:rsidRPr="00840F2D" w:rsidRDefault="00CD7D39" w:rsidP="00CD7D39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4</w:t>
            </w: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A31B16" w14:textId="77777777" w:rsidR="0036740A" w:rsidRDefault="0036740A" w:rsidP="0036740A">
            <w:pPr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 w:eastAsia="hr-HR"/>
              </w:rPr>
              <w:t>Odjel za biotehnologiju</w:t>
            </w:r>
          </w:p>
          <w:p w14:paraId="5A418515" w14:textId="6152FA86" w:rsidR="00CD7D39" w:rsidRPr="00840F2D" w:rsidRDefault="0036740A" w:rsidP="0036740A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 w:eastAsia="hr-HR"/>
              </w:rPr>
              <w:t>Kemijski praktikum</w:t>
            </w:r>
          </w:p>
        </w:tc>
      </w:tr>
      <w:tr w:rsidR="00CD7D39" w:rsidRPr="00F03DC0" w14:paraId="39AFC522" w14:textId="77777777" w:rsidTr="00F63D57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D4E176" w14:textId="177A2637" w:rsidR="00CD7D39" w:rsidRPr="00840F2D" w:rsidRDefault="00CD7D39" w:rsidP="00CD7D39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V5</w:t>
            </w: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DA4197" w14:textId="117D9F2B" w:rsidR="00CD7D39" w:rsidRPr="00840F2D" w:rsidRDefault="00CD7D39" w:rsidP="00CD7D39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 xml:space="preserve">Izolacija i </w:t>
            </w:r>
            <w:proofErr w:type="spellStart"/>
            <w:r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>elektroforeza</w:t>
            </w:r>
            <w:proofErr w:type="spellEnd"/>
            <w:r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 xml:space="preserve"> proteina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12E989" w14:textId="6F29ADE3" w:rsidR="00CD7D39" w:rsidRPr="00840F2D" w:rsidRDefault="00CD7D39" w:rsidP="00CD7D39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4</w:t>
            </w: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8A78CE" w14:textId="77777777" w:rsidR="0036740A" w:rsidRDefault="0036740A" w:rsidP="0036740A">
            <w:pPr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 w:eastAsia="hr-HR"/>
              </w:rPr>
              <w:t>Odjel za biotehnologiju</w:t>
            </w:r>
          </w:p>
          <w:p w14:paraId="36962900" w14:textId="4E493B2C" w:rsidR="00CD7D39" w:rsidRPr="00840F2D" w:rsidRDefault="0036740A" w:rsidP="0036740A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 w:eastAsia="hr-HR"/>
              </w:rPr>
              <w:t>Kemijski praktikum</w:t>
            </w:r>
          </w:p>
        </w:tc>
      </w:tr>
      <w:tr w:rsidR="00CD7D39" w:rsidRPr="00F03DC0" w14:paraId="63E57A30" w14:textId="77777777" w:rsidTr="00F63D57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2A84EA" w14:textId="03508A5F" w:rsidR="00CD7D39" w:rsidRPr="00840F2D" w:rsidRDefault="00CD7D39" w:rsidP="00CD7D39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V6</w:t>
            </w: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39DD80" w14:textId="53FEE8F7" w:rsidR="00CD7D39" w:rsidRPr="00840F2D" w:rsidRDefault="00CD7D39" w:rsidP="00CD7D39">
            <w:pPr>
              <w:spacing w:before="20" w:after="20"/>
              <w:ind w:hanging="25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 xml:space="preserve">Western </w:t>
            </w:r>
            <w:proofErr w:type="spellStart"/>
            <w:r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>blot</w:t>
            </w:r>
            <w:proofErr w:type="spellEnd"/>
            <w:r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>.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F33ED5" w14:textId="15811814" w:rsidR="00CD7D39" w:rsidRPr="00840F2D" w:rsidRDefault="00CD7D39" w:rsidP="00CD7D39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4</w:t>
            </w: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16E715" w14:textId="77777777" w:rsidR="0036740A" w:rsidRDefault="0036740A" w:rsidP="0036740A">
            <w:pPr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 w:eastAsia="hr-HR"/>
              </w:rPr>
              <w:t>Odjel za biotehnologiju</w:t>
            </w:r>
          </w:p>
          <w:p w14:paraId="09BE4839" w14:textId="0CAC0CCA" w:rsidR="00CD7D39" w:rsidRPr="00840F2D" w:rsidRDefault="0036740A" w:rsidP="0036740A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 w:eastAsia="hr-HR"/>
              </w:rPr>
              <w:t>Kemijski praktikum</w:t>
            </w:r>
          </w:p>
        </w:tc>
      </w:tr>
      <w:tr w:rsidR="00CD7D39" w:rsidRPr="00F03DC0" w14:paraId="355FDA89" w14:textId="77777777" w:rsidTr="00F63D57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8D6837" w14:textId="79436C34" w:rsidR="00CD7D39" w:rsidRPr="00840F2D" w:rsidRDefault="00CD7D39" w:rsidP="00CD7D39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V7</w:t>
            </w: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E3EB95" w14:textId="469BB62F" w:rsidR="00CD7D39" w:rsidRPr="00840F2D" w:rsidRDefault="00CD7D39" w:rsidP="00CD7D39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proofErr w:type="spellStart"/>
            <w:r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>Ames</w:t>
            </w:r>
            <w:proofErr w:type="spellEnd"/>
            <w:r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>-ov test.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D198A8" w14:textId="6192BC32" w:rsidR="00CD7D39" w:rsidRPr="00840F2D" w:rsidRDefault="00CD7D39" w:rsidP="00CD7D39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4</w:t>
            </w: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6BAF04" w14:textId="77777777" w:rsidR="0036740A" w:rsidRDefault="0036740A" w:rsidP="0036740A">
            <w:pPr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 w:eastAsia="hr-HR"/>
              </w:rPr>
              <w:t>Odjel za biotehnologiju</w:t>
            </w:r>
          </w:p>
          <w:p w14:paraId="29DA4398" w14:textId="2C260CD0" w:rsidR="00CD7D39" w:rsidRPr="00840F2D" w:rsidRDefault="0036740A" w:rsidP="0036740A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 w:eastAsia="hr-HR"/>
              </w:rPr>
              <w:t>Kemijski praktikum</w:t>
            </w:r>
          </w:p>
        </w:tc>
      </w:tr>
      <w:tr w:rsidR="00CD7D39" w:rsidRPr="00F03DC0" w14:paraId="3D2EA5D4" w14:textId="77777777" w:rsidTr="00F63D57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4F9C14" w14:textId="1618F02A" w:rsidR="00CD7D39" w:rsidRPr="00840F2D" w:rsidRDefault="00CD7D39" w:rsidP="00CD7D39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V8</w:t>
            </w: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236ABB" w14:textId="29B2F829" w:rsidR="00CD7D39" w:rsidRPr="00840F2D" w:rsidRDefault="00CD7D39" w:rsidP="00CD7D39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 Light" w:hAnsi="Calibri Light"/>
                <w:b/>
                <w:bCs/>
                <w:color w:val="000000"/>
                <w:sz w:val="20"/>
                <w:szCs w:val="20"/>
                <w:lang w:val="hr-HR"/>
              </w:rPr>
              <w:t>Dijagnostika i otiskivanje DNA PCR-om.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C25C00" w14:textId="17E0F2F8" w:rsidR="00CD7D39" w:rsidRPr="00840F2D" w:rsidRDefault="00250234" w:rsidP="00CD7D39">
            <w:pPr>
              <w:spacing w:before="20" w:after="20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/>
              </w:rPr>
              <w:t>2</w:t>
            </w: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976CA9" w14:textId="77777777" w:rsidR="0036740A" w:rsidRDefault="0036740A" w:rsidP="0036740A">
            <w:pPr>
              <w:rPr>
                <w:rFonts w:ascii="Calibri" w:hAnsi="Calibri" w:cs="Calibri"/>
                <w:sz w:val="20"/>
                <w:szCs w:val="20"/>
                <w:lang w:val="hr-HR" w:eastAsia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 w:eastAsia="hr-HR"/>
              </w:rPr>
              <w:t>Odjel za biotehnologiju</w:t>
            </w:r>
          </w:p>
          <w:p w14:paraId="0E506490" w14:textId="3C305022" w:rsidR="00CD7D39" w:rsidRPr="00840F2D" w:rsidRDefault="0036740A" w:rsidP="0036740A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 w:eastAsia="hr-HR"/>
              </w:rPr>
              <w:t>Kemijski praktikum</w:t>
            </w:r>
          </w:p>
        </w:tc>
      </w:tr>
      <w:tr w:rsidR="005B13D7" w:rsidRPr="00840F2D" w14:paraId="4EBD8C7A" w14:textId="77777777" w:rsidTr="00F63D57">
        <w:tc>
          <w:tcPr>
            <w:tcW w:w="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19C94BA" w14:textId="77777777" w:rsidR="005B13D7" w:rsidRPr="00840F2D" w:rsidRDefault="005B13D7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50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F026DD3" w14:textId="77777777" w:rsidR="005B13D7" w:rsidRPr="00840F2D" w:rsidRDefault="005B13D7" w:rsidP="00F63D57">
            <w:pPr>
              <w:spacing w:before="20" w:after="20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Ukupan broj sati vježbi</w:t>
            </w:r>
          </w:p>
        </w:tc>
        <w:tc>
          <w:tcPr>
            <w:tcW w:w="1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B3C11B8" w14:textId="59CE59F0" w:rsidR="005B13D7" w:rsidRPr="00840F2D" w:rsidRDefault="00C74013" w:rsidP="00F63D57">
            <w:pPr>
              <w:spacing w:before="20" w:after="2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30</w:t>
            </w:r>
          </w:p>
        </w:tc>
        <w:tc>
          <w:tcPr>
            <w:tcW w:w="21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A80800F" w14:textId="77777777" w:rsidR="005B13D7" w:rsidRPr="00840F2D" w:rsidRDefault="005B13D7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</w:tr>
    </w:tbl>
    <w:p w14:paraId="58C2F3AB" w14:textId="77777777" w:rsidR="005B13D7" w:rsidRPr="00840F2D" w:rsidRDefault="005B13D7" w:rsidP="005B13D7">
      <w:pPr>
        <w:jc w:val="center"/>
        <w:rPr>
          <w:rFonts w:ascii="Calibri" w:hAnsi="Calibri" w:cs="Calibri"/>
          <w:sz w:val="20"/>
          <w:szCs w:val="20"/>
          <w:lang w:val="hr-HR" w:eastAsia="hr-HR"/>
        </w:rPr>
      </w:pPr>
    </w:p>
    <w:p w14:paraId="4A0ACEAC" w14:textId="77777777" w:rsidR="005B13D7" w:rsidRPr="00840F2D" w:rsidRDefault="005B13D7" w:rsidP="005B13D7">
      <w:pPr>
        <w:rPr>
          <w:rFonts w:ascii="Calibri" w:hAnsi="Calibri" w:cs="Calibri"/>
          <w:sz w:val="20"/>
          <w:szCs w:val="20"/>
          <w:lang w:val="hr-HR"/>
        </w:rPr>
      </w:pPr>
    </w:p>
    <w:p w14:paraId="1BA77760" w14:textId="77777777" w:rsidR="005B13D7" w:rsidRPr="00840F2D" w:rsidRDefault="005B13D7" w:rsidP="005B13D7">
      <w:pPr>
        <w:rPr>
          <w:rFonts w:ascii="Calibri" w:hAnsi="Calibri" w:cs="Calibri"/>
          <w:sz w:val="20"/>
          <w:szCs w:val="20"/>
          <w:lang w:val="hr-HR"/>
        </w:rPr>
      </w:pP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B13D7" w:rsidRPr="00840F2D" w14:paraId="4D78C610" w14:textId="77777777" w:rsidTr="00F63D57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29B5E05" w14:textId="77777777" w:rsidR="005B13D7" w:rsidRPr="00840F2D" w:rsidRDefault="005B13D7" w:rsidP="00F63D57">
            <w:pPr>
              <w:spacing w:before="40" w:after="40"/>
              <w:rPr>
                <w:rFonts w:ascii="Calibri" w:hAnsi="Calibri" w:cs="Calibri"/>
                <w:b/>
                <w:color w:val="333399"/>
                <w:sz w:val="20"/>
                <w:szCs w:val="20"/>
                <w:lang w:val="hr-HR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D728583" w14:textId="77777777" w:rsidR="005B13D7" w:rsidRPr="00840F2D" w:rsidRDefault="005B13D7" w:rsidP="00F63D57">
            <w:pPr>
              <w:spacing w:before="40" w:after="40"/>
              <w:jc w:val="center"/>
              <w:rPr>
                <w:rFonts w:ascii="Calibri" w:hAnsi="Calibri" w:cs="Calibri"/>
                <w:b/>
                <w:color w:val="333399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b/>
                <w:color w:val="333399"/>
                <w:sz w:val="20"/>
                <w:szCs w:val="20"/>
                <w:lang w:val="hr-HR"/>
              </w:rPr>
              <w:t>ISPITNI TERMINI (završni ispit)</w:t>
            </w:r>
          </w:p>
        </w:tc>
      </w:tr>
      <w:tr w:rsidR="005B13D7" w:rsidRPr="00840F2D" w14:paraId="060384F3" w14:textId="77777777" w:rsidTr="00F63D57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532BA1" w14:textId="77777777" w:rsidR="005B13D7" w:rsidRPr="00840F2D" w:rsidRDefault="005B13D7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BD94D4" w14:textId="5DDCAC09" w:rsidR="005B13D7" w:rsidRDefault="006A0A50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/>
              </w:rPr>
              <w:t>08.02.2023.</w:t>
            </w:r>
          </w:p>
        </w:tc>
      </w:tr>
      <w:tr w:rsidR="005B13D7" w:rsidRPr="00840F2D" w14:paraId="349CCE23" w14:textId="77777777" w:rsidTr="00F63D57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102263" w14:textId="77777777" w:rsidR="005B13D7" w:rsidRPr="00840F2D" w:rsidRDefault="005B13D7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040E14" w14:textId="7426530E" w:rsidR="005B13D7" w:rsidRDefault="00F21039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/>
              </w:rPr>
              <w:t>22.02.2023.</w:t>
            </w:r>
          </w:p>
        </w:tc>
      </w:tr>
      <w:tr w:rsidR="005B13D7" w:rsidRPr="00840F2D" w14:paraId="242225FD" w14:textId="77777777" w:rsidTr="00F63D57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9CE961" w14:textId="77777777" w:rsidR="005B13D7" w:rsidRPr="00840F2D" w:rsidRDefault="005B13D7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B2382E" w14:textId="0CF581A8" w:rsidR="005B13D7" w:rsidRDefault="00B74ED9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/>
              </w:rPr>
              <w:t>19.06.2023.</w:t>
            </w:r>
          </w:p>
        </w:tc>
      </w:tr>
      <w:tr w:rsidR="005B13D7" w:rsidRPr="00840F2D" w14:paraId="06155E21" w14:textId="77777777" w:rsidTr="00F63D57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181641" w14:textId="77777777" w:rsidR="005B13D7" w:rsidRPr="00840F2D" w:rsidRDefault="005B13D7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1A900F" w14:textId="0AB9E987" w:rsidR="005B13D7" w:rsidRDefault="00EF2FBC" w:rsidP="003115D2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/>
              </w:rPr>
              <w:t>03.07.2023.</w:t>
            </w:r>
          </w:p>
        </w:tc>
      </w:tr>
      <w:tr w:rsidR="005B13D7" w:rsidRPr="00840F2D" w14:paraId="036D6BD6" w14:textId="77777777" w:rsidTr="00F63D57">
        <w:trPr>
          <w:trHeight w:val="277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C8C0D2" w14:textId="77777777" w:rsidR="005B13D7" w:rsidRPr="00840F2D" w:rsidRDefault="005B13D7" w:rsidP="00F63D57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5.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9A3844" w14:textId="2AEC5571" w:rsidR="005B13D7" w:rsidRDefault="00D92D7C" w:rsidP="003115D2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/>
              </w:rPr>
              <w:t>06.09.2023.</w:t>
            </w:r>
          </w:p>
        </w:tc>
      </w:tr>
      <w:tr w:rsidR="00B222A5" w:rsidRPr="00840F2D" w14:paraId="3D4A82BE" w14:textId="77777777" w:rsidTr="00F63D57">
        <w:trPr>
          <w:trHeight w:val="277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03BAD1" w14:textId="3A75105B" w:rsidR="00B222A5" w:rsidRPr="00840F2D" w:rsidRDefault="00B222A5" w:rsidP="00B222A5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840F2D">
              <w:rPr>
                <w:rFonts w:ascii="Calibri" w:hAnsi="Calibri" w:cs="Calibri"/>
                <w:sz w:val="20"/>
                <w:szCs w:val="20"/>
                <w:lang w:val="hr-HR"/>
              </w:rPr>
              <w:t>6.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22A617" w14:textId="0B13FD5D" w:rsidR="00B222A5" w:rsidRDefault="00B222A5" w:rsidP="00B222A5">
            <w:pPr>
              <w:spacing w:before="20" w:after="20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/>
              </w:rPr>
              <w:t>20.09.2023.</w:t>
            </w:r>
          </w:p>
        </w:tc>
      </w:tr>
    </w:tbl>
    <w:p w14:paraId="17CEB022" w14:textId="77777777" w:rsidR="005B13D7" w:rsidRPr="00840F2D" w:rsidRDefault="005B13D7" w:rsidP="005B13D7">
      <w:pPr>
        <w:rPr>
          <w:rFonts w:ascii="Calibri" w:hAnsi="Calibri" w:cs="Calibri"/>
          <w:sz w:val="20"/>
          <w:szCs w:val="20"/>
          <w:lang w:val="hr-HR"/>
        </w:rPr>
      </w:pPr>
    </w:p>
    <w:sectPr w:rsidR="005B13D7" w:rsidRPr="00840F2D" w:rsidSect="0059372A">
      <w:footerReference w:type="default" r:id="rId12"/>
      <w:pgSz w:w="11906" w:h="16838" w:code="9"/>
      <w:pgMar w:top="873" w:right="1134" w:bottom="87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CCC8D" w14:textId="77777777" w:rsidR="00F367AB" w:rsidRDefault="00F367AB" w:rsidP="00B124ED">
      <w:r>
        <w:separator/>
      </w:r>
    </w:p>
  </w:endnote>
  <w:endnote w:type="continuationSeparator" w:id="0">
    <w:p w14:paraId="7CEFD2A0" w14:textId="77777777" w:rsidR="00F367AB" w:rsidRDefault="00F367AB" w:rsidP="00B12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4C6B7" w14:textId="77777777" w:rsidR="00A116EB" w:rsidRPr="00B124ED" w:rsidRDefault="00A116EB">
    <w:pPr>
      <w:pStyle w:val="Footer"/>
      <w:jc w:val="center"/>
      <w:rPr>
        <w:rFonts w:ascii="Arial" w:hAnsi="Arial" w:cs="Arial"/>
        <w:sz w:val="20"/>
        <w:szCs w:val="20"/>
      </w:rPr>
    </w:pPr>
    <w:r w:rsidRPr="00B124ED">
      <w:rPr>
        <w:rFonts w:ascii="Arial" w:hAnsi="Arial" w:cs="Arial"/>
        <w:sz w:val="20"/>
        <w:szCs w:val="20"/>
      </w:rPr>
      <w:fldChar w:fldCharType="begin"/>
    </w:r>
    <w:r w:rsidRPr="00B124ED">
      <w:rPr>
        <w:rFonts w:ascii="Arial" w:hAnsi="Arial" w:cs="Arial"/>
        <w:sz w:val="20"/>
        <w:szCs w:val="20"/>
      </w:rPr>
      <w:instrText xml:space="preserve"> PAGE   \* MERGEFORMAT </w:instrText>
    </w:r>
    <w:r w:rsidRPr="00B124ED">
      <w:rPr>
        <w:rFonts w:ascii="Arial" w:hAnsi="Arial" w:cs="Arial"/>
        <w:sz w:val="20"/>
        <w:szCs w:val="20"/>
      </w:rPr>
      <w:fldChar w:fldCharType="separate"/>
    </w:r>
    <w:r w:rsidR="00EC2C44">
      <w:rPr>
        <w:rFonts w:ascii="Arial" w:hAnsi="Arial" w:cs="Arial"/>
        <w:noProof/>
        <w:sz w:val="20"/>
        <w:szCs w:val="20"/>
      </w:rPr>
      <w:t>5</w:t>
    </w:r>
    <w:r w:rsidRPr="00B124ED">
      <w:rPr>
        <w:rFonts w:ascii="Arial" w:hAnsi="Arial" w:cs="Arial"/>
        <w:sz w:val="20"/>
        <w:szCs w:val="20"/>
      </w:rPr>
      <w:fldChar w:fldCharType="end"/>
    </w:r>
  </w:p>
  <w:p w14:paraId="7FA843AD" w14:textId="77777777" w:rsidR="00A116EB" w:rsidRDefault="00A116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DFC21" w14:textId="77777777" w:rsidR="00F367AB" w:rsidRDefault="00F367AB" w:rsidP="00B124ED">
      <w:r>
        <w:separator/>
      </w:r>
    </w:p>
  </w:footnote>
  <w:footnote w:type="continuationSeparator" w:id="0">
    <w:p w14:paraId="1DA90B5A" w14:textId="77777777" w:rsidR="00F367AB" w:rsidRDefault="00F367AB" w:rsidP="00B12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7B8BA6D"/>
    <w:multiLevelType w:val="hybridMultilevel"/>
    <w:tmpl w:val="56C3C75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C924A45"/>
    <w:multiLevelType w:val="hybridMultilevel"/>
    <w:tmpl w:val="0DC11ED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E8E464E"/>
    <w:multiLevelType w:val="hybridMultilevel"/>
    <w:tmpl w:val="9EA2877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4C80ACA"/>
    <w:multiLevelType w:val="hybridMultilevel"/>
    <w:tmpl w:val="2C9A6B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610FA"/>
    <w:multiLevelType w:val="hybridMultilevel"/>
    <w:tmpl w:val="B94408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4084D"/>
    <w:multiLevelType w:val="hybridMultilevel"/>
    <w:tmpl w:val="3E2A625A"/>
    <w:lvl w:ilvl="0" w:tplc="AB602E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F05B70"/>
    <w:multiLevelType w:val="hybridMultilevel"/>
    <w:tmpl w:val="31B416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F4C72"/>
    <w:multiLevelType w:val="singleLevel"/>
    <w:tmpl w:val="1B946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8" w15:restartNumberingAfterBreak="0">
    <w:nsid w:val="1B2D378C"/>
    <w:multiLevelType w:val="hybridMultilevel"/>
    <w:tmpl w:val="96782C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FBC142C"/>
    <w:multiLevelType w:val="hybridMultilevel"/>
    <w:tmpl w:val="31B416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23950"/>
    <w:multiLevelType w:val="hybridMultilevel"/>
    <w:tmpl w:val="020860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43930"/>
    <w:multiLevelType w:val="hybridMultilevel"/>
    <w:tmpl w:val="47748F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74B2C"/>
    <w:multiLevelType w:val="hybridMultilevel"/>
    <w:tmpl w:val="CD4200BA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4E70B3"/>
    <w:multiLevelType w:val="hybridMultilevel"/>
    <w:tmpl w:val="BA88660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50386"/>
    <w:multiLevelType w:val="hybridMultilevel"/>
    <w:tmpl w:val="E440ED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E25FD"/>
    <w:multiLevelType w:val="hybridMultilevel"/>
    <w:tmpl w:val="37A66D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441F8"/>
    <w:multiLevelType w:val="hybridMultilevel"/>
    <w:tmpl w:val="0728CC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702A9E"/>
    <w:multiLevelType w:val="hybridMultilevel"/>
    <w:tmpl w:val="65689F18"/>
    <w:lvl w:ilvl="0" w:tplc="B8BA2F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82DA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CD2507"/>
    <w:multiLevelType w:val="hybridMultilevel"/>
    <w:tmpl w:val="9112F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30E9F"/>
    <w:multiLevelType w:val="hybridMultilevel"/>
    <w:tmpl w:val="48CAC678"/>
    <w:lvl w:ilvl="0" w:tplc="FFFFFFFF">
      <w:start w:val="1"/>
      <w:numFmt w:val="decimal"/>
      <w:pStyle w:val="PitanjeII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0"/>
        <w:szCs w:val="20"/>
      </w:rPr>
    </w:lvl>
    <w:lvl w:ilvl="1" w:tplc="FFFFFFFF">
      <w:start w:val="1"/>
      <w:numFmt w:val="decimal"/>
      <w:pStyle w:val="PitanjeII"/>
      <w:lvlText w:val="%2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/>
        <w:i w:val="0"/>
        <w:sz w:val="20"/>
        <w:szCs w:val="20"/>
      </w:rPr>
    </w:lvl>
    <w:lvl w:ilvl="2" w:tplc="FFFFFFFF">
      <w:start w:val="1"/>
      <w:numFmt w:val="lowerLetter"/>
      <w:lvlText w:val="%3)"/>
      <w:lvlJc w:val="left"/>
      <w:pPr>
        <w:tabs>
          <w:tab w:val="num" w:pos="2264"/>
        </w:tabs>
        <w:ind w:left="2264" w:hanging="284"/>
      </w:pPr>
      <w:rPr>
        <w:b w:val="0"/>
        <w:i w:val="0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9520DA"/>
    <w:multiLevelType w:val="hybridMultilevel"/>
    <w:tmpl w:val="F5A673D0"/>
    <w:lvl w:ilvl="0" w:tplc="D012CCC4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4145FE"/>
    <w:multiLevelType w:val="hybridMultilevel"/>
    <w:tmpl w:val="1FA8CF52"/>
    <w:lvl w:ilvl="0" w:tplc="F4AC06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4252E0"/>
    <w:multiLevelType w:val="hybridMultilevel"/>
    <w:tmpl w:val="202ED9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8382109"/>
    <w:multiLevelType w:val="hybridMultilevel"/>
    <w:tmpl w:val="1D00F406"/>
    <w:lvl w:ilvl="0" w:tplc="DEB8C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5B48F2"/>
    <w:multiLevelType w:val="multilevel"/>
    <w:tmpl w:val="E370F44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5DF55447"/>
    <w:multiLevelType w:val="hybridMultilevel"/>
    <w:tmpl w:val="D79AE4C0"/>
    <w:lvl w:ilvl="0" w:tplc="33F4612C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FB1CFE"/>
    <w:multiLevelType w:val="hybridMultilevel"/>
    <w:tmpl w:val="B91E3DD8"/>
    <w:lvl w:ilvl="0" w:tplc="D534CB6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23794E"/>
    <w:multiLevelType w:val="hybridMultilevel"/>
    <w:tmpl w:val="198C8778"/>
    <w:lvl w:ilvl="0" w:tplc="570CCB1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7A6D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73EB8E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FF6D95"/>
    <w:multiLevelType w:val="hybridMultilevel"/>
    <w:tmpl w:val="584E01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F63437"/>
    <w:multiLevelType w:val="hybridMultilevel"/>
    <w:tmpl w:val="D51658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E31642"/>
    <w:multiLevelType w:val="hybridMultilevel"/>
    <w:tmpl w:val="20141A76"/>
    <w:lvl w:ilvl="0" w:tplc="03D8E174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970B8C"/>
    <w:multiLevelType w:val="hybridMultilevel"/>
    <w:tmpl w:val="3320E2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0C4911"/>
    <w:multiLevelType w:val="hybridMultilevel"/>
    <w:tmpl w:val="2AC4148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CB04DB"/>
    <w:multiLevelType w:val="hybridMultilevel"/>
    <w:tmpl w:val="0B0AFB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7F1CA7"/>
    <w:multiLevelType w:val="hybridMultilevel"/>
    <w:tmpl w:val="F7984CBC"/>
    <w:lvl w:ilvl="0" w:tplc="928810FE">
      <w:start w:val="1"/>
      <w:numFmt w:val="bullet"/>
      <w:lvlText w:val=""/>
      <w:lvlJc w:val="left"/>
      <w:pPr>
        <w:tabs>
          <w:tab w:val="num" w:pos="17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8E7F05"/>
    <w:multiLevelType w:val="hybridMultilevel"/>
    <w:tmpl w:val="101E99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931BDF"/>
    <w:multiLevelType w:val="hybridMultilevel"/>
    <w:tmpl w:val="D69A74CE"/>
    <w:lvl w:ilvl="0" w:tplc="34AC02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09399D"/>
    <w:multiLevelType w:val="hybridMultilevel"/>
    <w:tmpl w:val="236A1C64"/>
    <w:lvl w:ilvl="0" w:tplc="213C5D84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154350">
    <w:abstractNumId w:val="27"/>
  </w:num>
  <w:num w:numId="2" w16cid:durableId="600795284">
    <w:abstractNumId w:val="34"/>
  </w:num>
  <w:num w:numId="3" w16cid:durableId="1141577793">
    <w:abstractNumId w:val="20"/>
  </w:num>
  <w:num w:numId="4" w16cid:durableId="650408539">
    <w:abstractNumId w:val="12"/>
  </w:num>
  <w:num w:numId="5" w16cid:durableId="1340347033">
    <w:abstractNumId w:val="0"/>
  </w:num>
  <w:num w:numId="6" w16cid:durableId="743603650">
    <w:abstractNumId w:val="1"/>
  </w:num>
  <w:num w:numId="7" w16cid:durableId="1048189483">
    <w:abstractNumId w:val="18"/>
  </w:num>
  <w:num w:numId="8" w16cid:durableId="163667610">
    <w:abstractNumId w:val="9"/>
  </w:num>
  <w:num w:numId="9" w16cid:durableId="89090245">
    <w:abstractNumId w:val="6"/>
  </w:num>
  <w:num w:numId="10" w16cid:durableId="680621473">
    <w:abstractNumId w:val="3"/>
  </w:num>
  <w:num w:numId="11" w16cid:durableId="86466621">
    <w:abstractNumId w:val="35"/>
  </w:num>
  <w:num w:numId="12" w16cid:durableId="1295990169">
    <w:abstractNumId w:val="14"/>
  </w:num>
  <w:num w:numId="13" w16cid:durableId="1691025694">
    <w:abstractNumId w:val="26"/>
  </w:num>
  <w:num w:numId="14" w16cid:durableId="107554774">
    <w:abstractNumId w:val="8"/>
  </w:num>
  <w:num w:numId="15" w16cid:durableId="91166494">
    <w:abstractNumId w:val="2"/>
  </w:num>
  <w:num w:numId="16" w16cid:durableId="2089425528">
    <w:abstractNumId w:val="19"/>
  </w:num>
  <w:num w:numId="17" w16cid:durableId="51454346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40722715">
    <w:abstractNumId w:val="23"/>
  </w:num>
  <w:num w:numId="19" w16cid:durableId="1973557981">
    <w:abstractNumId w:val="13"/>
  </w:num>
  <w:num w:numId="20" w16cid:durableId="1072123633">
    <w:abstractNumId w:val="15"/>
  </w:num>
  <w:num w:numId="21" w16cid:durableId="698093836">
    <w:abstractNumId w:val="11"/>
  </w:num>
  <w:num w:numId="22" w16cid:durableId="604385765">
    <w:abstractNumId w:val="28"/>
  </w:num>
  <w:num w:numId="23" w16cid:durableId="1455825889">
    <w:abstractNumId w:val="4"/>
  </w:num>
  <w:num w:numId="24" w16cid:durableId="613513589">
    <w:abstractNumId w:val="16"/>
  </w:num>
  <w:num w:numId="25" w16cid:durableId="1027946494">
    <w:abstractNumId w:val="37"/>
  </w:num>
  <w:num w:numId="26" w16cid:durableId="1404910473">
    <w:abstractNumId w:val="32"/>
  </w:num>
  <w:num w:numId="27" w16cid:durableId="987245596">
    <w:abstractNumId w:val="24"/>
  </w:num>
  <w:num w:numId="28" w16cid:durableId="1948386703">
    <w:abstractNumId w:val="33"/>
  </w:num>
  <w:num w:numId="29" w16cid:durableId="1897740463">
    <w:abstractNumId w:val="17"/>
  </w:num>
  <w:num w:numId="30" w16cid:durableId="1472403029">
    <w:abstractNumId w:val="5"/>
  </w:num>
  <w:num w:numId="31" w16cid:durableId="48457362">
    <w:abstractNumId w:val="30"/>
  </w:num>
  <w:num w:numId="32" w16cid:durableId="1324624996">
    <w:abstractNumId w:val="25"/>
  </w:num>
  <w:num w:numId="33" w16cid:durableId="1103916399">
    <w:abstractNumId w:val="21"/>
  </w:num>
  <w:num w:numId="34" w16cid:durableId="2027321242">
    <w:abstractNumId w:val="7"/>
    <w:lvlOverride w:ilvl="0">
      <w:startOverride w:val="1"/>
    </w:lvlOverride>
  </w:num>
  <w:num w:numId="35" w16cid:durableId="417099955">
    <w:abstractNumId w:val="10"/>
  </w:num>
  <w:num w:numId="36" w16cid:durableId="1244610648">
    <w:abstractNumId w:val="29"/>
  </w:num>
  <w:num w:numId="37" w16cid:durableId="825753838">
    <w:abstractNumId w:val="31"/>
  </w:num>
  <w:num w:numId="38" w16cid:durableId="1401750204">
    <w:abstractNumId w:val="36"/>
  </w:num>
  <w:num w:numId="39" w16cid:durableId="24480181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QzNTI0sDQ2tbAwMjZS0lEKTi0uzszPAykwNKgFANzxglwtAAAA"/>
  </w:docVars>
  <w:rsids>
    <w:rsidRoot w:val="003C402B"/>
    <w:rsid w:val="00000B7A"/>
    <w:rsid w:val="00012447"/>
    <w:rsid w:val="000134E9"/>
    <w:rsid w:val="00013B78"/>
    <w:rsid w:val="00013DFD"/>
    <w:rsid w:val="0001480A"/>
    <w:rsid w:val="000236B8"/>
    <w:rsid w:val="00030EF5"/>
    <w:rsid w:val="00032532"/>
    <w:rsid w:val="000368A6"/>
    <w:rsid w:val="00037597"/>
    <w:rsid w:val="00040C12"/>
    <w:rsid w:val="00041832"/>
    <w:rsid w:val="00041B00"/>
    <w:rsid w:val="00044380"/>
    <w:rsid w:val="00064745"/>
    <w:rsid w:val="00074BE5"/>
    <w:rsid w:val="00083DA1"/>
    <w:rsid w:val="000922BA"/>
    <w:rsid w:val="00092757"/>
    <w:rsid w:val="000961A9"/>
    <w:rsid w:val="000C7368"/>
    <w:rsid w:val="000E3882"/>
    <w:rsid w:val="000E44CF"/>
    <w:rsid w:val="000E60D8"/>
    <w:rsid w:val="000E74C6"/>
    <w:rsid w:val="000F41BC"/>
    <w:rsid w:val="000F46EC"/>
    <w:rsid w:val="00100AB9"/>
    <w:rsid w:val="00105B0A"/>
    <w:rsid w:val="001132FB"/>
    <w:rsid w:val="00114FD5"/>
    <w:rsid w:val="0012248D"/>
    <w:rsid w:val="00122A22"/>
    <w:rsid w:val="001236B6"/>
    <w:rsid w:val="00132CAA"/>
    <w:rsid w:val="0013436D"/>
    <w:rsid w:val="00135FDB"/>
    <w:rsid w:val="0014346C"/>
    <w:rsid w:val="00145D21"/>
    <w:rsid w:val="00150AD7"/>
    <w:rsid w:val="001534D0"/>
    <w:rsid w:val="001558E9"/>
    <w:rsid w:val="00155E65"/>
    <w:rsid w:val="00161276"/>
    <w:rsid w:val="00172721"/>
    <w:rsid w:val="00172B73"/>
    <w:rsid w:val="001772BF"/>
    <w:rsid w:val="00183967"/>
    <w:rsid w:val="0018410D"/>
    <w:rsid w:val="001848B2"/>
    <w:rsid w:val="001877BB"/>
    <w:rsid w:val="00187937"/>
    <w:rsid w:val="00193B45"/>
    <w:rsid w:val="001A1C14"/>
    <w:rsid w:val="001A7F44"/>
    <w:rsid w:val="001B1E48"/>
    <w:rsid w:val="001C1481"/>
    <w:rsid w:val="001C27DB"/>
    <w:rsid w:val="001C6A2C"/>
    <w:rsid w:val="001D4F80"/>
    <w:rsid w:val="001E124B"/>
    <w:rsid w:val="001E3210"/>
    <w:rsid w:val="001E74A6"/>
    <w:rsid w:val="001E775B"/>
    <w:rsid w:val="001F06B1"/>
    <w:rsid w:val="001F3376"/>
    <w:rsid w:val="001F4127"/>
    <w:rsid w:val="00211828"/>
    <w:rsid w:val="00225B50"/>
    <w:rsid w:val="00226515"/>
    <w:rsid w:val="00226E01"/>
    <w:rsid w:val="00235B4A"/>
    <w:rsid w:val="002426CF"/>
    <w:rsid w:val="00250234"/>
    <w:rsid w:val="002574F9"/>
    <w:rsid w:val="002712AC"/>
    <w:rsid w:val="00271875"/>
    <w:rsid w:val="00275B2F"/>
    <w:rsid w:val="00277606"/>
    <w:rsid w:val="0029288B"/>
    <w:rsid w:val="00292CB8"/>
    <w:rsid w:val="00296A16"/>
    <w:rsid w:val="002A7515"/>
    <w:rsid w:val="002C2683"/>
    <w:rsid w:val="002D6FD2"/>
    <w:rsid w:val="002E0036"/>
    <w:rsid w:val="002E15E1"/>
    <w:rsid w:val="002E290D"/>
    <w:rsid w:val="002F74F1"/>
    <w:rsid w:val="002F7B70"/>
    <w:rsid w:val="002F7EAB"/>
    <w:rsid w:val="00300942"/>
    <w:rsid w:val="003115D2"/>
    <w:rsid w:val="00315693"/>
    <w:rsid w:val="00317F17"/>
    <w:rsid w:val="003231B6"/>
    <w:rsid w:val="003267C8"/>
    <w:rsid w:val="00331281"/>
    <w:rsid w:val="00341EFB"/>
    <w:rsid w:val="00363515"/>
    <w:rsid w:val="0036740A"/>
    <w:rsid w:val="0037155B"/>
    <w:rsid w:val="00377E3D"/>
    <w:rsid w:val="003802C0"/>
    <w:rsid w:val="0039107D"/>
    <w:rsid w:val="003943CE"/>
    <w:rsid w:val="00394B9A"/>
    <w:rsid w:val="003974C5"/>
    <w:rsid w:val="003A1E03"/>
    <w:rsid w:val="003A4E93"/>
    <w:rsid w:val="003A60B5"/>
    <w:rsid w:val="003C23C2"/>
    <w:rsid w:val="003C402B"/>
    <w:rsid w:val="003D0A13"/>
    <w:rsid w:val="003E259D"/>
    <w:rsid w:val="003E6334"/>
    <w:rsid w:val="0040005A"/>
    <w:rsid w:val="004135A9"/>
    <w:rsid w:val="00416316"/>
    <w:rsid w:val="00431D02"/>
    <w:rsid w:val="00434609"/>
    <w:rsid w:val="00457BA8"/>
    <w:rsid w:val="00466066"/>
    <w:rsid w:val="0046656F"/>
    <w:rsid w:val="00487985"/>
    <w:rsid w:val="0049700D"/>
    <w:rsid w:val="00497966"/>
    <w:rsid w:val="004B107E"/>
    <w:rsid w:val="004B3C7F"/>
    <w:rsid w:val="004C2246"/>
    <w:rsid w:val="004C2BCA"/>
    <w:rsid w:val="004C3138"/>
    <w:rsid w:val="004C509B"/>
    <w:rsid w:val="004C6C08"/>
    <w:rsid w:val="004D5FE1"/>
    <w:rsid w:val="004E1DEA"/>
    <w:rsid w:val="004E26BF"/>
    <w:rsid w:val="004E4F1E"/>
    <w:rsid w:val="004E71B5"/>
    <w:rsid w:val="004F2D35"/>
    <w:rsid w:val="004F4D2B"/>
    <w:rsid w:val="00502140"/>
    <w:rsid w:val="00505F6F"/>
    <w:rsid w:val="00506EEE"/>
    <w:rsid w:val="00507039"/>
    <w:rsid w:val="00511B6F"/>
    <w:rsid w:val="00512DE5"/>
    <w:rsid w:val="005268C3"/>
    <w:rsid w:val="005312A5"/>
    <w:rsid w:val="00533012"/>
    <w:rsid w:val="0053363D"/>
    <w:rsid w:val="00542D1F"/>
    <w:rsid w:val="00550FFA"/>
    <w:rsid w:val="0057785E"/>
    <w:rsid w:val="005824EC"/>
    <w:rsid w:val="00585A68"/>
    <w:rsid w:val="005911EE"/>
    <w:rsid w:val="0059372A"/>
    <w:rsid w:val="0059479B"/>
    <w:rsid w:val="005A0577"/>
    <w:rsid w:val="005A4AA8"/>
    <w:rsid w:val="005A6E1F"/>
    <w:rsid w:val="005A7125"/>
    <w:rsid w:val="005A749D"/>
    <w:rsid w:val="005B13D7"/>
    <w:rsid w:val="005B33D7"/>
    <w:rsid w:val="005B5D97"/>
    <w:rsid w:val="005C4EF0"/>
    <w:rsid w:val="005D02DE"/>
    <w:rsid w:val="005E1605"/>
    <w:rsid w:val="005F085F"/>
    <w:rsid w:val="005F35A0"/>
    <w:rsid w:val="005F42ED"/>
    <w:rsid w:val="005F6CE8"/>
    <w:rsid w:val="005F7CB2"/>
    <w:rsid w:val="006113D0"/>
    <w:rsid w:val="00612277"/>
    <w:rsid w:val="00613EA5"/>
    <w:rsid w:val="00617673"/>
    <w:rsid w:val="00621B50"/>
    <w:rsid w:val="00622725"/>
    <w:rsid w:val="0062776F"/>
    <w:rsid w:val="00630DCF"/>
    <w:rsid w:val="00640FB2"/>
    <w:rsid w:val="00641E60"/>
    <w:rsid w:val="00651874"/>
    <w:rsid w:val="00651D83"/>
    <w:rsid w:val="0065285E"/>
    <w:rsid w:val="00657328"/>
    <w:rsid w:val="00657D28"/>
    <w:rsid w:val="00675246"/>
    <w:rsid w:val="00677058"/>
    <w:rsid w:val="006869FE"/>
    <w:rsid w:val="006975CF"/>
    <w:rsid w:val="006A0A50"/>
    <w:rsid w:val="006B40CD"/>
    <w:rsid w:val="006C3D09"/>
    <w:rsid w:val="006D0BD6"/>
    <w:rsid w:val="006D267E"/>
    <w:rsid w:val="006D54D6"/>
    <w:rsid w:val="006D6EBB"/>
    <w:rsid w:val="006E1021"/>
    <w:rsid w:val="006E6B21"/>
    <w:rsid w:val="006F0A7B"/>
    <w:rsid w:val="006F2074"/>
    <w:rsid w:val="006F55C4"/>
    <w:rsid w:val="006F68FB"/>
    <w:rsid w:val="00703604"/>
    <w:rsid w:val="00703A0E"/>
    <w:rsid w:val="0071423A"/>
    <w:rsid w:val="007270EE"/>
    <w:rsid w:val="00751F5D"/>
    <w:rsid w:val="00753188"/>
    <w:rsid w:val="00755101"/>
    <w:rsid w:val="0075540C"/>
    <w:rsid w:val="0077069F"/>
    <w:rsid w:val="00770ACA"/>
    <w:rsid w:val="00773BF3"/>
    <w:rsid w:val="00775692"/>
    <w:rsid w:val="00783860"/>
    <w:rsid w:val="00786A93"/>
    <w:rsid w:val="00792A0C"/>
    <w:rsid w:val="007A1DE0"/>
    <w:rsid w:val="007A3B2F"/>
    <w:rsid w:val="007A5827"/>
    <w:rsid w:val="007A61E1"/>
    <w:rsid w:val="007A6C9D"/>
    <w:rsid w:val="007B2284"/>
    <w:rsid w:val="007B4983"/>
    <w:rsid w:val="007C699E"/>
    <w:rsid w:val="007D27CD"/>
    <w:rsid w:val="007D43E5"/>
    <w:rsid w:val="007D7228"/>
    <w:rsid w:val="007E1E6C"/>
    <w:rsid w:val="0080084F"/>
    <w:rsid w:val="008035CD"/>
    <w:rsid w:val="008047AE"/>
    <w:rsid w:val="00805589"/>
    <w:rsid w:val="00805B62"/>
    <w:rsid w:val="00807014"/>
    <w:rsid w:val="00815D65"/>
    <w:rsid w:val="0083157E"/>
    <w:rsid w:val="0083479F"/>
    <w:rsid w:val="0083497A"/>
    <w:rsid w:val="00834A35"/>
    <w:rsid w:val="00840F2D"/>
    <w:rsid w:val="008426D0"/>
    <w:rsid w:val="008444D9"/>
    <w:rsid w:val="0085104B"/>
    <w:rsid w:val="00851480"/>
    <w:rsid w:val="00860812"/>
    <w:rsid w:val="0086311F"/>
    <w:rsid w:val="00863A2E"/>
    <w:rsid w:val="00864769"/>
    <w:rsid w:val="00872F06"/>
    <w:rsid w:val="00877E71"/>
    <w:rsid w:val="008949CC"/>
    <w:rsid w:val="008A0EF3"/>
    <w:rsid w:val="008A20CA"/>
    <w:rsid w:val="008A402D"/>
    <w:rsid w:val="008C436C"/>
    <w:rsid w:val="008C592E"/>
    <w:rsid w:val="008C61AD"/>
    <w:rsid w:val="008D4C84"/>
    <w:rsid w:val="008E08F2"/>
    <w:rsid w:val="008E2451"/>
    <w:rsid w:val="008E3FFB"/>
    <w:rsid w:val="0090095C"/>
    <w:rsid w:val="00902A0B"/>
    <w:rsid w:val="00905272"/>
    <w:rsid w:val="0090712A"/>
    <w:rsid w:val="009113B9"/>
    <w:rsid w:val="00937DD1"/>
    <w:rsid w:val="0094429F"/>
    <w:rsid w:val="009478E4"/>
    <w:rsid w:val="00947B24"/>
    <w:rsid w:val="00950D05"/>
    <w:rsid w:val="00952528"/>
    <w:rsid w:val="0095439A"/>
    <w:rsid w:val="00955615"/>
    <w:rsid w:val="009560E4"/>
    <w:rsid w:val="0096005A"/>
    <w:rsid w:val="009604FF"/>
    <w:rsid w:val="00963B6F"/>
    <w:rsid w:val="00971B1B"/>
    <w:rsid w:val="009808A4"/>
    <w:rsid w:val="00984099"/>
    <w:rsid w:val="0098575B"/>
    <w:rsid w:val="009877BC"/>
    <w:rsid w:val="00990CFB"/>
    <w:rsid w:val="009A29C9"/>
    <w:rsid w:val="009B3381"/>
    <w:rsid w:val="009D66DD"/>
    <w:rsid w:val="009D7B2A"/>
    <w:rsid w:val="009E2F7B"/>
    <w:rsid w:val="00A02CF9"/>
    <w:rsid w:val="00A116EB"/>
    <w:rsid w:val="00A262CA"/>
    <w:rsid w:val="00A341B4"/>
    <w:rsid w:val="00A40701"/>
    <w:rsid w:val="00A40BF8"/>
    <w:rsid w:val="00A540CA"/>
    <w:rsid w:val="00A55817"/>
    <w:rsid w:val="00A56F40"/>
    <w:rsid w:val="00A57BBB"/>
    <w:rsid w:val="00A6516D"/>
    <w:rsid w:val="00A6762E"/>
    <w:rsid w:val="00A76BBC"/>
    <w:rsid w:val="00A774FF"/>
    <w:rsid w:val="00A86151"/>
    <w:rsid w:val="00A86744"/>
    <w:rsid w:val="00AA383E"/>
    <w:rsid w:val="00AC0317"/>
    <w:rsid w:val="00AC185D"/>
    <w:rsid w:val="00AC5034"/>
    <w:rsid w:val="00AD04FC"/>
    <w:rsid w:val="00AD39E3"/>
    <w:rsid w:val="00AD48AF"/>
    <w:rsid w:val="00AD74FF"/>
    <w:rsid w:val="00AF7B87"/>
    <w:rsid w:val="00B02A4C"/>
    <w:rsid w:val="00B03608"/>
    <w:rsid w:val="00B124ED"/>
    <w:rsid w:val="00B222A5"/>
    <w:rsid w:val="00B32A7B"/>
    <w:rsid w:val="00B42122"/>
    <w:rsid w:val="00B443F2"/>
    <w:rsid w:val="00B4620B"/>
    <w:rsid w:val="00B539D1"/>
    <w:rsid w:val="00B620A5"/>
    <w:rsid w:val="00B67B46"/>
    <w:rsid w:val="00B7017F"/>
    <w:rsid w:val="00B74ED9"/>
    <w:rsid w:val="00B80D0F"/>
    <w:rsid w:val="00B876D7"/>
    <w:rsid w:val="00B90D87"/>
    <w:rsid w:val="00B90FDF"/>
    <w:rsid w:val="00BA41CF"/>
    <w:rsid w:val="00BB17F4"/>
    <w:rsid w:val="00BB3D56"/>
    <w:rsid w:val="00BB4419"/>
    <w:rsid w:val="00BD1B39"/>
    <w:rsid w:val="00BE1B42"/>
    <w:rsid w:val="00BE4EBF"/>
    <w:rsid w:val="00BE5F64"/>
    <w:rsid w:val="00BF131A"/>
    <w:rsid w:val="00BF7FE2"/>
    <w:rsid w:val="00C0737D"/>
    <w:rsid w:val="00C12310"/>
    <w:rsid w:val="00C16A34"/>
    <w:rsid w:val="00C17738"/>
    <w:rsid w:val="00C218B6"/>
    <w:rsid w:val="00C311A1"/>
    <w:rsid w:val="00C323BA"/>
    <w:rsid w:val="00C470E1"/>
    <w:rsid w:val="00C502CD"/>
    <w:rsid w:val="00C549B5"/>
    <w:rsid w:val="00C572A8"/>
    <w:rsid w:val="00C60866"/>
    <w:rsid w:val="00C66CBD"/>
    <w:rsid w:val="00C67A04"/>
    <w:rsid w:val="00C73817"/>
    <w:rsid w:val="00C74013"/>
    <w:rsid w:val="00C8214D"/>
    <w:rsid w:val="00C90C1B"/>
    <w:rsid w:val="00C91369"/>
    <w:rsid w:val="00C93C34"/>
    <w:rsid w:val="00C94A6B"/>
    <w:rsid w:val="00C972C7"/>
    <w:rsid w:val="00CA0930"/>
    <w:rsid w:val="00CA413C"/>
    <w:rsid w:val="00CA5BF3"/>
    <w:rsid w:val="00CA6E2F"/>
    <w:rsid w:val="00CA765D"/>
    <w:rsid w:val="00CB068A"/>
    <w:rsid w:val="00CB12C4"/>
    <w:rsid w:val="00CC2E78"/>
    <w:rsid w:val="00CC2EED"/>
    <w:rsid w:val="00CD2B79"/>
    <w:rsid w:val="00CD7235"/>
    <w:rsid w:val="00CD7D39"/>
    <w:rsid w:val="00CE3493"/>
    <w:rsid w:val="00CF404C"/>
    <w:rsid w:val="00D0721A"/>
    <w:rsid w:val="00D21C16"/>
    <w:rsid w:val="00D22518"/>
    <w:rsid w:val="00D23F37"/>
    <w:rsid w:val="00D258C1"/>
    <w:rsid w:val="00D265DB"/>
    <w:rsid w:val="00D33ECD"/>
    <w:rsid w:val="00D53576"/>
    <w:rsid w:val="00D84539"/>
    <w:rsid w:val="00D92C5D"/>
    <w:rsid w:val="00D92D7C"/>
    <w:rsid w:val="00D93A97"/>
    <w:rsid w:val="00D959F1"/>
    <w:rsid w:val="00DA6D87"/>
    <w:rsid w:val="00DB6811"/>
    <w:rsid w:val="00DC1DBD"/>
    <w:rsid w:val="00DC5144"/>
    <w:rsid w:val="00DD2863"/>
    <w:rsid w:val="00DD7E7B"/>
    <w:rsid w:val="00DE2F33"/>
    <w:rsid w:val="00DE59B1"/>
    <w:rsid w:val="00DE7772"/>
    <w:rsid w:val="00DF257B"/>
    <w:rsid w:val="00DF429E"/>
    <w:rsid w:val="00DF61C1"/>
    <w:rsid w:val="00E57A0B"/>
    <w:rsid w:val="00E57C87"/>
    <w:rsid w:val="00E60754"/>
    <w:rsid w:val="00E6225B"/>
    <w:rsid w:val="00E64359"/>
    <w:rsid w:val="00E66D60"/>
    <w:rsid w:val="00E67EAB"/>
    <w:rsid w:val="00E72149"/>
    <w:rsid w:val="00E72322"/>
    <w:rsid w:val="00E73F5D"/>
    <w:rsid w:val="00E742F6"/>
    <w:rsid w:val="00E776E0"/>
    <w:rsid w:val="00E9677B"/>
    <w:rsid w:val="00EA1B49"/>
    <w:rsid w:val="00EA4DD3"/>
    <w:rsid w:val="00EB66AD"/>
    <w:rsid w:val="00EC13F1"/>
    <w:rsid w:val="00EC2C44"/>
    <w:rsid w:val="00EC39E7"/>
    <w:rsid w:val="00EC6DB9"/>
    <w:rsid w:val="00EC7826"/>
    <w:rsid w:val="00ED46D3"/>
    <w:rsid w:val="00ED675D"/>
    <w:rsid w:val="00EF11D0"/>
    <w:rsid w:val="00EF2FBC"/>
    <w:rsid w:val="00EF7017"/>
    <w:rsid w:val="00F0035B"/>
    <w:rsid w:val="00F02BBB"/>
    <w:rsid w:val="00F03DC0"/>
    <w:rsid w:val="00F13543"/>
    <w:rsid w:val="00F20AAE"/>
    <w:rsid w:val="00F21039"/>
    <w:rsid w:val="00F33B1B"/>
    <w:rsid w:val="00F367AB"/>
    <w:rsid w:val="00F368EA"/>
    <w:rsid w:val="00F402F7"/>
    <w:rsid w:val="00F45E5A"/>
    <w:rsid w:val="00F47999"/>
    <w:rsid w:val="00F5168C"/>
    <w:rsid w:val="00F548C6"/>
    <w:rsid w:val="00F6167D"/>
    <w:rsid w:val="00F63D57"/>
    <w:rsid w:val="00F70803"/>
    <w:rsid w:val="00F737A4"/>
    <w:rsid w:val="00F81DB7"/>
    <w:rsid w:val="00FA4F72"/>
    <w:rsid w:val="00FB00C9"/>
    <w:rsid w:val="00FB2A92"/>
    <w:rsid w:val="00FC6827"/>
    <w:rsid w:val="00FD2096"/>
    <w:rsid w:val="00FD442F"/>
    <w:rsid w:val="00FD4CE4"/>
    <w:rsid w:val="00FD5F94"/>
    <w:rsid w:val="00FE393E"/>
    <w:rsid w:val="00FF63C6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09C40D"/>
  <w15:chartTrackingRefBased/>
  <w15:docId w15:val="{A7CB55FB-A572-4D75-8F90-329ABDD9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01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1"/>
    <w:qFormat/>
    <w:rsid w:val="007B49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00AB9"/>
    <w:pPr>
      <w:keepNext/>
      <w:jc w:val="both"/>
      <w:outlineLvl w:val="1"/>
    </w:pPr>
    <w:rPr>
      <w:b/>
      <w:i/>
      <w:iCs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100AB9"/>
    <w:pPr>
      <w:keepNext/>
      <w:outlineLvl w:val="2"/>
    </w:pPr>
    <w:rPr>
      <w:b/>
      <w:i/>
      <w:iCs/>
      <w:lang w:val="x-none" w:eastAsia="x-none"/>
    </w:rPr>
  </w:style>
  <w:style w:type="paragraph" w:styleId="Heading4">
    <w:name w:val="heading 4"/>
    <w:basedOn w:val="Normal"/>
    <w:link w:val="Heading4Char"/>
    <w:qFormat/>
    <w:rsid w:val="00D84539"/>
    <w:pPr>
      <w:spacing w:before="100" w:beforeAutospacing="1" w:after="100" w:afterAutospacing="1"/>
      <w:outlineLvl w:val="3"/>
    </w:pPr>
    <w:rPr>
      <w:b/>
      <w:bCs/>
      <w:lang w:bidi="ta-IN"/>
    </w:rPr>
  </w:style>
  <w:style w:type="paragraph" w:styleId="Heading5">
    <w:name w:val="heading 5"/>
    <w:basedOn w:val="Normal"/>
    <w:next w:val="Normal"/>
    <w:link w:val="Heading5Char"/>
    <w:qFormat/>
    <w:rsid w:val="00100AB9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"/>
    <w:rsid w:val="007B498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4Char">
    <w:name w:val="Heading 4 Char"/>
    <w:link w:val="Heading4"/>
    <w:rsid w:val="00100AB9"/>
    <w:rPr>
      <w:b/>
      <w:bCs/>
      <w:sz w:val="24"/>
      <w:szCs w:val="24"/>
      <w:lang w:val="en-US" w:eastAsia="en-US" w:bidi="ta-IN"/>
    </w:rPr>
  </w:style>
  <w:style w:type="paragraph" w:customStyle="1" w:styleId="Default">
    <w:name w:val="Default"/>
    <w:rsid w:val="003C40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 w:bidi="ta-IN"/>
    </w:rPr>
  </w:style>
  <w:style w:type="character" w:styleId="Hyperlink">
    <w:name w:val="Hyperlink"/>
    <w:rsid w:val="00FE393E"/>
    <w:rPr>
      <w:color w:val="0000FF"/>
      <w:u w:val="single"/>
    </w:rPr>
  </w:style>
  <w:style w:type="paragraph" w:styleId="BodyText">
    <w:name w:val="Body Text"/>
    <w:basedOn w:val="Normal"/>
    <w:link w:val="BodyTextChar"/>
    <w:rsid w:val="00FE393E"/>
    <w:pPr>
      <w:jc w:val="both"/>
    </w:pPr>
    <w:rPr>
      <w:lang w:val="it-IT"/>
    </w:rPr>
  </w:style>
  <w:style w:type="character" w:customStyle="1" w:styleId="BodyTextChar">
    <w:name w:val="Body Text Char"/>
    <w:link w:val="BodyText"/>
    <w:rsid w:val="00100AB9"/>
    <w:rPr>
      <w:sz w:val="24"/>
      <w:szCs w:val="24"/>
      <w:lang w:val="it-IT" w:eastAsia="en-US"/>
    </w:rPr>
  </w:style>
  <w:style w:type="paragraph" w:styleId="Header">
    <w:name w:val="header"/>
    <w:basedOn w:val="Normal"/>
    <w:link w:val="HeaderChar"/>
    <w:rsid w:val="000E60D8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rsid w:val="00100AB9"/>
    <w:rPr>
      <w:sz w:val="24"/>
      <w:szCs w:val="24"/>
      <w:lang w:eastAsia="en-US"/>
    </w:rPr>
  </w:style>
  <w:style w:type="paragraph" w:styleId="NormalWeb">
    <w:name w:val="Normal (Web)"/>
    <w:basedOn w:val="Normal"/>
    <w:rsid w:val="00D84539"/>
    <w:pPr>
      <w:spacing w:before="100" w:beforeAutospacing="1" w:after="100" w:afterAutospacing="1"/>
    </w:pPr>
    <w:rPr>
      <w:lang w:bidi="ta-IN"/>
    </w:rPr>
  </w:style>
  <w:style w:type="character" w:customStyle="1" w:styleId="Heading1Char">
    <w:name w:val="Heading 1 Char"/>
    <w:rsid w:val="0046656F"/>
    <w:rPr>
      <w:b/>
      <w:bCs/>
      <w:sz w:val="24"/>
      <w:szCs w:val="24"/>
      <w:lang w:val="hr-HR" w:eastAsia="hr-HR" w:bidi="ar-SA"/>
    </w:rPr>
  </w:style>
  <w:style w:type="paragraph" w:styleId="Footer">
    <w:name w:val="footer"/>
    <w:basedOn w:val="Normal"/>
    <w:link w:val="FooterChar"/>
    <w:rsid w:val="00B124E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B124ED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100AB9"/>
    <w:rPr>
      <w:b/>
      <w:i/>
      <w:iCs/>
      <w:sz w:val="24"/>
      <w:szCs w:val="24"/>
      <w:lang w:val="x-none" w:eastAsia="x-none"/>
    </w:rPr>
  </w:style>
  <w:style w:type="character" w:customStyle="1" w:styleId="Heading3Char">
    <w:name w:val="Heading 3 Char"/>
    <w:link w:val="Heading3"/>
    <w:rsid w:val="00100AB9"/>
    <w:rPr>
      <w:b/>
      <w:i/>
      <w:iCs/>
      <w:sz w:val="24"/>
      <w:szCs w:val="24"/>
      <w:lang w:val="x-none" w:eastAsia="x-none"/>
    </w:rPr>
  </w:style>
  <w:style w:type="character" w:customStyle="1" w:styleId="Heading5Char">
    <w:name w:val="Heading 5 Char"/>
    <w:link w:val="Heading5"/>
    <w:rsid w:val="00100AB9"/>
    <w:rPr>
      <w:b/>
      <w:bCs/>
      <w:i/>
      <w:iCs/>
      <w:sz w:val="26"/>
      <w:szCs w:val="26"/>
      <w:lang w:val="x-none" w:eastAsia="en-US"/>
    </w:rPr>
  </w:style>
  <w:style w:type="paragraph" w:styleId="Caption">
    <w:name w:val="caption"/>
    <w:basedOn w:val="Normal"/>
    <w:next w:val="Normal"/>
    <w:qFormat/>
    <w:rsid w:val="00100AB9"/>
    <w:pPr>
      <w:jc w:val="center"/>
    </w:pPr>
    <w:rPr>
      <w:b/>
      <w:lang w:eastAsia="hr-HR"/>
    </w:rPr>
  </w:style>
  <w:style w:type="character" w:customStyle="1" w:styleId="BodyText2Char">
    <w:name w:val="Body Text 2 Char"/>
    <w:link w:val="BodyText2"/>
    <w:rsid w:val="00100AB9"/>
    <w:rPr>
      <w:rFonts w:ascii="Arial Narrow" w:hAnsi="Arial Narrow"/>
      <w:sz w:val="22"/>
      <w:szCs w:val="24"/>
      <w:lang w:val="x-none" w:eastAsia="x-none"/>
    </w:rPr>
  </w:style>
  <w:style w:type="paragraph" w:styleId="BodyText2">
    <w:name w:val="Body Text 2"/>
    <w:basedOn w:val="Normal"/>
    <w:link w:val="BodyText2Char"/>
    <w:unhideWhenUsed/>
    <w:rsid w:val="00100AB9"/>
    <w:rPr>
      <w:rFonts w:ascii="Arial Narrow" w:hAnsi="Arial Narrow"/>
      <w:sz w:val="22"/>
      <w:lang w:val="x-none" w:eastAsia="x-none"/>
    </w:rPr>
  </w:style>
  <w:style w:type="paragraph" w:styleId="BodyText3">
    <w:name w:val="Body Text 3"/>
    <w:basedOn w:val="Normal"/>
    <w:link w:val="BodyText3Char"/>
    <w:uiPriority w:val="99"/>
    <w:unhideWhenUsed/>
    <w:rsid w:val="00100AB9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uiPriority w:val="99"/>
    <w:rsid w:val="00100AB9"/>
    <w:rPr>
      <w:sz w:val="16"/>
      <w:szCs w:val="16"/>
      <w:lang w:val="x-none" w:eastAsia="en-US"/>
    </w:rPr>
  </w:style>
  <w:style w:type="paragraph" w:styleId="BlockText">
    <w:name w:val="Block Text"/>
    <w:basedOn w:val="Normal"/>
    <w:unhideWhenUsed/>
    <w:rsid w:val="00100AB9"/>
    <w:pPr>
      <w:widowControl w:val="0"/>
      <w:shd w:val="clear" w:color="auto" w:fill="FFFFFF"/>
      <w:autoSpaceDE w:val="0"/>
      <w:autoSpaceDN w:val="0"/>
      <w:adjustRightInd w:val="0"/>
      <w:spacing w:line="288" w:lineRule="exact"/>
      <w:ind w:left="10" w:right="499"/>
      <w:jc w:val="center"/>
    </w:pPr>
    <w:rPr>
      <w:color w:val="000000"/>
      <w:spacing w:val="-9"/>
      <w:sz w:val="22"/>
      <w:szCs w:val="22"/>
      <w:lang w:eastAsia="hr-HR"/>
    </w:rPr>
  </w:style>
  <w:style w:type="character" w:customStyle="1" w:styleId="BalloonTextChar">
    <w:name w:val="Balloon Text Char"/>
    <w:link w:val="BalloonText"/>
    <w:uiPriority w:val="99"/>
    <w:semiHidden/>
    <w:rsid w:val="00100AB9"/>
    <w:rPr>
      <w:rFonts w:ascii="Tahoma" w:hAnsi="Tahoma"/>
      <w:sz w:val="16"/>
      <w:szCs w:val="16"/>
      <w:lang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AB9"/>
    <w:rPr>
      <w:rFonts w:ascii="Tahoma" w:hAnsi="Tahoma"/>
      <w:sz w:val="16"/>
      <w:szCs w:val="16"/>
      <w:lang w:val="x-none" w:eastAsia="x-none"/>
    </w:rPr>
  </w:style>
  <w:style w:type="character" w:customStyle="1" w:styleId="PitanjeChar">
    <w:name w:val="Pitanje Char"/>
    <w:link w:val="Pitanje"/>
    <w:locked/>
    <w:rsid w:val="00100AB9"/>
    <w:rPr>
      <w:rFonts w:ascii="Arial Narrow" w:hAnsi="Arial Narrow"/>
      <w:b/>
      <w:sz w:val="24"/>
      <w:szCs w:val="24"/>
      <w:lang w:val="x-none" w:eastAsia="x-none"/>
    </w:rPr>
  </w:style>
  <w:style w:type="paragraph" w:customStyle="1" w:styleId="Pitanje">
    <w:name w:val="Pitanje"/>
    <w:basedOn w:val="Normal"/>
    <w:link w:val="PitanjeChar"/>
    <w:rsid w:val="00100AB9"/>
    <w:pPr>
      <w:tabs>
        <w:tab w:val="num" w:pos="340"/>
      </w:tabs>
      <w:ind w:left="340" w:hanging="340"/>
    </w:pPr>
    <w:rPr>
      <w:rFonts w:ascii="Arial Narrow" w:hAnsi="Arial Narrow"/>
      <w:b/>
      <w:lang w:val="x-none" w:eastAsia="x-none"/>
    </w:rPr>
  </w:style>
  <w:style w:type="paragraph" w:customStyle="1" w:styleId="PitanjeII">
    <w:name w:val="Pitanje II"/>
    <w:basedOn w:val="Normal"/>
    <w:rsid w:val="00100AB9"/>
    <w:pPr>
      <w:numPr>
        <w:numId w:val="16"/>
      </w:numPr>
    </w:pPr>
    <w:rPr>
      <w:rFonts w:ascii="Arial Narrow" w:hAnsi="Arial Narrow"/>
      <w:sz w:val="20"/>
      <w:szCs w:val="20"/>
      <w:lang w:val="hr-HR"/>
    </w:rPr>
  </w:style>
  <w:style w:type="character" w:customStyle="1" w:styleId="Pitanje5Char">
    <w:name w:val="Pitanje 5 Char"/>
    <w:link w:val="Pitanje5"/>
    <w:locked/>
    <w:rsid w:val="00100AB9"/>
    <w:rPr>
      <w:rFonts w:ascii="Arial Narrow" w:hAnsi="Arial Narrow"/>
      <w:sz w:val="24"/>
      <w:szCs w:val="24"/>
    </w:rPr>
  </w:style>
  <w:style w:type="paragraph" w:customStyle="1" w:styleId="Pitanje5">
    <w:name w:val="Pitanje 5"/>
    <w:basedOn w:val="Normal"/>
    <w:link w:val="Pitanje5Char"/>
    <w:rsid w:val="00100AB9"/>
    <w:pPr>
      <w:ind w:left="397"/>
    </w:pPr>
    <w:rPr>
      <w:rFonts w:ascii="Arial Narrow" w:hAnsi="Arial Narrow"/>
      <w:lang w:val="x-none" w:eastAsia="x-none"/>
    </w:rPr>
  </w:style>
  <w:style w:type="character" w:customStyle="1" w:styleId="bold1">
    <w:name w:val="bold1"/>
    <w:rsid w:val="00100AB9"/>
    <w:rPr>
      <w:b/>
      <w:bCs/>
      <w:color w:val="000000"/>
    </w:rPr>
  </w:style>
  <w:style w:type="character" w:customStyle="1" w:styleId="ptbrand3">
    <w:name w:val="ptbrand3"/>
    <w:rsid w:val="00100AB9"/>
  </w:style>
  <w:style w:type="character" w:customStyle="1" w:styleId="bindingandrelease">
    <w:name w:val="bindingandrelease"/>
    <w:rsid w:val="00100AB9"/>
  </w:style>
  <w:style w:type="table" w:styleId="TableGrid">
    <w:name w:val="Table Grid"/>
    <w:basedOn w:val="TableNormal"/>
    <w:rsid w:val="00100AB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100AB9"/>
    <w:rPr>
      <w:b/>
      <w:bCs/>
    </w:rPr>
  </w:style>
  <w:style w:type="character" w:styleId="PageNumber">
    <w:name w:val="page number"/>
    <w:basedOn w:val="DefaultParagraphFont"/>
    <w:rsid w:val="00C16A34"/>
  </w:style>
  <w:style w:type="paragraph" w:styleId="ListParagraph">
    <w:name w:val="List Paragraph"/>
    <w:basedOn w:val="Normal"/>
    <w:uiPriority w:val="34"/>
    <w:qFormat/>
    <w:rsid w:val="00DB6811"/>
    <w:pPr>
      <w:ind w:left="720"/>
      <w:contextualSpacing/>
    </w:pPr>
    <w:rPr>
      <w:lang w:eastAsia="hr-HR"/>
    </w:rPr>
  </w:style>
  <w:style w:type="character" w:styleId="CommentReference">
    <w:name w:val="annotation reference"/>
    <w:uiPriority w:val="99"/>
    <w:semiHidden/>
    <w:unhideWhenUsed/>
    <w:rsid w:val="006122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27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1227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27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2277"/>
    <w:rPr>
      <w:b/>
      <w:bCs/>
      <w:lang w:val="en-US" w:eastAsia="en-US"/>
    </w:rPr>
  </w:style>
  <w:style w:type="paragraph" w:customStyle="1" w:styleId="Odlomakpopisa1">
    <w:name w:val="Odlomak popisa1"/>
    <w:basedOn w:val="Normal"/>
    <w:qFormat/>
    <w:rsid w:val="004135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161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iri.hr/wp-content/uploads/2019/05/Etic48dki20kodeks20za20studente20i20studentice.pdf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2F667F88FAC845A762BD0B49FA8164" ma:contentTypeVersion="0" ma:contentTypeDescription="Stvaranje novog dokumenta." ma:contentTypeScope="" ma:versionID="ac9e1f42e2db8c895932a0cb4eef1c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053F77-724F-43CF-97AC-71F89887D8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52B6BE-26DF-40BB-ACFE-DE1F378C4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4E75A2-E0B9-4E1D-9646-D2829B862E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3846</Words>
  <Characters>21928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Obveze i vrednovanje obaveza studenata</vt:lpstr>
    </vt:vector>
  </TitlesOfParts>
  <Company>Microsoft</Company>
  <LinksUpToDate>false</LinksUpToDate>
  <CharactersWithSpaces>25723</CharactersWithSpaces>
  <SharedDoc>false</SharedDoc>
  <HLinks>
    <vt:vector size="6" baseType="variant">
      <vt:variant>
        <vt:i4>6488118</vt:i4>
      </vt:variant>
      <vt:variant>
        <vt:i4>0</vt:i4>
      </vt:variant>
      <vt:variant>
        <vt:i4>0</vt:i4>
      </vt:variant>
      <vt:variant>
        <vt:i4>5</vt:i4>
      </vt:variant>
      <vt:variant>
        <vt:lpwstr>https://uniri.hr/wp-content/uploads/2019/05/Etic48dki20kodeks20za20studente20i20studentice.pdf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Obveze i vrednovanje obaveza studenata</dc:title>
  <dc:subject/>
  <dc:creator>Marija</dc:creator>
  <cp:keywords/>
  <cp:lastModifiedBy>Lea Juretić</cp:lastModifiedBy>
  <cp:revision>2</cp:revision>
  <cp:lastPrinted>2022-09-05T07:40:00Z</cp:lastPrinted>
  <dcterms:created xsi:type="dcterms:W3CDTF">2022-09-12T09:03:00Z</dcterms:created>
  <dcterms:modified xsi:type="dcterms:W3CDTF">2022-09-12T09:03:00Z</dcterms:modified>
</cp:coreProperties>
</file>