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16"/>
      </w:pPr>
      <w:r>
        <w:rPr/>
        <w:t>Medicinski</w:t>
      </w:r>
      <w:r>
        <w:rPr>
          <w:spacing w:val="-4"/>
        </w:rPr>
        <w:t> </w:t>
      </w:r>
      <w:r>
        <w:rPr/>
        <w:t>fakultet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Rijeci</w:t>
      </w:r>
      <w:r>
        <w:rPr>
          <w:spacing w:val="-2"/>
        </w:rPr>
        <w:t> </w:t>
      </w:r>
      <w:r>
        <w:rPr/>
        <w:t>raspisuje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3932" w:right="3934"/>
        <w:jc w:val="center"/>
      </w:pPr>
      <w:r>
        <w:rPr/>
        <w:t>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T</w:t>
      </w:r>
      <w:r>
        <w:rPr>
          <w:spacing w:val="-5"/>
        </w:rPr>
        <w:t> </w:t>
      </w:r>
      <w:r>
        <w:rPr/>
        <w:t>J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Č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J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116" w:right="120" w:firstLine="0"/>
        <w:jc w:val="left"/>
        <w:rPr>
          <w:sz w:val="20"/>
        </w:rPr>
      </w:pPr>
      <w:r>
        <w:rPr>
          <w:sz w:val="20"/>
        </w:rPr>
        <w:t>za</w:t>
      </w:r>
      <w:r>
        <w:rPr>
          <w:spacing w:val="33"/>
          <w:sz w:val="20"/>
        </w:rPr>
        <w:t> </w:t>
      </w:r>
      <w:r>
        <w:rPr>
          <w:sz w:val="20"/>
        </w:rPr>
        <w:t>izbor</w:t>
      </w:r>
      <w:r>
        <w:rPr>
          <w:spacing w:val="34"/>
          <w:sz w:val="20"/>
        </w:rPr>
        <w:t> </w:t>
      </w:r>
      <w:r>
        <w:rPr>
          <w:sz w:val="20"/>
        </w:rPr>
        <w:t>nastavnika</w:t>
      </w:r>
      <w:r>
        <w:rPr>
          <w:spacing w:val="32"/>
          <w:sz w:val="20"/>
        </w:rPr>
        <w:t> </w:t>
      </w:r>
      <w:r>
        <w:rPr>
          <w:sz w:val="20"/>
        </w:rPr>
        <w:t>u</w:t>
      </w:r>
      <w:r>
        <w:rPr>
          <w:spacing w:val="33"/>
          <w:sz w:val="20"/>
        </w:rPr>
        <w:t> </w:t>
      </w:r>
      <w:r>
        <w:rPr>
          <w:sz w:val="20"/>
        </w:rPr>
        <w:t>znanstveno-nastavno</w:t>
      </w:r>
      <w:r>
        <w:rPr>
          <w:spacing w:val="34"/>
          <w:sz w:val="20"/>
        </w:rPr>
        <w:t> </w:t>
      </w:r>
      <w:r>
        <w:rPr>
          <w:sz w:val="20"/>
        </w:rPr>
        <w:t>zvanje</w:t>
      </w:r>
      <w:r>
        <w:rPr>
          <w:spacing w:val="33"/>
          <w:sz w:val="20"/>
        </w:rPr>
        <w:t> </w:t>
      </w:r>
      <w:r>
        <w:rPr>
          <w:sz w:val="20"/>
        </w:rPr>
        <w:t>iz</w:t>
      </w:r>
      <w:r>
        <w:rPr>
          <w:spacing w:val="32"/>
          <w:sz w:val="20"/>
        </w:rPr>
        <w:t> </w:t>
      </w:r>
      <w:r>
        <w:rPr>
          <w:sz w:val="20"/>
        </w:rPr>
        <w:t>znanstvenog</w:t>
      </w:r>
      <w:r>
        <w:rPr>
          <w:spacing w:val="31"/>
          <w:sz w:val="20"/>
        </w:rPr>
        <w:t> </w:t>
      </w:r>
      <w:r>
        <w:rPr>
          <w:sz w:val="20"/>
        </w:rPr>
        <w:t>područja</w:t>
      </w:r>
      <w:r>
        <w:rPr>
          <w:spacing w:val="31"/>
          <w:sz w:val="20"/>
        </w:rPr>
        <w:t> </w:t>
      </w:r>
      <w:r>
        <w:rPr>
          <w:sz w:val="20"/>
        </w:rPr>
        <w:t>biomedicina</w:t>
      </w:r>
      <w:r>
        <w:rPr>
          <w:spacing w:val="32"/>
          <w:sz w:val="20"/>
        </w:rPr>
        <w:t> </w:t>
      </w:r>
      <w:r>
        <w:rPr>
          <w:sz w:val="20"/>
        </w:rPr>
        <w:t>i</w:t>
      </w:r>
      <w:r>
        <w:rPr>
          <w:spacing w:val="-52"/>
          <w:sz w:val="20"/>
        </w:rPr>
        <w:t> </w:t>
      </w:r>
      <w:r>
        <w:rPr>
          <w:sz w:val="20"/>
        </w:rPr>
        <w:t>zdravstvo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4" w:right="0" w:hanging="469"/>
        <w:jc w:val="left"/>
        <w:rPr>
          <w:sz w:val="20"/>
        </w:rPr>
      </w:pPr>
      <w:r>
        <w:rPr>
          <w:w w:val="95"/>
          <w:sz w:val="20"/>
        </w:rPr>
        <w:t>znanstveno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polje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kliničke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medicinske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znanosti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2" w:lineRule="auto" w:before="0" w:after="0"/>
        <w:ind w:left="258" w:right="120" w:firstLine="0"/>
        <w:jc w:val="both"/>
        <w:rPr>
          <w:sz w:val="20"/>
        </w:rPr>
      </w:pPr>
      <w:r>
        <w:rPr>
          <w:sz w:val="20"/>
        </w:rPr>
        <w:t>jedan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docent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znanstvena</w:t>
      </w:r>
      <w:r>
        <w:rPr>
          <w:spacing w:val="1"/>
          <w:sz w:val="20"/>
        </w:rPr>
        <w:t> </w:t>
      </w:r>
      <w:r>
        <w:rPr>
          <w:sz w:val="20"/>
        </w:rPr>
        <w:t>grana</w:t>
      </w:r>
      <w:r>
        <w:rPr>
          <w:spacing w:val="1"/>
          <w:sz w:val="20"/>
        </w:rPr>
        <w:t> </w:t>
      </w:r>
      <w:r>
        <w:rPr>
          <w:sz w:val="20"/>
        </w:rPr>
        <w:t>otorinolaringologija,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Katedri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otorinolaringologiju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kirurgiju glave i vrata Medicinskog fakulteta u Rijeci, u nastavnoj bazi KBC Rijeka, na neodređeno</w:t>
      </w:r>
      <w:r>
        <w:rPr>
          <w:spacing w:val="1"/>
          <w:sz w:val="20"/>
        </w:rPr>
        <w:t> </w:t>
      </w:r>
      <w:r>
        <w:rPr>
          <w:sz w:val="20"/>
        </w:rPr>
        <w:t>vrijeme</w:t>
      </w:r>
      <w:r>
        <w:rPr>
          <w:spacing w:val="-2"/>
          <w:sz w:val="20"/>
        </w:rPr>
        <w:t> </w:t>
      </w:r>
      <w:r>
        <w:rPr>
          <w:sz w:val="20"/>
        </w:rPr>
        <w:t>s nepunim</w:t>
      </w:r>
      <w:r>
        <w:rPr>
          <w:spacing w:val="4"/>
          <w:sz w:val="20"/>
        </w:rPr>
        <w:t> </w:t>
      </w:r>
      <w:r>
        <w:rPr>
          <w:sz w:val="20"/>
        </w:rPr>
        <w:t>radnim</w:t>
      </w:r>
      <w:r>
        <w:rPr>
          <w:spacing w:val="3"/>
          <w:sz w:val="20"/>
        </w:rPr>
        <w:t> </w:t>
      </w:r>
      <w:r>
        <w:rPr>
          <w:sz w:val="20"/>
        </w:rPr>
        <w:t>vremenom</w:t>
      </w:r>
      <w:r>
        <w:rPr>
          <w:spacing w:val="7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sati tjedno.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1" w:after="0"/>
        <w:ind w:left="258" w:right="11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tri naslovna docenta, </w:t>
      </w:r>
      <w:r>
        <w:rPr>
          <w:sz w:val="20"/>
        </w:rPr>
        <w:t>znanstvena grana klinička citologija, na Zavodu za opću patologiju i</w:t>
      </w:r>
      <w:r>
        <w:rPr>
          <w:spacing w:val="1"/>
          <w:sz w:val="20"/>
        </w:rPr>
        <w:t> </w:t>
      </w:r>
      <w:r>
        <w:rPr>
          <w:sz w:val="20"/>
        </w:rPr>
        <w:t>patološku anatomiju Medicinskog fakulteta u Rijeci, u nastavnoj bazi KBC Rijeka, </w:t>
      </w:r>
      <w:r>
        <w:rPr>
          <w:rFonts w:ascii="Arial" w:hAnsi="Arial"/>
          <w:b/>
          <w:sz w:val="20"/>
        </w:rPr>
        <w:t>bez zasnivanja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radnog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odnosa</w:t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BodyText"/>
        <w:ind w:left="824"/>
      </w:pPr>
      <w:r>
        <w:rPr/>
        <w:t>Uvjeti: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6" w:right="117"/>
        <w:jc w:val="both"/>
      </w:pPr>
      <w:r>
        <w:rPr>
          <w:w w:val="95"/>
        </w:rPr>
        <w:t>Pristupnici na natječaj moraju ispunjavati uvjete propisane Zakonom o znanstvenoj djelatnosti i visokom</w:t>
      </w:r>
      <w:r>
        <w:rPr>
          <w:spacing w:val="1"/>
          <w:w w:val="95"/>
        </w:rPr>
        <w:t> </w:t>
      </w:r>
      <w:r>
        <w:rPr>
          <w:w w:val="95"/>
        </w:rPr>
        <w:t>obrazovanju i Odluke o nužnim uvjetima za ocjenu nastavne i znanstveno-stručne djelatnosti u postupku</w:t>
      </w:r>
      <w:r>
        <w:rPr>
          <w:spacing w:val="1"/>
          <w:w w:val="95"/>
        </w:rPr>
        <w:t> </w:t>
      </w:r>
      <w:r>
        <w:rPr/>
        <w:t>izbora u znanstveno-nastavna zvanja Rektorskog zbora i Nacionalnog vijeća za znanost, visoko</w:t>
      </w:r>
      <w:r>
        <w:rPr>
          <w:spacing w:val="1"/>
        </w:rPr>
        <w:t> </w:t>
      </w:r>
      <w:r>
        <w:rPr/>
        <w:t>obrazovanje i</w:t>
      </w:r>
      <w:r>
        <w:rPr>
          <w:spacing w:val="-2"/>
        </w:rPr>
        <w:t> </w:t>
      </w:r>
      <w:r>
        <w:rPr/>
        <w:t>tehnološki</w:t>
      </w:r>
      <w:r>
        <w:rPr>
          <w:spacing w:val="-2"/>
        </w:rPr>
        <w:t> </w:t>
      </w:r>
      <w:r>
        <w:rPr/>
        <w:t>razvoj</w:t>
      </w:r>
      <w:r>
        <w:rPr>
          <w:spacing w:val="3"/>
        </w:rPr>
        <w:t> </w:t>
      </w:r>
      <w:r>
        <w:rPr/>
        <w:t>(N.N.</w:t>
      </w:r>
      <w:r>
        <w:rPr>
          <w:spacing w:val="-1"/>
        </w:rPr>
        <w:t> </w:t>
      </w:r>
      <w:r>
        <w:rPr/>
        <w:t>122/17.</w:t>
      </w:r>
      <w:r>
        <w:rPr>
          <w:spacing w:val="1"/>
        </w:rPr>
        <w:t> </w:t>
      </w:r>
      <w:r>
        <w:rPr/>
        <w:t>od</w:t>
      </w:r>
      <w:r>
        <w:rPr>
          <w:spacing w:val="-2"/>
        </w:rPr>
        <w:t> </w:t>
      </w:r>
      <w:r>
        <w:rPr/>
        <w:t>08.12.2017.).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114" w:hanging="720"/>
        <w:jc w:val="both"/>
        <w:rPr>
          <w:sz w:val="20"/>
        </w:rPr>
      </w:pPr>
      <w:r>
        <w:rPr>
          <w:sz w:val="20"/>
        </w:rPr>
        <w:t>Pristupnici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natječaj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izbor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znanstveno-nastavno</w:t>
      </w:r>
      <w:r>
        <w:rPr>
          <w:spacing w:val="1"/>
          <w:sz w:val="20"/>
        </w:rPr>
        <w:t> </w:t>
      </w:r>
      <w:r>
        <w:rPr>
          <w:sz w:val="20"/>
        </w:rPr>
        <w:t>zvanje</w:t>
      </w:r>
      <w:r>
        <w:rPr>
          <w:spacing w:val="1"/>
          <w:sz w:val="20"/>
        </w:rPr>
        <w:t> </w:t>
      </w:r>
      <w:r>
        <w:rPr>
          <w:sz w:val="20"/>
        </w:rPr>
        <w:t>uz</w:t>
      </w:r>
      <w:r>
        <w:rPr>
          <w:spacing w:val="1"/>
          <w:sz w:val="20"/>
        </w:rPr>
        <w:t> </w:t>
      </w:r>
      <w:r>
        <w:rPr>
          <w:sz w:val="20"/>
        </w:rPr>
        <w:t>prijavu</w:t>
      </w:r>
      <w:r>
        <w:rPr>
          <w:spacing w:val="1"/>
          <w:sz w:val="20"/>
        </w:rPr>
        <w:t> </w:t>
      </w:r>
      <w:r>
        <w:rPr>
          <w:sz w:val="20"/>
        </w:rPr>
        <w:t>prilažu</w:t>
      </w:r>
      <w:r>
        <w:rPr>
          <w:spacing w:val="1"/>
          <w:sz w:val="20"/>
        </w:rPr>
        <w:t> </w:t>
      </w:r>
      <w:r>
        <w:rPr>
          <w:sz w:val="20"/>
        </w:rPr>
        <w:t>dokumentaciju prema: Uputama za pisanje prijave za izbor u znanstveno-nastavno zvanje</w:t>
      </w:r>
      <w:r>
        <w:rPr>
          <w:spacing w:val="-53"/>
          <w:sz w:val="20"/>
        </w:rPr>
        <w:t> </w:t>
      </w:r>
      <w:r>
        <w:rPr>
          <w:sz w:val="20"/>
        </w:rPr>
        <w:t>(nalaze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WEB</w:t>
      </w:r>
      <w:r>
        <w:rPr>
          <w:spacing w:val="-1"/>
          <w:sz w:val="20"/>
        </w:rPr>
        <w:t> </w:t>
      </w:r>
      <w:r>
        <w:rPr>
          <w:sz w:val="20"/>
        </w:rPr>
        <w:t>stranicama</w:t>
      </w:r>
      <w:r>
        <w:rPr>
          <w:spacing w:val="54"/>
          <w:sz w:val="20"/>
        </w:rPr>
        <w:t> </w:t>
      </w:r>
      <w:r>
        <w:rPr>
          <w:sz w:val="20"/>
        </w:rPr>
        <w:t>Fakulteta)</w:t>
      </w:r>
    </w:p>
    <w:p>
      <w:pPr>
        <w:pStyle w:val="BodyText"/>
        <w:spacing w:before="2"/>
      </w:pPr>
    </w:p>
    <w:p>
      <w:pPr>
        <w:pStyle w:val="BodyText"/>
        <w:ind w:left="1556" w:right="118" w:hanging="360"/>
        <w:jc w:val="both"/>
      </w:pPr>
      <w:r>
        <w:rPr>
          <w:w w:val="99"/>
        </w:rPr>
        <w:t>-</w:t>
      </w:r>
      <w:r>
        <w:rPr/>
        <w:t>    </w:t>
      </w:r>
      <w:r>
        <w:rPr>
          <w:spacing w:val="15"/>
        </w:rPr>
        <w:t> </w:t>
      </w:r>
      <w:r>
        <w:rPr>
          <w:w w:val="99"/>
          <w:u w:val="single"/>
        </w:rPr>
        <w:t>p</w:t>
      </w:r>
      <w:r>
        <w:rPr>
          <w:spacing w:val="-1"/>
          <w:w w:val="99"/>
          <w:u w:val="single"/>
        </w:rPr>
        <w:t>o</w:t>
      </w:r>
      <w:r>
        <w:rPr>
          <w:w w:val="99"/>
          <w:u w:val="single"/>
        </w:rPr>
        <w:t>t</w:t>
      </w:r>
      <w:r>
        <w:rPr>
          <w:spacing w:val="1"/>
          <w:w w:val="99"/>
          <w:u w:val="single"/>
        </w:rPr>
        <w:t>p</w:t>
      </w:r>
      <w:r>
        <w:rPr>
          <w:spacing w:val="-1"/>
          <w:w w:val="99"/>
          <w:u w:val="single"/>
        </w:rPr>
        <w:t>i</w:t>
      </w:r>
      <w:r>
        <w:rPr>
          <w:spacing w:val="1"/>
          <w:w w:val="99"/>
          <w:u w:val="single"/>
        </w:rPr>
        <w:t>s</w:t>
      </w:r>
      <w:r>
        <w:rPr>
          <w:w w:val="99"/>
          <w:u w:val="single"/>
        </w:rPr>
        <w:t>a</w:t>
      </w:r>
      <w:r>
        <w:rPr>
          <w:spacing w:val="-1"/>
          <w:w w:val="99"/>
          <w:u w:val="single"/>
        </w:rPr>
        <w:t>n</w:t>
      </w:r>
      <w:r>
        <w:rPr>
          <w:w w:val="99"/>
          <w:u w:val="single"/>
        </w:rPr>
        <w:t>a</w:t>
      </w:r>
      <w:r>
        <w:rPr>
          <w:u w:val="single"/>
        </w:rPr>
        <w:t> </w:t>
      </w:r>
      <w:r>
        <w:rPr>
          <w:spacing w:val="-10"/>
          <w:u w:val="single"/>
        </w:rPr>
        <w:t> </w:t>
      </w:r>
      <w:r>
        <w:rPr>
          <w:spacing w:val="-1"/>
          <w:w w:val="99"/>
          <w:u w:val="single"/>
        </w:rPr>
        <w:t>pri</w:t>
      </w:r>
      <w:r>
        <w:rPr>
          <w:w w:val="99"/>
          <w:u w:val="single"/>
        </w:rPr>
        <w:t>j</w:t>
      </w:r>
      <w:r>
        <w:rPr>
          <w:spacing w:val="-1"/>
          <w:w w:val="99"/>
          <w:u w:val="single"/>
        </w:rPr>
        <w:t>a</w:t>
      </w:r>
      <w:r>
        <w:rPr>
          <w:w w:val="99"/>
          <w:u w:val="single"/>
        </w:rPr>
        <w:t>v</w:t>
      </w:r>
      <w:r>
        <w:rPr>
          <w:spacing w:val="-1"/>
          <w:w w:val="99"/>
          <w:u w:val="single"/>
        </w:rPr>
        <w:t>a</w:t>
      </w:r>
      <w:r>
        <w:rPr>
          <w:w w:val="99"/>
          <w:u w:val="single"/>
        </w:rPr>
        <w:t>,</w:t>
      </w:r>
      <w:r>
        <w:rPr>
          <w:u w:val="single"/>
        </w:rPr>
        <w:t> </w:t>
      </w:r>
      <w:r>
        <w:rPr>
          <w:spacing w:val="-12"/>
          <w:u w:val="single"/>
        </w:rPr>
        <w:t> </w:t>
      </w:r>
      <w:r>
        <w:rPr>
          <w:spacing w:val="-2"/>
          <w:w w:val="49"/>
          <w:u w:val="single"/>
        </w:rPr>
        <w:t>ž</w:t>
      </w:r>
      <w:r>
        <w:rPr>
          <w:spacing w:val="1"/>
          <w:w w:val="99"/>
          <w:u w:val="single"/>
        </w:rPr>
        <w:t>i</w:t>
      </w:r>
      <w:r>
        <w:rPr>
          <w:spacing w:val="-2"/>
          <w:w w:val="99"/>
          <w:u w:val="single"/>
        </w:rPr>
        <w:t>v</w:t>
      </w:r>
      <w:r>
        <w:rPr>
          <w:spacing w:val="-1"/>
          <w:w w:val="99"/>
          <w:u w:val="single"/>
        </w:rPr>
        <w:t>ot</w:t>
      </w:r>
      <w:r>
        <w:rPr>
          <w:spacing w:val="1"/>
          <w:w w:val="99"/>
          <w:u w:val="single"/>
        </w:rPr>
        <w:t>o</w:t>
      </w:r>
      <w:r>
        <w:rPr>
          <w:spacing w:val="-1"/>
          <w:w w:val="99"/>
          <w:u w:val="single"/>
        </w:rPr>
        <w:t>p</w:t>
      </w:r>
      <w:r>
        <w:rPr>
          <w:w w:val="99"/>
          <w:u w:val="single"/>
        </w:rPr>
        <w:t>i</w:t>
      </w:r>
      <w:r>
        <w:rPr>
          <w:spacing w:val="2"/>
          <w:w w:val="99"/>
          <w:u w:val="single"/>
        </w:rPr>
        <w:t>s</w:t>
      </w:r>
      <w:r>
        <w:rPr>
          <w:w w:val="99"/>
          <w:u w:val="single"/>
        </w:rPr>
        <w:t>,</w:t>
      </w:r>
      <w:r>
        <w:rPr>
          <w:u w:val="single"/>
        </w:rPr>
        <w:t> </w:t>
      </w:r>
      <w:r>
        <w:rPr>
          <w:spacing w:val="-13"/>
          <w:u w:val="single"/>
        </w:rPr>
        <w:t> </w:t>
      </w:r>
      <w:r>
        <w:rPr>
          <w:w w:val="99"/>
          <w:u w:val="single"/>
        </w:rPr>
        <w:t>o</w:t>
      </w:r>
      <w:r>
        <w:rPr>
          <w:spacing w:val="-1"/>
          <w:w w:val="99"/>
          <w:u w:val="single"/>
        </w:rPr>
        <w:t>p</w:t>
      </w:r>
      <w:r>
        <w:rPr>
          <w:spacing w:val="-1"/>
          <w:w w:val="99"/>
          <w:u w:val="single"/>
        </w:rPr>
        <w:t>i</w:t>
      </w:r>
      <w:r>
        <w:rPr>
          <w:w w:val="99"/>
          <w:u w:val="single"/>
        </w:rPr>
        <w:t>s</w:t>
      </w:r>
      <w:r>
        <w:rPr>
          <w:u w:val="single"/>
        </w:rPr>
        <w:t> </w:t>
      </w:r>
      <w:r>
        <w:rPr>
          <w:spacing w:val="-10"/>
          <w:u w:val="single"/>
        </w:rPr>
        <w:t> </w:t>
      </w:r>
      <w:r>
        <w:rPr>
          <w:spacing w:val="-4"/>
          <w:w w:val="99"/>
          <w:u w:val="single"/>
        </w:rPr>
        <w:t>z</w:t>
      </w:r>
      <w:r>
        <w:rPr>
          <w:spacing w:val="1"/>
          <w:w w:val="99"/>
          <w:u w:val="single"/>
        </w:rPr>
        <w:t>n</w:t>
      </w:r>
      <w:r>
        <w:rPr>
          <w:w w:val="99"/>
          <w:u w:val="single"/>
        </w:rPr>
        <w:t>a</w:t>
      </w:r>
      <w:r>
        <w:rPr>
          <w:spacing w:val="-1"/>
          <w:w w:val="99"/>
          <w:u w:val="single"/>
        </w:rPr>
        <w:t>n</w:t>
      </w:r>
      <w:r>
        <w:rPr>
          <w:spacing w:val="1"/>
          <w:w w:val="99"/>
          <w:u w:val="single"/>
        </w:rPr>
        <w:t>s</w:t>
      </w:r>
      <w:r>
        <w:rPr>
          <w:spacing w:val="2"/>
          <w:w w:val="99"/>
          <w:u w:val="single"/>
        </w:rPr>
        <w:t>t</w:t>
      </w:r>
      <w:r>
        <w:rPr>
          <w:spacing w:val="-2"/>
          <w:w w:val="99"/>
          <w:u w:val="single"/>
        </w:rPr>
        <w:t>v</w:t>
      </w:r>
      <w:r>
        <w:rPr>
          <w:w w:val="99"/>
          <w:u w:val="single"/>
        </w:rPr>
        <w:t>e</w:t>
      </w:r>
      <w:r>
        <w:rPr>
          <w:spacing w:val="1"/>
          <w:w w:val="99"/>
          <w:u w:val="single"/>
        </w:rPr>
        <w:t>no</w:t>
      </w:r>
      <w:r>
        <w:rPr>
          <w:w w:val="99"/>
          <w:u w:val="single"/>
        </w:rPr>
        <w:t>-</w:t>
      </w:r>
      <w:r>
        <w:rPr>
          <w:w w:val="99"/>
          <w:u w:val="single"/>
        </w:rPr>
        <w:t>n</w:t>
      </w:r>
      <w:r>
        <w:rPr>
          <w:spacing w:val="-1"/>
          <w:w w:val="99"/>
          <w:u w:val="single"/>
        </w:rPr>
        <w:t>a</w:t>
      </w:r>
      <w:r>
        <w:rPr>
          <w:spacing w:val="1"/>
          <w:w w:val="99"/>
          <w:u w:val="single"/>
        </w:rPr>
        <w:t>s</w:t>
      </w:r>
      <w:r>
        <w:rPr>
          <w:w w:val="99"/>
          <w:u w:val="single"/>
        </w:rPr>
        <w:t>t</w:t>
      </w:r>
      <w:r>
        <w:rPr>
          <w:spacing w:val="1"/>
          <w:w w:val="99"/>
          <w:u w:val="single"/>
        </w:rPr>
        <w:t>av</w:t>
      </w:r>
      <w:r>
        <w:rPr>
          <w:w w:val="99"/>
          <w:u w:val="single"/>
        </w:rPr>
        <w:t>ne</w:t>
      </w:r>
      <w:r>
        <w:rPr>
          <w:u w:val="single"/>
        </w:rPr>
        <w:t> </w:t>
      </w:r>
      <w:r>
        <w:rPr>
          <w:spacing w:val="-14"/>
          <w:u w:val="single"/>
        </w:rPr>
        <w:t> </w:t>
      </w:r>
      <w:r>
        <w:rPr>
          <w:w w:val="99"/>
          <w:u w:val="single"/>
        </w:rPr>
        <w:t>a</w:t>
      </w:r>
      <w:r>
        <w:rPr>
          <w:spacing w:val="2"/>
          <w:w w:val="99"/>
          <w:u w:val="single"/>
        </w:rPr>
        <w:t>k</w:t>
      </w:r>
      <w:r>
        <w:rPr>
          <w:w w:val="99"/>
          <w:u w:val="single"/>
        </w:rPr>
        <w:t>t</w:t>
      </w:r>
      <w:r>
        <w:rPr>
          <w:spacing w:val="-2"/>
          <w:w w:val="99"/>
          <w:u w:val="single"/>
        </w:rPr>
        <w:t>iv</w:t>
      </w:r>
      <w:r>
        <w:rPr>
          <w:spacing w:val="1"/>
          <w:w w:val="99"/>
          <w:u w:val="single"/>
        </w:rPr>
        <w:t>n</w:t>
      </w:r>
      <w:r>
        <w:rPr>
          <w:w w:val="99"/>
          <w:u w:val="single"/>
        </w:rPr>
        <w:t>os</w:t>
      </w:r>
      <w:r>
        <w:rPr>
          <w:w w:val="99"/>
          <w:u w:val="single"/>
        </w:rPr>
        <w:t>t</w:t>
      </w:r>
      <w:r>
        <w:rPr>
          <w:spacing w:val="1"/>
          <w:w w:val="99"/>
          <w:u w:val="single"/>
        </w:rPr>
        <w:t>i</w:t>
      </w:r>
      <w:r>
        <w:rPr>
          <w:w w:val="99"/>
          <w:u w:val="single"/>
        </w:rPr>
        <w:t>,</w:t>
      </w:r>
      <w:r>
        <w:rPr>
          <w:u w:val="single"/>
        </w:rPr>
        <w:t> </w:t>
      </w:r>
      <w:r>
        <w:rPr>
          <w:spacing w:val="-14"/>
          <w:u w:val="single"/>
        </w:rPr>
        <w:t> </w:t>
      </w:r>
      <w:r>
        <w:rPr>
          <w:spacing w:val="1"/>
          <w:w w:val="99"/>
          <w:u w:val="single"/>
        </w:rPr>
        <w:t>p</w:t>
      </w:r>
      <w:r>
        <w:rPr>
          <w:w w:val="99"/>
          <w:u w:val="single"/>
        </w:rPr>
        <w:t>ot</w:t>
      </w:r>
      <w:r>
        <w:rPr>
          <w:spacing w:val="-2"/>
          <w:w w:val="99"/>
          <w:u w:val="single"/>
        </w:rPr>
        <w:t>v</w:t>
      </w:r>
      <w:r>
        <w:rPr>
          <w:w w:val="99"/>
          <w:u w:val="single"/>
        </w:rPr>
        <w:t>r</w:t>
      </w:r>
      <w:r>
        <w:rPr>
          <w:spacing w:val="1"/>
          <w:w w:val="99"/>
          <w:u w:val="single"/>
        </w:rPr>
        <w:t>d</w:t>
      </w:r>
      <w:r>
        <w:rPr>
          <w:w w:val="99"/>
          <w:u w:val="single"/>
        </w:rPr>
        <w:t>u</w:t>
      </w:r>
      <w:r>
        <w:rPr>
          <w:u w:val="single"/>
        </w:rPr>
        <w:t> </w:t>
      </w:r>
      <w:r>
        <w:rPr>
          <w:spacing w:val="-14"/>
          <w:u w:val="single"/>
        </w:rPr>
        <w:t> </w:t>
      </w:r>
      <w:r>
        <w:rPr>
          <w:w w:val="99"/>
          <w:u w:val="single"/>
        </w:rPr>
        <w:t>o</w:t>
      </w:r>
      <w:r>
        <w:rPr>
          <w:u w:val="single"/>
        </w:rPr>
        <w:t> </w:t>
      </w:r>
      <w:r>
        <w:rPr>
          <w:spacing w:val="-14"/>
          <w:u w:val="single"/>
        </w:rPr>
        <w:t> </w:t>
      </w:r>
      <w:r>
        <w:rPr>
          <w:spacing w:val="1"/>
          <w:w w:val="99"/>
          <w:u w:val="single"/>
        </w:rPr>
        <w:t>o</w:t>
      </w:r>
      <w:r>
        <w:rPr>
          <w:spacing w:val="1"/>
          <w:w w:val="99"/>
          <w:u w:val="single"/>
        </w:rPr>
        <w:t>c</w:t>
      </w:r>
      <w:r>
        <w:rPr>
          <w:spacing w:val="-1"/>
          <w:w w:val="99"/>
          <w:u w:val="single"/>
        </w:rPr>
        <w:t>i</w:t>
      </w:r>
      <w:r>
        <w:rPr>
          <w:spacing w:val="1"/>
          <w:w w:val="99"/>
          <w:u w:val="single"/>
        </w:rPr>
        <w:t>j</w:t>
      </w:r>
      <w:r>
        <w:rPr>
          <w:w w:val="99"/>
          <w:u w:val="single"/>
        </w:rPr>
        <w:t>e</w:t>
      </w:r>
      <w:r>
        <w:rPr>
          <w:spacing w:val="-1"/>
          <w:w w:val="99"/>
          <w:u w:val="single"/>
        </w:rPr>
        <w:t>n</w:t>
      </w:r>
      <w:r>
        <w:rPr>
          <w:w w:val="99"/>
        </w:rPr>
        <w:t>i </w:t>
      </w:r>
      <w:r>
        <w:rPr>
          <w:u w:val="single"/>
        </w:rPr>
        <w:t>studentske ankete, dokaz o zaposlenju u nastavnoj bazi, svjedodžbu o zdravstvenoj</w:t>
      </w:r>
      <w:r>
        <w:rPr>
          <w:spacing w:val="1"/>
        </w:rPr>
        <w:t> </w:t>
      </w:r>
      <w:r>
        <w:rPr>
          <w:u w:val="single"/>
        </w:rPr>
        <w:t>sposobnosti</w:t>
      </w:r>
      <w:r>
        <w:rPr>
          <w:spacing w:val="-6"/>
          <w:u w:val="single"/>
        </w:rPr>
        <w:t> </w:t>
      </w:r>
      <w:r>
        <w:rPr>
          <w:u w:val="single"/>
        </w:rPr>
        <w:t>ovlaštenog</w:t>
      </w:r>
      <w:r>
        <w:rPr>
          <w:spacing w:val="-5"/>
          <w:u w:val="single"/>
        </w:rPr>
        <w:t> </w:t>
      </w:r>
      <w:r>
        <w:rPr>
          <w:u w:val="single"/>
        </w:rPr>
        <w:t>liječnika</w:t>
      </w:r>
      <w:r>
        <w:rPr>
          <w:spacing w:val="-8"/>
          <w:u w:val="single"/>
        </w:rPr>
        <w:t> </w:t>
      </w:r>
      <w:r>
        <w:rPr>
          <w:u w:val="single"/>
        </w:rPr>
        <w:t>medicine</w:t>
      </w:r>
      <w:r>
        <w:rPr>
          <w:spacing w:val="-6"/>
          <w:u w:val="single"/>
        </w:rPr>
        <w:t> </w:t>
      </w:r>
      <w:r>
        <w:rPr>
          <w:u w:val="single"/>
        </w:rPr>
        <w:t>rada</w:t>
      </w:r>
      <w:r>
        <w:rPr>
          <w:spacing w:val="-5"/>
          <w:u w:val="single"/>
        </w:rPr>
        <w:t> </w:t>
      </w:r>
      <w:r>
        <w:rPr>
          <w:u w:val="single"/>
        </w:rPr>
        <w:t>(za</w:t>
      </w:r>
      <w:r>
        <w:rPr>
          <w:spacing w:val="-5"/>
          <w:u w:val="single"/>
        </w:rPr>
        <w:t> </w:t>
      </w:r>
      <w:r>
        <w:rPr>
          <w:u w:val="single"/>
        </w:rPr>
        <w:t>prvi</w:t>
      </w:r>
      <w:r>
        <w:rPr>
          <w:spacing w:val="-6"/>
          <w:u w:val="single"/>
        </w:rPr>
        <w:t> </w:t>
      </w:r>
      <w:r>
        <w:rPr>
          <w:u w:val="single"/>
        </w:rPr>
        <w:t>izbor),</w:t>
      </w:r>
      <w:r>
        <w:rPr>
          <w:spacing w:val="53"/>
          <w:u w:val="single"/>
        </w:rPr>
        <w:t> </w:t>
      </w:r>
      <w:r>
        <w:rPr>
          <w:u w:val="single"/>
        </w:rPr>
        <w:t>predaju</w:t>
      </w:r>
      <w:r>
        <w:rPr>
          <w:spacing w:val="-5"/>
          <w:u w:val="single"/>
        </w:rPr>
        <w:t> </w:t>
      </w:r>
      <w:r>
        <w:rPr>
          <w:u w:val="single"/>
        </w:rPr>
        <w:t>se</w:t>
      </w:r>
      <w:r>
        <w:rPr>
          <w:spacing w:val="-5"/>
          <w:u w:val="single"/>
        </w:rPr>
        <w:t> </w:t>
      </w:r>
      <w:r>
        <w:rPr>
          <w:u w:val="single"/>
        </w:rPr>
        <w:t>u</w:t>
      </w:r>
      <w:r>
        <w:rPr>
          <w:spacing w:val="-4"/>
          <w:u w:val="single"/>
        </w:rPr>
        <w:t> </w:t>
      </w:r>
      <w:r>
        <w:rPr>
          <w:u w:val="single"/>
        </w:rPr>
        <w:t>tiskanom</w:t>
      </w:r>
      <w:r>
        <w:rPr>
          <w:spacing w:val="-54"/>
        </w:rPr>
        <w:t> </w:t>
      </w:r>
      <w:r>
        <w:rPr>
          <w:u w:val="single"/>
        </w:rPr>
        <w:t>obliku</w:t>
      </w:r>
      <w:r>
        <w:rPr>
          <w:spacing w:val="-3"/>
          <w:u w:val="single"/>
        </w:rPr>
        <w:t> </w:t>
      </w:r>
      <w:r>
        <w:rPr>
          <w:u w:val="single"/>
        </w:rPr>
        <w:t>i</w:t>
      </w:r>
      <w:r>
        <w:rPr>
          <w:spacing w:val="-3"/>
          <w:u w:val="single"/>
        </w:rPr>
        <w:t> </w:t>
      </w:r>
      <w:r>
        <w:rPr>
          <w:u w:val="single"/>
        </w:rPr>
        <w:t>na</w:t>
      </w:r>
      <w:r>
        <w:rPr>
          <w:spacing w:val="1"/>
          <w:u w:val="single"/>
        </w:rPr>
        <w:t> </w:t>
      </w:r>
      <w:r>
        <w:rPr>
          <w:u w:val="single"/>
        </w:rPr>
        <w:t>USB-u</w:t>
      </w:r>
      <w:r>
        <w:rPr>
          <w:spacing w:val="-2"/>
          <w:u w:val="single"/>
        </w:rPr>
        <w:t> </w:t>
      </w:r>
      <w:r>
        <w:rPr>
          <w:u w:val="single"/>
        </w:rPr>
        <w:t>uz</w:t>
      </w:r>
      <w:r>
        <w:rPr>
          <w:spacing w:val="-2"/>
          <w:u w:val="single"/>
        </w:rPr>
        <w:t> </w:t>
      </w:r>
      <w:r>
        <w:rPr>
          <w:u w:val="single"/>
        </w:rPr>
        <w:t>ostale dokaze</w:t>
      </w:r>
      <w:r>
        <w:rPr>
          <w:spacing w:val="-2"/>
          <w:u w:val="single"/>
        </w:rPr>
        <w:t> </w:t>
      </w:r>
      <w:r>
        <w:rPr>
          <w:u w:val="single"/>
        </w:rPr>
        <w:t>o ispunjavanju</w:t>
      </w:r>
      <w:r>
        <w:rPr>
          <w:spacing w:val="-3"/>
          <w:u w:val="single"/>
        </w:rPr>
        <w:t> </w:t>
      </w:r>
      <w:r>
        <w:rPr>
          <w:u w:val="single"/>
        </w:rPr>
        <w:t>uvjeta</w:t>
      </w:r>
      <w:r>
        <w:rPr>
          <w:spacing w:val="1"/>
          <w:u w:val="single"/>
        </w:rPr>
        <w:t> </w:t>
      </w:r>
      <w:r>
        <w:rPr>
          <w:rFonts w:ascii="Arial" w:hAnsi="Arial"/>
          <w:b/>
          <w:u w:val="single"/>
        </w:rPr>
        <w:t>isključivo</w:t>
      </w:r>
      <w:r>
        <w:rPr>
          <w:rFonts w:ascii="Arial" w:hAnsi="Arial"/>
          <w:b/>
          <w:spacing w:val="-1"/>
          <w:u w:val="single"/>
        </w:rPr>
        <w:t> </w:t>
      </w:r>
      <w:r>
        <w:rPr>
          <w:rFonts w:ascii="Arial" w:hAnsi="Arial"/>
          <w:b/>
          <w:u w:val="single"/>
        </w:rPr>
        <w:t>u</w:t>
      </w:r>
      <w:r>
        <w:rPr>
          <w:rFonts w:ascii="Arial" w:hAnsi="Arial"/>
          <w:b/>
          <w:spacing w:val="-2"/>
          <w:u w:val="single"/>
        </w:rPr>
        <w:t> </w:t>
      </w:r>
      <w:r>
        <w:rPr>
          <w:rFonts w:ascii="Arial" w:hAnsi="Arial"/>
          <w:b/>
          <w:u w:val="single"/>
        </w:rPr>
        <w:t>PDF</w:t>
      </w:r>
      <w:r>
        <w:rPr>
          <w:rFonts w:ascii="Arial" w:hAnsi="Arial"/>
          <w:b/>
          <w:spacing w:val="-3"/>
          <w:u w:val="single"/>
        </w:rPr>
        <w:t> </w:t>
      </w:r>
      <w:r>
        <w:rPr>
          <w:rFonts w:ascii="Arial" w:hAnsi="Arial"/>
          <w:b/>
          <w:u w:val="single"/>
        </w:rPr>
        <w:t>formatu</w:t>
      </w:r>
      <w:r>
        <w:rPr>
          <w:u w:val="single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16" w:right="124"/>
        <w:jc w:val="both"/>
      </w:pPr>
      <w:r>
        <w:rPr/>
        <w:t>Pristupnici kojima hrvatski jezik nije materinji moraju priložiti i dokaz o poznavanju hrvatskog jezika,</w:t>
      </w:r>
      <w:r>
        <w:rPr>
          <w:spacing w:val="1"/>
        </w:rPr>
        <w:t> </w:t>
      </w:r>
      <w:r>
        <w:rPr/>
        <w:t>razina</w:t>
      </w:r>
      <w:r>
        <w:rPr>
          <w:spacing w:val="-5"/>
        </w:rPr>
        <w:t> </w:t>
      </w:r>
      <w:r>
        <w:rPr/>
        <w:t>(B2)</w:t>
      </w:r>
      <w:r>
        <w:rPr>
          <w:spacing w:val="-4"/>
        </w:rPr>
        <w:t> </w:t>
      </w:r>
      <w:r>
        <w:rPr/>
        <w:t>prema</w:t>
      </w:r>
      <w:r>
        <w:rPr>
          <w:spacing w:val="-3"/>
        </w:rPr>
        <w:t> </w:t>
      </w:r>
      <w:r>
        <w:rPr/>
        <w:t>Zajedničkom</w:t>
      </w:r>
      <w:r>
        <w:rPr>
          <w:spacing w:val="1"/>
        </w:rPr>
        <w:t> </w:t>
      </w:r>
      <w:r>
        <w:rPr/>
        <w:t>europskom</w:t>
      </w:r>
      <w:r>
        <w:rPr>
          <w:spacing w:val="1"/>
        </w:rPr>
        <w:t> </w:t>
      </w:r>
      <w:r>
        <w:rPr/>
        <w:t>referentnom</w:t>
      </w:r>
      <w:r>
        <w:rPr>
          <w:spacing w:val="1"/>
        </w:rPr>
        <w:t> </w:t>
      </w:r>
      <w:r>
        <w:rPr/>
        <w:t>okviru</w:t>
      </w:r>
      <w:r>
        <w:rPr>
          <w:spacing w:val="-2"/>
        </w:rPr>
        <w:t> </w:t>
      </w:r>
      <w:r>
        <w:rPr/>
        <w:t>za</w:t>
      </w:r>
      <w:r>
        <w:rPr>
          <w:spacing w:val="-3"/>
        </w:rPr>
        <w:t> </w:t>
      </w:r>
      <w:r>
        <w:rPr/>
        <w:t>jezike.</w:t>
      </w:r>
    </w:p>
    <w:p>
      <w:pPr>
        <w:pStyle w:val="BodyText"/>
        <w:ind w:left="116" w:right="130"/>
        <w:jc w:val="both"/>
      </w:pPr>
      <w:r>
        <w:rPr/>
        <w:t>Pristupnici koji su</w:t>
      </w:r>
      <w:r>
        <w:rPr>
          <w:spacing w:val="1"/>
        </w:rPr>
        <w:t> </w:t>
      </w:r>
      <w:r>
        <w:rPr/>
        <w:t>studij</w:t>
      </w:r>
      <w:r>
        <w:rPr>
          <w:spacing w:val="1"/>
        </w:rPr>
        <w:t> </w:t>
      </w:r>
      <w:r>
        <w:rPr/>
        <w:t>završili izvan Republike Hrvatske moraju</w:t>
      </w:r>
      <w:r>
        <w:rPr>
          <w:spacing w:val="1"/>
        </w:rPr>
        <w:t> </w:t>
      </w:r>
      <w:r>
        <w:rPr/>
        <w:t>dostaviti</w:t>
      </w:r>
      <w:r>
        <w:rPr>
          <w:spacing w:val="1"/>
        </w:rPr>
        <w:t> </w:t>
      </w:r>
      <w:r>
        <w:rPr/>
        <w:t>rješenje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stručnom</w:t>
      </w:r>
      <w:r>
        <w:rPr>
          <w:spacing w:val="1"/>
        </w:rPr>
        <w:t> </w:t>
      </w:r>
      <w:r>
        <w:rPr/>
        <w:t>priznavanju inozemne</w:t>
      </w:r>
      <w:r>
        <w:rPr>
          <w:spacing w:val="-2"/>
        </w:rPr>
        <w:t> </w:t>
      </w:r>
      <w:r>
        <w:rPr/>
        <w:t>visokoškolske</w:t>
      </w:r>
      <w:r>
        <w:rPr>
          <w:spacing w:val="-4"/>
        </w:rPr>
        <w:t> </w:t>
      </w:r>
      <w:r>
        <w:rPr/>
        <w:t>kvalifikacije.</w:t>
      </w:r>
    </w:p>
    <w:p>
      <w:pPr>
        <w:pStyle w:val="BodyText"/>
      </w:pPr>
    </w:p>
    <w:p>
      <w:pPr>
        <w:pStyle w:val="BodyText"/>
        <w:ind w:left="116" w:right="131"/>
        <w:jc w:val="both"/>
      </w:pPr>
      <w:r>
        <w:rPr>
          <w:spacing w:val="-1"/>
        </w:rPr>
        <w:t>Prijave</w:t>
      </w:r>
      <w:r>
        <w:rPr>
          <w:spacing w:val="-13"/>
        </w:rPr>
        <w:t> </w:t>
      </w:r>
      <w:r>
        <w:rPr>
          <w:spacing w:val="-1"/>
        </w:rPr>
        <w:t>na</w:t>
      </w:r>
      <w:r>
        <w:rPr>
          <w:spacing w:val="-11"/>
        </w:rPr>
        <w:t> </w:t>
      </w:r>
      <w:r>
        <w:rPr>
          <w:spacing w:val="-1"/>
        </w:rPr>
        <w:t>natječaj</w:t>
      </w:r>
      <w:r>
        <w:rPr>
          <w:spacing w:val="-12"/>
        </w:rPr>
        <w:t> </w:t>
      </w:r>
      <w:r>
        <w:rPr>
          <w:spacing w:val="-1"/>
        </w:rPr>
        <w:t>mogu</w:t>
      </w:r>
      <w:r>
        <w:rPr>
          <w:spacing w:val="-12"/>
        </w:rPr>
        <w:t> </w:t>
      </w:r>
      <w:r>
        <w:rPr>
          <w:spacing w:val="-1"/>
        </w:rPr>
        <w:t>dostaviti</w:t>
      </w:r>
      <w:r>
        <w:rPr>
          <w:spacing w:val="-12"/>
        </w:rPr>
        <w:t> </w:t>
      </w:r>
      <w:r>
        <w:rPr/>
        <w:t>osobe</w:t>
      </w:r>
      <w:r>
        <w:rPr>
          <w:spacing w:val="-11"/>
        </w:rPr>
        <w:t> </w:t>
      </w:r>
      <w:r>
        <w:rPr/>
        <w:t>oba</w:t>
      </w:r>
      <w:r>
        <w:rPr>
          <w:spacing w:val="-11"/>
        </w:rPr>
        <w:t> </w:t>
      </w:r>
      <w:r>
        <w:rPr/>
        <w:t>spola</w:t>
      </w:r>
      <w:r>
        <w:rPr>
          <w:spacing w:val="-13"/>
        </w:rPr>
        <w:t> </w:t>
      </w:r>
      <w:r>
        <w:rPr/>
        <w:t>(članak</w:t>
      </w:r>
      <w:r>
        <w:rPr>
          <w:spacing w:val="-10"/>
        </w:rPr>
        <w:t> </w:t>
      </w:r>
      <w:r>
        <w:rPr/>
        <w:t>13.</w:t>
      </w:r>
      <w:r>
        <w:rPr>
          <w:spacing w:val="-12"/>
        </w:rPr>
        <w:t> </w:t>
      </w:r>
      <w:r>
        <w:rPr/>
        <w:t>st.</w:t>
      </w:r>
      <w:r>
        <w:rPr>
          <w:spacing w:val="-11"/>
        </w:rPr>
        <w:t> </w:t>
      </w:r>
      <w:r>
        <w:rPr/>
        <w:t>2.</w:t>
      </w:r>
      <w:r>
        <w:rPr>
          <w:spacing w:val="-11"/>
        </w:rPr>
        <w:t> </w:t>
      </w:r>
      <w:r>
        <w:rPr/>
        <w:t>Zakona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ravnopravnosti</w:t>
      </w:r>
      <w:r>
        <w:rPr>
          <w:spacing w:val="-13"/>
        </w:rPr>
        <w:t> </w:t>
      </w:r>
      <w:r>
        <w:rPr/>
        <w:t>spolova</w:t>
      </w:r>
      <w:r>
        <w:rPr>
          <w:spacing w:val="-53"/>
        </w:rPr>
        <w:t> </w:t>
      </w:r>
      <w:r>
        <w:rPr/>
        <w:t>NN.116/03.)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/>
        <w:jc w:val="both"/>
      </w:pP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s</w:t>
      </w:r>
      <w:r>
        <w:rPr>
          <w:w w:val="99"/>
        </w:rPr>
        <w:t>tu</w:t>
      </w:r>
      <w:r>
        <w:rPr>
          <w:spacing w:val="1"/>
          <w:w w:val="99"/>
        </w:rPr>
        <w:t>p</w:t>
      </w:r>
      <w:r>
        <w:rPr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</w:t>
      </w:r>
      <w:r>
        <w:rPr>
          <w:w w:val="99"/>
        </w:rPr>
        <w:t>i</w:t>
      </w:r>
      <w:r>
        <w:rPr>
          <w:spacing w:val="-4"/>
        </w:rPr>
        <w:t> 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rPr>
          <w:spacing w:val="-4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j</w:t>
      </w:r>
      <w:r>
        <w:rPr>
          <w:spacing w:val="1"/>
          <w:w w:val="99"/>
        </w:rPr>
        <w:t>e</w:t>
      </w:r>
      <w:r>
        <w:rPr>
          <w:spacing w:val="1"/>
          <w:w w:val="49"/>
        </w:rPr>
        <w:t>č</w:t>
      </w:r>
      <w:r>
        <w:rPr>
          <w:spacing w:val="-1"/>
          <w:w w:val="99"/>
        </w:rPr>
        <w:t>a</w:t>
      </w:r>
      <w:r>
        <w:rPr>
          <w:w w:val="99"/>
        </w:rPr>
        <w:t>j</w:t>
      </w:r>
      <w:r>
        <w:rPr>
          <w:spacing w:val="-3"/>
        </w:rPr>
        <w:t> </w:t>
      </w:r>
      <w:r>
        <w:rPr>
          <w:spacing w:val="-1"/>
          <w:w w:val="99"/>
        </w:rPr>
        <w:t>po</w:t>
      </w:r>
      <w:r>
        <w:rPr>
          <w:w w:val="99"/>
        </w:rPr>
        <w:t>d</w:t>
      </w:r>
      <w:r>
        <w:rPr>
          <w:spacing w:val="-4"/>
        </w:rPr>
        <w:t> </w:t>
      </w:r>
      <w:r>
        <w:rPr>
          <w:spacing w:val="2"/>
          <w:w w:val="99"/>
        </w:rPr>
        <w:t>t</w:t>
      </w:r>
      <w:r>
        <w:rPr>
          <w:spacing w:val="-1"/>
          <w:w w:val="67"/>
        </w:rPr>
        <w:t>o</w:t>
      </w:r>
      <w:r>
        <w:rPr>
          <w:w w:val="67"/>
        </w:rPr>
        <w:t>č</w:t>
      </w:r>
      <w:r>
        <w:rPr>
          <w:spacing w:val="3"/>
          <w:w w:val="99"/>
        </w:rPr>
        <w:t>k</w:t>
      </w:r>
      <w:r>
        <w:rPr>
          <w:spacing w:val="-3"/>
          <w:w w:val="99"/>
        </w:rPr>
        <w:t>o</w:t>
      </w:r>
      <w:r>
        <w:rPr>
          <w:spacing w:val="4"/>
          <w:w w:val="99"/>
        </w:rPr>
        <w:t>m</w:t>
      </w:r>
      <w:r>
        <w:rPr>
          <w:w w:val="99"/>
        </w:rPr>
        <w:t>:</w:t>
      </w:r>
      <w:r>
        <w:rPr>
          <w:spacing w:val="-6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.1.</w:t>
      </w:r>
      <w:r>
        <w:rPr>
          <w:spacing w:val="-6"/>
        </w:rPr>
        <w:t> </w:t>
      </w:r>
      <w:r>
        <w:rPr>
          <w:spacing w:val="-1"/>
          <w:w w:val="99"/>
        </w:rPr>
        <w:t>a)</w:t>
      </w:r>
      <w:r>
        <w:rPr>
          <w:w w:val="99"/>
        </w:rPr>
        <w:t>,</w:t>
      </w:r>
      <w:r>
        <w:rPr>
          <w:spacing w:val="-3"/>
        </w:rPr>
        <w:t> </w:t>
      </w:r>
      <w:r>
        <w:rPr>
          <w:spacing w:val="-1"/>
          <w:w w:val="99"/>
        </w:rPr>
        <w:t>b)</w:t>
      </w:r>
      <w:r>
        <w:rPr>
          <w:w w:val="99"/>
        </w:rPr>
        <w:t>,</w:t>
      </w:r>
      <w:r>
        <w:rPr/>
        <w:t> </w:t>
      </w:r>
      <w:r>
        <w:rPr>
          <w:spacing w:val="4"/>
          <w:w w:val="99"/>
        </w:rPr>
        <w:t>m</w:t>
      </w:r>
      <w:r>
        <w:rPr>
          <w:w w:val="99"/>
        </w:rPr>
        <w:t>ora</w:t>
      </w:r>
      <w:r>
        <w:rPr>
          <w:spacing w:val="1"/>
          <w:w w:val="99"/>
        </w:rPr>
        <w:t>j</w:t>
      </w:r>
      <w:r>
        <w:rPr>
          <w:w w:val="99"/>
        </w:rPr>
        <w:t>u</w:t>
      </w:r>
      <w:r>
        <w:rPr>
          <w:spacing w:val="-6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os</w:t>
      </w:r>
      <w:r>
        <w:rPr>
          <w:w w:val="99"/>
        </w:rPr>
        <w:t>tav</w:t>
      </w:r>
      <w:r>
        <w:rPr>
          <w:spacing w:val="-1"/>
          <w:w w:val="99"/>
        </w:rPr>
        <w:t>i</w:t>
      </w:r>
      <w:r>
        <w:rPr>
          <w:w w:val="99"/>
        </w:rPr>
        <w:t>ti</w:t>
      </w:r>
      <w:r>
        <w:rPr>
          <w:spacing w:val="-5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2"/>
          <w:w w:val="99"/>
        </w:rPr>
        <w:t>k</w:t>
      </w:r>
      <w:r>
        <w:rPr>
          <w:w w:val="99"/>
        </w:rPr>
        <w:t>az</w:t>
      </w:r>
      <w:r>
        <w:rPr>
          <w:spacing w:val="-7"/>
        </w:rPr>
        <w:t> 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spacing w:val="-6"/>
        </w:rPr>
        <w:t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1"/>
        </w:rPr>
        <w:t> </w:t>
      </w:r>
      <w:r>
        <w:rPr>
          <w:spacing w:val="-2"/>
          <w:w w:val="99"/>
        </w:rPr>
        <w:t>z</w:t>
      </w:r>
      <w:r>
        <w:rPr>
          <w:w w:val="99"/>
        </w:rPr>
        <w:t>a</w:t>
      </w:r>
      <w:r>
        <w:rPr>
          <w:spacing w:val="1"/>
          <w:w w:val="99"/>
        </w:rPr>
        <w:t>p</w:t>
      </w:r>
      <w:r>
        <w:rPr>
          <w:w w:val="99"/>
        </w:rPr>
        <w:t>os</w:t>
      </w: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c</w:t>
      </w:r>
      <w:r>
        <w:rPr>
          <w:w w:val="99"/>
        </w:rPr>
        <w:t>i</w:t>
      </w:r>
      <w:r>
        <w:rPr>
          <w:spacing w:val="-4"/>
        </w:rPr>
        <w:t> </w:t>
      </w:r>
      <w:r>
        <w:rPr>
          <w:spacing w:val="1"/>
          <w:w w:val="99"/>
        </w:rPr>
        <w:t>n</w:t>
      </w:r>
      <w:r>
        <w:rPr>
          <w:w w:val="99"/>
        </w:rPr>
        <w:t>as</w:t>
      </w:r>
      <w:r>
        <w:rPr>
          <w:w w:val="99"/>
        </w:rPr>
        <w:t>t</w:t>
      </w:r>
      <w:r>
        <w:rPr>
          <w:spacing w:val="1"/>
          <w:w w:val="99"/>
        </w:rPr>
        <w:t>a</w:t>
      </w:r>
      <w:r>
        <w:rPr>
          <w:spacing w:val="-2"/>
          <w:w w:val="99"/>
        </w:rPr>
        <w:t>v</w:t>
      </w:r>
      <w:r>
        <w:rPr>
          <w:w w:val="99"/>
        </w:rPr>
        <w:t>ne</w:t>
      </w:r>
      <w:r>
        <w:rPr>
          <w:spacing w:val="-4"/>
        </w:rPr>
        <w:t> </w:t>
      </w:r>
      <w:r>
        <w:rPr>
          <w:spacing w:val="1"/>
          <w:w w:val="99"/>
        </w:rPr>
        <w:t>ba</w:t>
      </w:r>
      <w:r>
        <w:rPr>
          <w:spacing w:val="-2"/>
          <w:w w:val="99"/>
        </w:rPr>
        <w:t>z</w:t>
      </w:r>
      <w:r>
        <w:rPr>
          <w:w w:val="99"/>
        </w:rPr>
        <w:t>e.</w:t>
      </w:r>
    </w:p>
    <w:p>
      <w:pPr>
        <w:pStyle w:val="BodyText"/>
      </w:pPr>
    </w:p>
    <w:p>
      <w:pPr>
        <w:pStyle w:val="BodyText"/>
        <w:spacing w:before="1"/>
        <w:ind w:left="116" w:right="116"/>
        <w:jc w:val="both"/>
      </w:pPr>
      <w:r>
        <w:rPr>
          <w:u w:val="single"/>
        </w:rPr>
        <w:t>Rok</w:t>
      </w:r>
      <w:r>
        <w:rPr>
          <w:spacing w:val="-3"/>
          <w:u w:val="single"/>
        </w:rPr>
        <w:t> </w:t>
      </w:r>
      <w:r>
        <w:rPr>
          <w:u w:val="single"/>
        </w:rPr>
        <w:t>za</w:t>
      </w:r>
      <w:r>
        <w:rPr>
          <w:spacing w:val="-5"/>
          <w:u w:val="single"/>
        </w:rPr>
        <w:t> </w:t>
      </w:r>
      <w:r>
        <w:rPr>
          <w:u w:val="single"/>
        </w:rPr>
        <w:t>podnošenje</w:t>
      </w:r>
      <w:r>
        <w:rPr>
          <w:spacing w:val="-5"/>
          <w:u w:val="single"/>
        </w:rPr>
        <w:t> </w:t>
      </w:r>
      <w:r>
        <w:rPr>
          <w:u w:val="single"/>
        </w:rPr>
        <w:t>prijava</w:t>
      </w:r>
      <w:r>
        <w:rPr>
          <w:spacing w:val="-6"/>
          <w:u w:val="single"/>
        </w:rPr>
        <w:t> </w:t>
      </w:r>
      <w:r>
        <w:rPr>
          <w:u w:val="single"/>
        </w:rPr>
        <w:t>je</w:t>
      </w:r>
      <w:r>
        <w:rPr>
          <w:spacing w:val="-4"/>
          <w:u w:val="single"/>
        </w:rPr>
        <w:t> </w:t>
      </w:r>
      <w:r>
        <w:rPr>
          <w:u w:val="single"/>
        </w:rPr>
        <w:t>30</w:t>
      </w:r>
      <w:r>
        <w:rPr>
          <w:spacing w:val="-5"/>
          <w:u w:val="single"/>
        </w:rPr>
        <w:t> </w:t>
      </w:r>
      <w:r>
        <w:rPr>
          <w:u w:val="single"/>
        </w:rPr>
        <w:t>dana</w:t>
      </w:r>
      <w:r>
        <w:rPr>
          <w:spacing w:val="-5"/>
          <w:u w:val="single"/>
        </w:rPr>
        <w:t> </w:t>
      </w:r>
      <w:r>
        <w:rPr>
          <w:u w:val="single"/>
        </w:rPr>
        <w:t>od</w:t>
      </w:r>
      <w:r>
        <w:rPr>
          <w:spacing w:val="-6"/>
          <w:u w:val="single"/>
        </w:rPr>
        <w:t> </w:t>
      </w:r>
      <w:r>
        <w:rPr>
          <w:u w:val="single"/>
        </w:rPr>
        <w:t>dana</w:t>
      </w:r>
      <w:r>
        <w:rPr>
          <w:spacing w:val="-5"/>
          <w:u w:val="single"/>
        </w:rPr>
        <w:t> </w:t>
      </w:r>
      <w:r>
        <w:rPr>
          <w:u w:val="single"/>
        </w:rPr>
        <w:t>objave</w:t>
      </w:r>
      <w:r>
        <w:rPr>
          <w:spacing w:val="-4"/>
          <w:u w:val="single"/>
        </w:rPr>
        <w:t> </w:t>
      </w:r>
      <w:r>
        <w:rPr>
          <w:u w:val="single"/>
        </w:rPr>
        <w:t>natječaja.</w:t>
      </w:r>
      <w:r>
        <w:rPr>
          <w:spacing w:val="-4"/>
          <w:u w:val="single"/>
        </w:rPr>
        <w:t> </w:t>
      </w:r>
      <w:r>
        <w:rPr>
          <w:u w:val="single"/>
        </w:rPr>
        <w:t>Sve</w:t>
      </w:r>
      <w:r>
        <w:rPr>
          <w:spacing w:val="-3"/>
          <w:u w:val="single"/>
        </w:rPr>
        <w:t> </w:t>
      </w:r>
      <w:r>
        <w:rPr>
          <w:u w:val="single"/>
        </w:rPr>
        <w:t>prijave</w:t>
      </w:r>
      <w:r>
        <w:rPr>
          <w:spacing w:val="-6"/>
          <w:u w:val="single"/>
        </w:rPr>
        <w:t> </w:t>
      </w:r>
      <w:r>
        <w:rPr>
          <w:u w:val="single"/>
        </w:rPr>
        <w:t>se</w:t>
      </w:r>
      <w:r>
        <w:rPr>
          <w:spacing w:val="-5"/>
          <w:u w:val="single"/>
        </w:rPr>
        <w:t> </w:t>
      </w:r>
      <w:r>
        <w:rPr>
          <w:u w:val="single"/>
        </w:rPr>
        <w:t>podnose</w:t>
      </w:r>
      <w:r>
        <w:rPr>
          <w:spacing w:val="-1"/>
          <w:u w:val="single"/>
        </w:rPr>
        <w:t> </w:t>
      </w:r>
      <w:r>
        <w:rPr>
          <w:u w:val="single"/>
        </w:rPr>
        <w:t>u</w:t>
      </w:r>
      <w:r>
        <w:rPr>
          <w:spacing w:val="-6"/>
          <w:u w:val="single"/>
        </w:rPr>
        <w:t> </w:t>
      </w:r>
      <w:r>
        <w:rPr>
          <w:u w:val="single"/>
        </w:rPr>
        <w:t>Službu</w:t>
      </w:r>
      <w:r>
        <w:rPr>
          <w:spacing w:val="-4"/>
          <w:u w:val="single"/>
        </w:rPr>
        <w:t> </w:t>
      </w:r>
      <w:r>
        <w:rPr>
          <w:u w:val="single"/>
        </w:rPr>
        <w:t>za</w:t>
      </w:r>
      <w:r>
        <w:rPr>
          <w:spacing w:val="-53"/>
        </w:rPr>
        <w:t> </w:t>
      </w:r>
      <w:r>
        <w:rPr>
          <w:w w:val="95"/>
          <w:u w:val="single"/>
        </w:rPr>
        <w:t>pravne, kadrovske i opće poslove - Pisarnica Medicinskog fakulteta u Rijeci, Ulica braće Branchetta 20,</w:t>
      </w:r>
      <w:r>
        <w:rPr>
          <w:spacing w:val="1"/>
          <w:w w:val="95"/>
        </w:rPr>
        <w:t> </w:t>
      </w:r>
      <w:r>
        <w:rPr>
          <w:u w:val="single"/>
        </w:rPr>
        <w:t>Rijeka.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692"/>
      </w:pPr>
      <w:r>
        <w:rPr>
          <w:w w:val="95"/>
        </w:rPr>
        <w:t>Nepravovremene,</w:t>
      </w:r>
      <w:r>
        <w:rPr>
          <w:spacing w:val="15"/>
          <w:w w:val="95"/>
        </w:rPr>
        <w:t> </w:t>
      </w:r>
      <w:r>
        <w:rPr>
          <w:w w:val="95"/>
        </w:rPr>
        <w:t>nepotpune</w:t>
      </w:r>
      <w:r>
        <w:rPr>
          <w:spacing w:val="15"/>
          <w:w w:val="95"/>
        </w:rPr>
        <w:t> </w:t>
      </w:r>
      <w:r>
        <w:rPr>
          <w:w w:val="95"/>
        </w:rPr>
        <w:t>i</w:t>
      </w:r>
      <w:r>
        <w:rPr>
          <w:spacing w:val="16"/>
          <w:w w:val="95"/>
        </w:rPr>
        <w:t> </w:t>
      </w:r>
      <w:r>
        <w:rPr>
          <w:w w:val="95"/>
        </w:rPr>
        <w:t>prijave</w:t>
      </w:r>
      <w:r>
        <w:rPr>
          <w:spacing w:val="18"/>
          <w:w w:val="95"/>
        </w:rPr>
        <w:t> </w:t>
      </w:r>
      <w:r>
        <w:rPr>
          <w:w w:val="95"/>
        </w:rPr>
        <w:t>poslane</w:t>
      </w:r>
      <w:r>
        <w:rPr>
          <w:spacing w:val="16"/>
          <w:w w:val="95"/>
        </w:rPr>
        <w:t> </w:t>
      </w:r>
      <w:r>
        <w:rPr>
          <w:w w:val="95"/>
        </w:rPr>
        <w:t>elektroničkom</w:t>
      </w:r>
      <w:r>
        <w:rPr>
          <w:spacing w:val="21"/>
          <w:w w:val="95"/>
        </w:rPr>
        <w:t> </w:t>
      </w:r>
      <w:r>
        <w:rPr>
          <w:w w:val="95"/>
        </w:rPr>
        <w:t>poštom</w:t>
      </w:r>
      <w:r>
        <w:rPr>
          <w:spacing w:val="23"/>
          <w:w w:val="95"/>
        </w:rPr>
        <w:t> </w:t>
      </w:r>
      <w:r>
        <w:rPr>
          <w:w w:val="95"/>
        </w:rPr>
        <w:t>neće</w:t>
      </w:r>
      <w:r>
        <w:rPr>
          <w:spacing w:val="14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razmatrati.</w:t>
      </w:r>
    </w:p>
    <w:p>
      <w:pPr>
        <w:pStyle w:val="BodyText"/>
        <w:spacing w:before="1"/>
      </w:pPr>
    </w:p>
    <w:p>
      <w:pPr>
        <w:pStyle w:val="BodyText"/>
        <w:ind w:right="117"/>
        <w:jc w:val="right"/>
      </w:pPr>
      <w:r>
        <w:rPr/>
        <w:t>Medicinski</w:t>
      </w:r>
      <w:r>
        <w:rPr>
          <w:spacing w:val="-3"/>
        </w:rPr>
        <w:t> </w:t>
      </w:r>
      <w:r>
        <w:rPr/>
        <w:t>fakultet</w:t>
      </w:r>
      <w:r>
        <w:rPr>
          <w:spacing w:val="-2"/>
        </w:rPr>
        <w:t> </w:t>
      </w:r>
      <w:r>
        <w:rPr/>
        <w:t>u Rijeci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16" w:hanging="70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84" w:hanging="46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hr-HR" w:eastAsia="en-US" w:bidi="ar-SA"/>
      </w:rPr>
    </w:lvl>
    <w:lvl w:ilvl="2">
      <w:start w:val="1"/>
      <w:numFmt w:val="lowerLetter"/>
      <w:lvlText w:val="%3)"/>
      <w:lvlJc w:val="left"/>
      <w:pPr>
        <w:ind w:left="258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r-HR" w:eastAsia="en-US" w:bidi="ar-SA"/>
      </w:rPr>
    </w:lvl>
    <w:lvl w:ilvl="3">
      <w:start w:val="1"/>
      <w:numFmt w:val="upperRoman"/>
      <w:lvlText w:val="%4."/>
      <w:lvlJc w:val="left"/>
      <w:pPr>
        <w:ind w:left="1196" w:hanging="72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560" w:hanging="72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851" w:hanging="72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142" w:hanging="72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433" w:hanging="72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724" w:hanging="72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258" w:right="120"/>
      <w:jc w:val="both"/>
    </w:pPr>
    <w:rPr>
      <w:rFonts w:ascii="Arial MT" w:hAnsi="Arial MT" w:eastAsia="Arial MT" w:cs="Arial MT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Miljković</dc:creator>
  <dcterms:created xsi:type="dcterms:W3CDTF">2023-01-26T12:19:22Z</dcterms:created>
  <dcterms:modified xsi:type="dcterms:W3CDTF">2023-01-26T12:19:22Z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