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</w:pPr>
      <w:r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 xml:space="preserve">OCJENA TEME </w:t>
      </w:r>
      <w:r w:rsidR="002A4CA8"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DOKTORSK</w:t>
      </w:r>
      <w:r w:rsidR="002A4CA8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OG RADA</w:t>
      </w: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bookmarkStart w:id="0" w:name="_GoBack"/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bookmarkEnd w:id="0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Nositelji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2A4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Jezik pisanja </w:t>
            </w:r>
            <w:r w:rsidR="002A4CA8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doktorskog rada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Izabrano povjerenstvo za ocjenu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139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Sjednica nadležnog tijela koje je imenovalo Povjerenstvo (naziv tijela i datum održavanja sjednice)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Odluka Etičkog povjerenstva na kojoj je odobren prijedlog istraživanja 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2A4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IZVJEŠĆE S JAVNE OBRANE TEME DOKTORSK</w:t>
            </w:r>
            <w:r w:rsidR="002A4CA8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OG RADA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2A4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OCJENA TEME DOKTORSK</w:t>
            </w:r>
            <w:r w:rsidR="002A4CA8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OG RADA</w:t>
            </w: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Prijedlog za promjenu mentora,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i/ili imenovanje drugog mentora /b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26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člana povjerenstva)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Napomena</w:t>
            </w:r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F84BD1" w:rsidRPr="00801267" w:rsidTr="00CB2235">
        <w:trPr>
          <w:trHeight w:val="443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Titula, ime i prezime, ustanova, država: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Potpisi: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(predsjednik Povjerenstva)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</w:tc>
      </w:tr>
    </w:tbl>
    <w:p w:rsidR="00E466A7" w:rsidRDefault="00E466A7" w:rsidP="000062C6">
      <w:pPr>
        <w:tabs>
          <w:tab w:val="left" w:pos="7852"/>
        </w:tabs>
      </w:pPr>
    </w:p>
    <w:sectPr w:rsidR="00E466A7" w:rsidSect="000062C6">
      <w:headerReference w:type="default" r:id="rId7"/>
      <w:footerReference w:type="default" r:id="rId8"/>
      <w:pgSz w:w="11900" w:h="16840"/>
      <w:pgMar w:top="709" w:right="1701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58" w:rsidRDefault="006C2058">
      <w:r>
        <w:separator/>
      </w:r>
    </w:p>
  </w:endnote>
  <w:endnote w:type="continuationSeparator" w:id="0">
    <w:p w:rsidR="006C2058" w:rsidRDefault="006C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58" w:rsidRDefault="006C2058">
      <w:r>
        <w:separator/>
      </w:r>
    </w:p>
  </w:footnote>
  <w:footnote w:type="continuationSeparator" w:id="0">
    <w:p w:rsidR="006C2058" w:rsidRDefault="006C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351" w:rsidRPr="00FB0FD2" w:rsidRDefault="00A96351" w:rsidP="00A96351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B0FD2">
      <w:rPr>
        <w:rFonts w:cs="Calibri Light"/>
        <w:color w:val="A6A6A6" w:themeColor="background1" w:themeShade="A6"/>
        <w:sz w:val="20"/>
      </w:rPr>
      <w:t>Obrazac PDS4 / Ocjena teme doktorsk</w:t>
    </w:r>
    <w:r w:rsidR="002A4CA8">
      <w:rPr>
        <w:rFonts w:cs="Calibri Light"/>
        <w:color w:val="A6A6A6" w:themeColor="background1" w:themeShade="A6"/>
        <w:sz w:val="20"/>
      </w:rPr>
      <w:t>og rada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062C6"/>
    <w:rsid w:val="002422D3"/>
    <w:rsid w:val="002A4CA8"/>
    <w:rsid w:val="00322D3E"/>
    <w:rsid w:val="004B017F"/>
    <w:rsid w:val="006C2058"/>
    <w:rsid w:val="00756DF9"/>
    <w:rsid w:val="009E3EB1"/>
    <w:rsid w:val="00A96351"/>
    <w:rsid w:val="00BE7119"/>
    <w:rsid w:val="00C14148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7063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2</cp:revision>
  <dcterms:created xsi:type="dcterms:W3CDTF">2023-05-08T12:10:00Z</dcterms:created>
  <dcterms:modified xsi:type="dcterms:W3CDTF">2023-05-08T12:10:00Z</dcterms:modified>
</cp:coreProperties>
</file>