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1AD3D33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6D07DE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708AA4A5" w:rsidR="00A4487D" w:rsidRDefault="00F6132A" w:rsidP="00FF2567">
      <w:pPr>
        <w:spacing w:line="254" w:lineRule="auto"/>
        <w:jc w:val="both"/>
        <w:rPr>
          <w:rFonts w:ascii="Arial" w:hAnsi="Arial" w:cs="Arial"/>
        </w:rPr>
      </w:pPr>
      <w:r w:rsidRPr="00F6132A">
        <w:rPr>
          <w:rFonts w:ascii="Arial" w:hAnsi="Arial" w:cs="Arial"/>
        </w:rPr>
        <w:t>24.03.</w:t>
      </w:r>
      <w:r w:rsidR="008F1FE3" w:rsidRPr="00F6132A">
        <w:rPr>
          <w:rFonts w:ascii="Arial" w:hAnsi="Arial" w:cs="Arial"/>
        </w:rPr>
        <w:t>2023.</w:t>
      </w:r>
      <w:r w:rsidR="00A20B1D" w:rsidRPr="00F6132A">
        <w:rPr>
          <w:rFonts w:ascii="Arial" w:hAnsi="Arial" w:cs="Arial"/>
        </w:rPr>
        <w:tab/>
      </w:r>
      <w:r w:rsidR="00A20B1D" w:rsidRPr="00F6132A">
        <w:rPr>
          <w:rFonts w:ascii="Arial" w:hAnsi="Arial" w:cs="Arial"/>
        </w:rPr>
        <w:tab/>
      </w:r>
      <w:r w:rsidRPr="00F6132A">
        <w:rPr>
          <w:rFonts w:ascii="Arial" w:hAnsi="Arial" w:cs="Arial"/>
        </w:rPr>
        <w:t>33</w:t>
      </w:r>
      <w:r w:rsidR="00A20B1D" w:rsidRPr="00F6132A">
        <w:rPr>
          <w:rFonts w:ascii="Arial" w:hAnsi="Arial" w:cs="Arial"/>
        </w:rPr>
        <w:t>/202</w:t>
      </w:r>
      <w:r w:rsidR="008F1FE3" w:rsidRPr="00F6132A">
        <w:rPr>
          <w:rFonts w:ascii="Arial" w:hAnsi="Arial" w:cs="Arial"/>
        </w:rPr>
        <w:t>3</w:t>
      </w:r>
      <w:r w:rsidR="008F1FE3" w:rsidRPr="00F6132A">
        <w:rPr>
          <w:rFonts w:ascii="Arial" w:hAnsi="Arial" w:cs="Arial"/>
        </w:rPr>
        <w:tab/>
      </w:r>
      <w:r w:rsidR="006D07DE" w:rsidRPr="00F6132A">
        <w:rPr>
          <w:rFonts w:ascii="Arial" w:hAnsi="Arial" w:cs="Arial"/>
        </w:rPr>
        <w:tab/>
      </w:r>
      <w:r w:rsidR="00A20B1D" w:rsidRPr="00F6132A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="00A20B1D" w:rsidRPr="00F6132A">
        <w:rPr>
          <w:rFonts w:ascii="Arial" w:hAnsi="Arial" w:cs="Arial"/>
        </w:rPr>
        <w:t>sc.</w:t>
      </w:r>
      <w:r w:rsidR="006D07DE" w:rsidRPr="00F6132A">
        <w:rPr>
          <w:rFonts w:ascii="Arial" w:hAnsi="Arial" w:cs="Arial"/>
        </w:rPr>
        <w:t xml:space="preserve"> </w:t>
      </w:r>
      <w:r w:rsidRPr="00F6132A">
        <w:rPr>
          <w:rFonts w:ascii="Arial" w:hAnsi="Arial" w:cs="Arial"/>
        </w:rPr>
        <w:t>Mirna Bobinac, dr.</w:t>
      </w:r>
      <w:r w:rsidR="00A20B1D" w:rsidRPr="00F6132A">
        <w:rPr>
          <w:rFonts w:ascii="Arial" w:hAnsi="Arial" w:cs="Arial"/>
        </w:rPr>
        <w:t xml:space="preserve"> med.</w:t>
      </w:r>
      <w:r w:rsidR="00A20B1D" w:rsidRPr="00F6132A">
        <w:rPr>
          <w:rFonts w:ascii="Arial" w:hAnsi="Arial" w:cs="Arial"/>
        </w:rPr>
        <w:tab/>
        <w:t>A.1.a)</w:t>
      </w:r>
    </w:p>
    <w:p w14:paraId="771FA55D" w14:textId="6C75715B" w:rsidR="00F6132A" w:rsidRPr="00F6132A" w:rsidRDefault="00F6132A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Božidar Vujičić, dr. med.</w:t>
      </w:r>
      <w:r>
        <w:rPr>
          <w:rFonts w:ascii="Arial" w:hAnsi="Arial" w:cs="Arial"/>
        </w:rPr>
        <w:tab/>
        <w:t>A.1.a)</w:t>
      </w:r>
    </w:p>
    <w:sectPr w:rsidR="00F6132A" w:rsidRPr="00F6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5C7A1F"/>
    <w:rsid w:val="00663134"/>
    <w:rsid w:val="006D07DE"/>
    <w:rsid w:val="007A0ACC"/>
    <w:rsid w:val="008F1FE3"/>
    <w:rsid w:val="00922F6E"/>
    <w:rsid w:val="00A20B1D"/>
    <w:rsid w:val="00A4487D"/>
    <w:rsid w:val="00C64F08"/>
    <w:rsid w:val="00F04D62"/>
    <w:rsid w:val="00F422F4"/>
    <w:rsid w:val="00F6132A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2023-07-17T08:34:00Z</dcterms:created>
  <dcterms:modified xsi:type="dcterms:W3CDTF">2023-07-17T08:34:00Z</dcterms:modified>
</cp:coreProperties>
</file>