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icareetke2-isticanje5"/>
        <w:tblpPr w:leftFromText="180" w:rightFromText="180" w:vertAnchor="page" w:horzAnchor="margin" w:tblpY="2144"/>
        <w:tblW w:w="10066" w:type="dxa"/>
        <w:tblLook w:val="04A0" w:firstRow="1" w:lastRow="0" w:firstColumn="1" w:lastColumn="0" w:noHBand="0" w:noVBand="1"/>
      </w:tblPr>
      <w:tblGrid>
        <w:gridCol w:w="4513"/>
        <w:gridCol w:w="5553"/>
      </w:tblGrid>
      <w:tr w:rsidR="00DC24A8" w14:paraId="39DFDB75" w14:textId="77777777" w:rsidTr="006B0F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Borders>
              <w:top w:val="single" w:sz="18" w:space="0" w:color="9CC2E5" w:themeColor="accent5" w:themeTint="99"/>
              <w:left w:val="single" w:sz="18" w:space="0" w:color="9CC2E5" w:themeColor="accent5" w:themeTint="99"/>
              <w:bottom w:val="single" w:sz="18" w:space="0" w:color="9CC2E5" w:themeColor="accent5" w:themeTint="99"/>
              <w:right w:val="single" w:sz="18" w:space="0" w:color="9CC2E5" w:themeColor="accent5" w:themeTint="99"/>
            </w:tcBorders>
            <w:vAlign w:val="center"/>
          </w:tcPr>
          <w:p w14:paraId="726C7577" w14:textId="77777777" w:rsidR="00BF5FCA" w:rsidRDefault="00BF5FCA" w:rsidP="00BF5FCA">
            <w:r>
              <w:t>IME I PREZIME</w:t>
            </w:r>
          </w:p>
        </w:tc>
        <w:tc>
          <w:tcPr>
            <w:tcW w:w="5553" w:type="dxa"/>
            <w:tcBorders>
              <w:top w:val="single" w:sz="18" w:space="0" w:color="9CC2E5" w:themeColor="accent5" w:themeTint="99"/>
              <w:left w:val="single" w:sz="18" w:space="0" w:color="9CC2E5" w:themeColor="accent5" w:themeTint="99"/>
              <w:bottom w:val="single" w:sz="18" w:space="0" w:color="9CC2E5" w:themeColor="accent5" w:themeTint="99"/>
              <w:right w:val="single" w:sz="18" w:space="0" w:color="9CC2E5" w:themeColor="accent5" w:themeTint="99"/>
            </w:tcBorders>
            <w:vAlign w:val="center"/>
          </w:tcPr>
          <w:p w14:paraId="45E33E75" w14:textId="77777777" w:rsidR="00BF5FCA" w:rsidRDefault="00BF5FCA" w:rsidP="006B0F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24A8" w14:paraId="4E53A271" w14:textId="77777777" w:rsidTr="006B0F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Borders>
              <w:top w:val="single" w:sz="18" w:space="0" w:color="9CC2E5" w:themeColor="accent5" w:themeTint="99"/>
            </w:tcBorders>
            <w:vAlign w:val="center"/>
          </w:tcPr>
          <w:p w14:paraId="5BF2DFE2" w14:textId="73175453" w:rsidR="00BF5FCA" w:rsidRDefault="00BF5FCA" w:rsidP="00BF5FCA">
            <w:pPr>
              <w:spacing w:after="120" w:line="240" w:lineRule="auto"/>
            </w:pPr>
            <w:r>
              <w:t>SMJER I GODINA STUDIJA</w:t>
            </w:r>
          </w:p>
        </w:tc>
        <w:tc>
          <w:tcPr>
            <w:tcW w:w="5553" w:type="dxa"/>
            <w:tcBorders>
              <w:top w:val="single" w:sz="18" w:space="0" w:color="9CC2E5" w:themeColor="accent5" w:themeTint="99"/>
            </w:tcBorders>
            <w:vAlign w:val="center"/>
          </w:tcPr>
          <w:p w14:paraId="0F83CCC7" w14:textId="77777777" w:rsidR="00BF5FCA" w:rsidRDefault="00BF5FCA" w:rsidP="006B0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C24A8" w14:paraId="633F1E6C" w14:textId="77777777" w:rsidTr="006B0FB7">
        <w:trPr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vAlign w:val="center"/>
          </w:tcPr>
          <w:p w14:paraId="798BB312" w14:textId="32433016" w:rsidR="00BF5FCA" w:rsidRDefault="00BF5FCA" w:rsidP="00BF5FCA">
            <w:pPr>
              <w:spacing w:after="120" w:line="240" w:lineRule="auto"/>
            </w:pPr>
            <w:r>
              <w:t>BROJ MOBITELA</w:t>
            </w:r>
          </w:p>
        </w:tc>
        <w:tc>
          <w:tcPr>
            <w:tcW w:w="5553" w:type="dxa"/>
            <w:vAlign w:val="center"/>
          </w:tcPr>
          <w:p w14:paraId="7F61BA90" w14:textId="77777777" w:rsidR="00BF5FCA" w:rsidRDefault="00BF5FCA" w:rsidP="006B0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24A8" w14:paraId="1560B02C" w14:textId="77777777" w:rsidTr="006B0F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vAlign w:val="center"/>
          </w:tcPr>
          <w:p w14:paraId="077EF5AC" w14:textId="1BA31BB0" w:rsidR="00BF5FCA" w:rsidRDefault="00BF5FCA" w:rsidP="00BF5FCA">
            <w:pPr>
              <w:spacing w:after="120" w:line="240" w:lineRule="auto"/>
            </w:pPr>
            <w:r>
              <w:t>E-MAIL</w:t>
            </w:r>
          </w:p>
        </w:tc>
        <w:tc>
          <w:tcPr>
            <w:tcW w:w="5553" w:type="dxa"/>
            <w:vAlign w:val="center"/>
          </w:tcPr>
          <w:p w14:paraId="2CA37232" w14:textId="77777777" w:rsidR="00BF5FCA" w:rsidRDefault="00BF5FCA" w:rsidP="006B0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0484C" w14:paraId="5E604DFD" w14:textId="77777777" w:rsidTr="00B16836">
        <w:trPr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6" w:type="dxa"/>
            <w:gridSpan w:val="2"/>
            <w:tcBorders>
              <w:top w:val="single" w:sz="18" w:space="0" w:color="9CC2E5" w:themeColor="accent5" w:themeTint="99"/>
              <w:bottom w:val="single" w:sz="18" w:space="0" w:color="9CC2E5" w:themeColor="accent5" w:themeTint="99"/>
            </w:tcBorders>
            <w:vAlign w:val="center"/>
          </w:tcPr>
          <w:p w14:paraId="21CD5C72" w14:textId="28A894DC" w:rsidR="00B0484C" w:rsidRDefault="00B0484C" w:rsidP="00B0484C">
            <w:r>
              <w:t>PREDMET ZA KOJI SE PRIJAVLJUJETE (staviti X pored predmeta na kojem želite biti demonstrator i upišite ocjenu iz kolegija za koji se prijavljujete):</w:t>
            </w:r>
          </w:p>
        </w:tc>
      </w:tr>
      <w:tr w:rsidR="00B0484C" w14:paraId="702957FA" w14:textId="77777777" w:rsidTr="00B168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Borders>
              <w:top w:val="single" w:sz="18" w:space="0" w:color="9CC2E5" w:themeColor="accent5" w:themeTint="99"/>
              <w:bottom w:val="single" w:sz="18" w:space="0" w:color="9CC2E5" w:themeColor="accent5" w:themeTint="99"/>
            </w:tcBorders>
            <w:vAlign w:val="center"/>
          </w:tcPr>
          <w:p w14:paraId="2F9CD52D" w14:textId="77777777" w:rsidR="00B0484C" w:rsidRDefault="00B0484C" w:rsidP="00B0484C">
            <w:pPr>
              <w:spacing w:after="0" w:line="240" w:lineRule="auto"/>
            </w:pPr>
            <w:r>
              <w:t>Medicinska kemija i biokemija I (M)</w:t>
            </w:r>
          </w:p>
        </w:tc>
        <w:tc>
          <w:tcPr>
            <w:tcW w:w="5553" w:type="dxa"/>
            <w:tcBorders>
              <w:top w:val="single" w:sz="18" w:space="0" w:color="9CC2E5" w:themeColor="accent5" w:themeTint="99"/>
              <w:bottom w:val="single" w:sz="18" w:space="0" w:color="9CC2E5" w:themeColor="accent5" w:themeTint="99"/>
            </w:tcBorders>
            <w:vAlign w:val="center"/>
          </w:tcPr>
          <w:p w14:paraId="2EAAF943" w14:textId="77777777" w:rsidR="00B0484C" w:rsidRDefault="00B0484C" w:rsidP="00B048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0484C" w14:paraId="48D2A612" w14:textId="77777777" w:rsidTr="00B16836">
        <w:trPr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vAlign w:val="center"/>
          </w:tcPr>
          <w:p w14:paraId="7D210D73" w14:textId="77777777" w:rsidR="00B0484C" w:rsidRDefault="00B0484C" w:rsidP="00B0484C">
            <w:pPr>
              <w:spacing w:after="0" w:line="240" w:lineRule="auto"/>
            </w:pPr>
            <w:r>
              <w:t>Biokemija II (M)</w:t>
            </w:r>
          </w:p>
        </w:tc>
        <w:tc>
          <w:tcPr>
            <w:tcW w:w="5553" w:type="dxa"/>
            <w:vAlign w:val="center"/>
          </w:tcPr>
          <w:p w14:paraId="780DE9E3" w14:textId="77777777" w:rsidR="00B0484C" w:rsidRDefault="00B0484C" w:rsidP="00B04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0484C" w14:paraId="02C0841A" w14:textId="77777777" w:rsidTr="00B168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vAlign w:val="center"/>
          </w:tcPr>
          <w:p w14:paraId="5439DD13" w14:textId="77777777" w:rsidR="00B0484C" w:rsidRDefault="00B0484C" w:rsidP="00B0484C">
            <w:pPr>
              <w:spacing w:after="0" w:line="240" w:lineRule="auto"/>
            </w:pPr>
            <w:r w:rsidRPr="00383517">
              <w:t>Medical Chemistry and Biochemistry I</w:t>
            </w:r>
            <w:r>
              <w:t xml:space="preserve"> (EM)</w:t>
            </w:r>
          </w:p>
        </w:tc>
        <w:tc>
          <w:tcPr>
            <w:tcW w:w="5553" w:type="dxa"/>
            <w:vAlign w:val="center"/>
          </w:tcPr>
          <w:p w14:paraId="4AE30841" w14:textId="77777777" w:rsidR="00B0484C" w:rsidRDefault="00B0484C" w:rsidP="00B048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0484C" w14:paraId="1099DC72" w14:textId="77777777" w:rsidTr="00B16836">
        <w:trPr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vAlign w:val="center"/>
          </w:tcPr>
          <w:p w14:paraId="2E988ECC" w14:textId="77777777" w:rsidR="00B0484C" w:rsidRDefault="00B0484C" w:rsidP="00B0484C">
            <w:pPr>
              <w:spacing w:after="0" w:line="240" w:lineRule="auto"/>
            </w:pPr>
            <w:r>
              <w:t>Biochemistry II (EM)</w:t>
            </w:r>
          </w:p>
        </w:tc>
        <w:tc>
          <w:tcPr>
            <w:tcW w:w="5553" w:type="dxa"/>
            <w:vAlign w:val="center"/>
          </w:tcPr>
          <w:p w14:paraId="2DAAE82D" w14:textId="77777777" w:rsidR="00B0484C" w:rsidRDefault="00B0484C" w:rsidP="00B04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0484C" w14:paraId="42FC7279" w14:textId="77777777" w:rsidTr="00B168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vAlign w:val="center"/>
          </w:tcPr>
          <w:p w14:paraId="79AAA993" w14:textId="77777777" w:rsidR="00B0484C" w:rsidRDefault="00B0484C" w:rsidP="00B0484C">
            <w:pPr>
              <w:spacing w:after="0" w:line="240" w:lineRule="auto"/>
            </w:pPr>
            <w:r w:rsidRPr="00383517">
              <w:t>Opća i anorganska kemija</w:t>
            </w:r>
            <w:r>
              <w:t xml:space="preserve"> (PSSI)</w:t>
            </w:r>
          </w:p>
        </w:tc>
        <w:tc>
          <w:tcPr>
            <w:tcW w:w="5553" w:type="dxa"/>
            <w:vAlign w:val="center"/>
          </w:tcPr>
          <w:p w14:paraId="23385408" w14:textId="77777777" w:rsidR="00B0484C" w:rsidRDefault="00B0484C" w:rsidP="00B048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0484C" w14:paraId="032FB56B" w14:textId="77777777" w:rsidTr="00B16836">
        <w:trPr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vAlign w:val="center"/>
          </w:tcPr>
          <w:p w14:paraId="69C0754E" w14:textId="77777777" w:rsidR="00B0484C" w:rsidRDefault="00B0484C" w:rsidP="00B0484C">
            <w:pPr>
              <w:spacing w:after="0" w:line="240" w:lineRule="auto"/>
            </w:pPr>
            <w:r w:rsidRPr="00383517">
              <w:t>Organska kemij</w:t>
            </w:r>
            <w:r>
              <w:t>a (PSSI)</w:t>
            </w:r>
          </w:p>
        </w:tc>
        <w:tc>
          <w:tcPr>
            <w:tcW w:w="5553" w:type="dxa"/>
            <w:vAlign w:val="center"/>
          </w:tcPr>
          <w:p w14:paraId="17611A03" w14:textId="77777777" w:rsidR="00B0484C" w:rsidRDefault="00B0484C" w:rsidP="00B04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0484C" w14:paraId="16943381" w14:textId="77777777" w:rsidTr="00B168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vAlign w:val="center"/>
          </w:tcPr>
          <w:p w14:paraId="584F728E" w14:textId="77777777" w:rsidR="00B0484C" w:rsidRDefault="00B0484C" w:rsidP="00B0484C">
            <w:pPr>
              <w:spacing w:after="0" w:line="240" w:lineRule="auto"/>
            </w:pPr>
            <w:r w:rsidRPr="00383517">
              <w:t>Fizikalna kemija</w:t>
            </w:r>
            <w:r>
              <w:t xml:space="preserve"> (PSSI)</w:t>
            </w:r>
          </w:p>
        </w:tc>
        <w:tc>
          <w:tcPr>
            <w:tcW w:w="5553" w:type="dxa"/>
            <w:vAlign w:val="center"/>
          </w:tcPr>
          <w:p w14:paraId="7AEAA3A0" w14:textId="77777777" w:rsidR="00B0484C" w:rsidRDefault="00B0484C" w:rsidP="00B048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0484C" w14:paraId="057CE820" w14:textId="77777777" w:rsidTr="00B16836">
        <w:trPr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vAlign w:val="center"/>
          </w:tcPr>
          <w:p w14:paraId="4E889170" w14:textId="77777777" w:rsidR="00B0484C" w:rsidRPr="00DC24A8" w:rsidRDefault="00B0484C" w:rsidP="00B0484C">
            <w:pPr>
              <w:spacing w:after="0" w:line="240" w:lineRule="auto"/>
              <w:rPr>
                <w:b w:val="0"/>
                <w:bCs w:val="0"/>
              </w:rPr>
            </w:pPr>
            <w:r>
              <w:t>Analitička</w:t>
            </w:r>
            <w:r w:rsidRPr="00383517">
              <w:t xml:space="preserve"> kemija</w:t>
            </w:r>
            <w:r>
              <w:t xml:space="preserve"> (PSSI)</w:t>
            </w:r>
          </w:p>
        </w:tc>
        <w:tc>
          <w:tcPr>
            <w:tcW w:w="5553" w:type="dxa"/>
            <w:vAlign w:val="center"/>
          </w:tcPr>
          <w:p w14:paraId="68404AA7" w14:textId="77777777" w:rsidR="00B0484C" w:rsidRDefault="00B0484C" w:rsidP="00B04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0484C" w14:paraId="4A5DDDED" w14:textId="77777777" w:rsidTr="00B168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vAlign w:val="center"/>
          </w:tcPr>
          <w:p w14:paraId="23E1C5FB" w14:textId="77777777" w:rsidR="00B0484C" w:rsidRDefault="00B0484C" w:rsidP="00B0484C">
            <w:pPr>
              <w:spacing w:after="0" w:line="240" w:lineRule="auto"/>
            </w:pPr>
            <w:r w:rsidRPr="00DC24A8">
              <w:t>Opća i anorganska kemija</w:t>
            </w:r>
            <w:r>
              <w:t xml:space="preserve"> (F)</w:t>
            </w:r>
          </w:p>
        </w:tc>
        <w:tc>
          <w:tcPr>
            <w:tcW w:w="5553" w:type="dxa"/>
            <w:vAlign w:val="center"/>
          </w:tcPr>
          <w:p w14:paraId="2774E40F" w14:textId="77777777" w:rsidR="00B0484C" w:rsidRDefault="00B0484C" w:rsidP="00B048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0484C" w14:paraId="1346747B" w14:textId="77777777" w:rsidTr="00B16836">
        <w:trPr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vAlign w:val="center"/>
          </w:tcPr>
          <w:p w14:paraId="0E17BC12" w14:textId="77777777" w:rsidR="00B0484C" w:rsidRDefault="00B0484C" w:rsidP="00B0484C">
            <w:pPr>
              <w:spacing w:after="0" w:line="240" w:lineRule="auto"/>
            </w:pPr>
            <w:r>
              <w:t>Kemija (MLD)</w:t>
            </w:r>
          </w:p>
        </w:tc>
        <w:tc>
          <w:tcPr>
            <w:tcW w:w="5553" w:type="dxa"/>
            <w:vAlign w:val="center"/>
          </w:tcPr>
          <w:p w14:paraId="3F96B264" w14:textId="77777777" w:rsidR="00B0484C" w:rsidRDefault="00B0484C" w:rsidP="00B04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0484C" w14:paraId="6F9F74CE" w14:textId="77777777" w:rsidTr="00B168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vAlign w:val="center"/>
          </w:tcPr>
          <w:p w14:paraId="10EF5779" w14:textId="77777777" w:rsidR="00B0484C" w:rsidRDefault="00B0484C" w:rsidP="00B0484C">
            <w:pPr>
              <w:spacing w:after="0" w:line="240" w:lineRule="auto"/>
            </w:pPr>
            <w:r>
              <w:t>Medicinska kemija (DM)</w:t>
            </w:r>
          </w:p>
        </w:tc>
        <w:tc>
          <w:tcPr>
            <w:tcW w:w="5553" w:type="dxa"/>
            <w:vAlign w:val="center"/>
          </w:tcPr>
          <w:p w14:paraId="48FB66B1" w14:textId="77777777" w:rsidR="00B0484C" w:rsidRDefault="00B0484C" w:rsidP="00B048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0484C" w14:paraId="2F8D4439" w14:textId="77777777" w:rsidTr="00B16836">
        <w:trPr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vAlign w:val="center"/>
          </w:tcPr>
          <w:p w14:paraId="5351013D" w14:textId="77777777" w:rsidR="00B0484C" w:rsidRDefault="00B0484C" w:rsidP="00B0484C">
            <w:pPr>
              <w:spacing w:after="0" w:line="240" w:lineRule="auto"/>
            </w:pPr>
            <w:r w:rsidRPr="00DC24A8">
              <w:t>Biokemija</w:t>
            </w:r>
            <w:r>
              <w:t xml:space="preserve"> (DM)</w:t>
            </w:r>
          </w:p>
        </w:tc>
        <w:tc>
          <w:tcPr>
            <w:tcW w:w="5553" w:type="dxa"/>
            <w:vAlign w:val="center"/>
          </w:tcPr>
          <w:p w14:paraId="65A96B7B" w14:textId="77777777" w:rsidR="00B0484C" w:rsidRDefault="00B0484C" w:rsidP="00B04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0484C" w14:paraId="556DAEE0" w14:textId="77777777" w:rsidTr="00B168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vAlign w:val="center"/>
          </w:tcPr>
          <w:p w14:paraId="597EFFD2" w14:textId="77777777" w:rsidR="00B0484C" w:rsidRPr="00DC24A8" w:rsidRDefault="00B0484C" w:rsidP="00B0484C">
            <w:pPr>
              <w:spacing w:after="0" w:line="240" w:lineRule="auto"/>
            </w:pPr>
            <w:r w:rsidRPr="00DC24A8">
              <w:t>Medical Chemistry</w:t>
            </w:r>
            <w:r>
              <w:t xml:space="preserve"> (DME)</w:t>
            </w:r>
          </w:p>
        </w:tc>
        <w:tc>
          <w:tcPr>
            <w:tcW w:w="5553" w:type="dxa"/>
            <w:vAlign w:val="center"/>
          </w:tcPr>
          <w:p w14:paraId="7828EF35" w14:textId="77777777" w:rsidR="00B0484C" w:rsidRDefault="00B0484C" w:rsidP="00B048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0484C" w14:paraId="63A8A987" w14:textId="77777777" w:rsidTr="00B16836">
        <w:trPr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vAlign w:val="center"/>
          </w:tcPr>
          <w:p w14:paraId="6BDAB37F" w14:textId="77777777" w:rsidR="00B0484C" w:rsidRPr="00DC24A8" w:rsidRDefault="00B0484C" w:rsidP="00B0484C">
            <w:pPr>
              <w:spacing w:after="0" w:line="240" w:lineRule="auto"/>
            </w:pPr>
            <w:r>
              <w:t>Biochemistry (DME)</w:t>
            </w:r>
          </w:p>
        </w:tc>
        <w:tc>
          <w:tcPr>
            <w:tcW w:w="5553" w:type="dxa"/>
            <w:vAlign w:val="center"/>
          </w:tcPr>
          <w:p w14:paraId="4024ED19" w14:textId="77777777" w:rsidR="00B0484C" w:rsidRDefault="00B0484C" w:rsidP="00B04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0484C" w14:paraId="5799FE80" w14:textId="77777777" w:rsidTr="00B168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vAlign w:val="center"/>
          </w:tcPr>
          <w:p w14:paraId="587C8AE4" w14:textId="77777777" w:rsidR="00B0484C" w:rsidRDefault="00B0484C" w:rsidP="00B0484C">
            <w:pPr>
              <w:spacing w:after="0" w:line="240" w:lineRule="auto"/>
            </w:pPr>
            <w:r w:rsidRPr="00DC24A8">
              <w:t>Osnove fizikalne kemije</w:t>
            </w:r>
            <w:r>
              <w:t xml:space="preserve"> (DSI)</w:t>
            </w:r>
          </w:p>
        </w:tc>
        <w:tc>
          <w:tcPr>
            <w:tcW w:w="5553" w:type="dxa"/>
            <w:vAlign w:val="center"/>
          </w:tcPr>
          <w:p w14:paraId="3CE9276B" w14:textId="77777777" w:rsidR="00B0484C" w:rsidRDefault="00B0484C" w:rsidP="00B048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EB1B65E" w14:textId="77777777" w:rsidR="00DC24A8" w:rsidRPr="00132B58" w:rsidRDefault="00BF5FCA" w:rsidP="00DC24A8">
      <w:pPr>
        <w:jc w:val="center"/>
        <w:rPr>
          <w:b/>
          <w:bCs/>
          <w:caps/>
          <w:color w:val="4472C4" w:themeColor="accent1"/>
          <w:sz w:val="28"/>
          <w:szCs w:val="28"/>
        </w:rPr>
      </w:pPr>
      <w:r>
        <w:rPr>
          <w:noProof/>
          <w14:ligatures w14:val="standardContextual"/>
        </w:rPr>
        <w:t xml:space="preserve"> </w:t>
      </w:r>
      <w:r w:rsidR="00DC24A8" w:rsidRPr="00132B58">
        <w:rPr>
          <w:b/>
          <w:bCs/>
          <w:caps/>
          <w:color w:val="4472C4" w:themeColor="accent1"/>
          <w:sz w:val="28"/>
          <w:szCs w:val="28"/>
        </w:rPr>
        <w:t>PRIJAVA</w:t>
      </w:r>
    </w:p>
    <w:p w14:paraId="22ADF018" w14:textId="0B886A38" w:rsidR="00DC24A8" w:rsidRDefault="00DC24A8" w:rsidP="00DC24A8">
      <w:pPr>
        <w:jc w:val="center"/>
        <w:rPr>
          <w:caps/>
          <w:color w:val="4472C4" w:themeColor="accent1"/>
          <w:sz w:val="26"/>
          <w:szCs w:val="26"/>
        </w:rPr>
      </w:pPr>
      <w:r>
        <w:rPr>
          <w:color w:val="4472C4" w:themeColor="accent1"/>
          <w:sz w:val="26"/>
          <w:szCs w:val="26"/>
        </w:rPr>
        <w:t>na natječaj za demonstratore Zavod</w:t>
      </w:r>
      <w:r w:rsidR="006B0FB7">
        <w:rPr>
          <w:color w:val="4472C4" w:themeColor="accent1"/>
          <w:sz w:val="26"/>
          <w:szCs w:val="26"/>
        </w:rPr>
        <w:t>a</w:t>
      </w:r>
      <w:r>
        <w:rPr>
          <w:color w:val="4472C4" w:themeColor="accent1"/>
          <w:sz w:val="26"/>
          <w:szCs w:val="26"/>
        </w:rPr>
        <w:t xml:space="preserve"> za </w:t>
      </w:r>
      <w:r w:rsidR="00B0484C">
        <w:rPr>
          <w:color w:val="4472C4" w:themeColor="accent1"/>
          <w:sz w:val="26"/>
          <w:szCs w:val="26"/>
        </w:rPr>
        <w:t xml:space="preserve">medicinsku </w:t>
      </w:r>
      <w:r>
        <w:rPr>
          <w:color w:val="4472C4" w:themeColor="accent1"/>
          <w:sz w:val="26"/>
          <w:szCs w:val="26"/>
        </w:rPr>
        <w:t xml:space="preserve">kemiju, biokemiju i </w:t>
      </w:r>
      <w:r w:rsidR="00B0484C">
        <w:rPr>
          <w:color w:val="4472C4" w:themeColor="accent1"/>
          <w:sz w:val="26"/>
          <w:szCs w:val="26"/>
        </w:rPr>
        <w:t>kliničku</w:t>
      </w:r>
      <w:r>
        <w:rPr>
          <w:color w:val="4472C4" w:themeColor="accent1"/>
          <w:sz w:val="26"/>
          <w:szCs w:val="26"/>
        </w:rPr>
        <w:t xml:space="preserve"> kemiju </w:t>
      </w:r>
      <w:r w:rsidR="006B0FB7">
        <w:rPr>
          <w:color w:val="4472C4" w:themeColor="accent1"/>
          <w:sz w:val="26"/>
          <w:szCs w:val="26"/>
        </w:rPr>
        <w:t xml:space="preserve">                                         </w:t>
      </w:r>
      <w:r>
        <w:rPr>
          <w:color w:val="4472C4" w:themeColor="accent1"/>
          <w:sz w:val="26"/>
          <w:szCs w:val="26"/>
        </w:rPr>
        <w:t>u akademskoj godini 2023./2024.</w:t>
      </w:r>
    </w:p>
    <w:p w14:paraId="064C4EE0" w14:textId="05E08830" w:rsidR="008B3D01" w:rsidRDefault="008B3D01"/>
    <w:sectPr w:rsidR="008B3D01" w:rsidSect="00BF5F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gBCS1MDIyNzC3MjAyUdpeDU4uLM/DyQAsNaAHRO5p4sAAAA"/>
  </w:docVars>
  <w:rsids>
    <w:rsidRoot w:val="00132B58"/>
    <w:rsid w:val="000B0AB2"/>
    <w:rsid w:val="00132B58"/>
    <w:rsid w:val="00287D53"/>
    <w:rsid w:val="00383517"/>
    <w:rsid w:val="006B0FB7"/>
    <w:rsid w:val="008B3D01"/>
    <w:rsid w:val="00B0484C"/>
    <w:rsid w:val="00BF5FCA"/>
    <w:rsid w:val="00C242F1"/>
    <w:rsid w:val="00DC24A8"/>
    <w:rsid w:val="00EF5B8B"/>
    <w:rsid w:val="00F85773"/>
    <w:rsid w:val="00F9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2E332"/>
  <w15:chartTrackingRefBased/>
  <w15:docId w15:val="{80C37F6C-8D99-4CF0-9E91-F2B67C655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2B58"/>
    <w:pPr>
      <w:spacing w:after="200" w:line="276" w:lineRule="auto"/>
    </w:pPr>
    <w:rPr>
      <w:rFonts w:eastAsiaTheme="minorEastAsia"/>
      <w:kern w:val="0"/>
      <w:lang w:val="hr-HR" w:eastAsia="zh-CN"/>
      <w14:ligatures w14:val="none"/>
    </w:rPr>
  </w:style>
  <w:style w:type="paragraph" w:styleId="Naslov3">
    <w:name w:val="heading 3"/>
    <w:basedOn w:val="Normal"/>
    <w:link w:val="Naslov3Char"/>
    <w:uiPriority w:val="9"/>
    <w:qFormat/>
    <w:rsid w:val="003835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32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tablicareetke1-isticanje6">
    <w:name w:val="Grid Table 1 Light Accent 6"/>
    <w:basedOn w:val="Obinatablica"/>
    <w:uiPriority w:val="46"/>
    <w:rsid w:val="00132B58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popisa4-isticanje6">
    <w:name w:val="List Table 4 Accent 6"/>
    <w:basedOn w:val="Obinatablica"/>
    <w:uiPriority w:val="49"/>
    <w:rsid w:val="00132B5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icapopisa4-isticanje4">
    <w:name w:val="List Table 4 Accent 4"/>
    <w:basedOn w:val="Obinatablica"/>
    <w:uiPriority w:val="49"/>
    <w:rsid w:val="00132B5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icapopisa4-isticanje2">
    <w:name w:val="List Table 4 Accent 2"/>
    <w:basedOn w:val="Obinatablica"/>
    <w:uiPriority w:val="49"/>
    <w:rsid w:val="00132B5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icapopisa4">
    <w:name w:val="List Table 4"/>
    <w:basedOn w:val="Obinatablica"/>
    <w:uiPriority w:val="49"/>
    <w:rsid w:val="00132B5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4-isticanje1">
    <w:name w:val="List Table 4 Accent 1"/>
    <w:basedOn w:val="Obinatablica"/>
    <w:uiPriority w:val="49"/>
    <w:rsid w:val="00132B5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icareetke2-isticanje5">
    <w:name w:val="Grid Table 2 Accent 5"/>
    <w:basedOn w:val="Obinatablica"/>
    <w:uiPriority w:val="47"/>
    <w:rsid w:val="00132B58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Naslov3Char">
    <w:name w:val="Naslov 3 Char"/>
    <w:basedOn w:val="Zadanifontodlomka"/>
    <w:link w:val="Naslov3"/>
    <w:uiPriority w:val="9"/>
    <w:rsid w:val="00383517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3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Sunčica Buljević</dc:creator>
  <cp:keywords/>
  <dc:description/>
  <cp:lastModifiedBy>Marina Ćuruvija Viskov</cp:lastModifiedBy>
  <cp:revision>2</cp:revision>
  <dcterms:created xsi:type="dcterms:W3CDTF">2023-09-08T08:13:00Z</dcterms:created>
  <dcterms:modified xsi:type="dcterms:W3CDTF">2023-09-08T08:13:00Z</dcterms:modified>
</cp:coreProperties>
</file>