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B6EFCB" w14:textId="77777777" w:rsidR="0046656F" w:rsidRPr="00D74F84" w:rsidRDefault="0046656F" w:rsidP="0046656F">
      <w:pPr>
        <w:autoSpaceDE w:val="0"/>
        <w:autoSpaceDN w:val="0"/>
        <w:adjustRightInd w:val="0"/>
        <w:rPr>
          <w:rFonts w:ascii="Arial Narrow" w:hAnsi="Arial Narrow" w:cs="Arial"/>
          <w:b/>
          <w:szCs w:val="22"/>
          <w:lang w:val="hr-HR" w:bidi="ta-IN"/>
        </w:rPr>
      </w:pPr>
      <w:r w:rsidRPr="00D74F84">
        <w:rPr>
          <w:rFonts w:ascii="Arial Narrow" w:hAnsi="Arial Narrow" w:cs="Arial"/>
          <w:b/>
          <w:szCs w:val="22"/>
          <w:lang w:val="hr-HR" w:bidi="ta-IN"/>
        </w:rPr>
        <w:t>Medicinski fakultet</w:t>
      </w:r>
      <w:r w:rsidR="00675246" w:rsidRPr="00D74F84">
        <w:rPr>
          <w:rFonts w:ascii="Arial Narrow" w:hAnsi="Arial Narrow" w:cs="Arial"/>
          <w:b/>
          <w:szCs w:val="22"/>
          <w:lang w:val="hr-HR" w:bidi="ta-IN"/>
        </w:rPr>
        <w:t xml:space="preserve"> </w:t>
      </w:r>
      <w:r w:rsidRPr="00D74F84">
        <w:rPr>
          <w:rFonts w:ascii="Arial Narrow" w:hAnsi="Arial Narrow" w:cs="Arial"/>
          <w:b/>
          <w:szCs w:val="22"/>
          <w:lang w:val="hr-HR" w:bidi="ta-IN"/>
        </w:rPr>
        <w:t>Sveučilišt</w:t>
      </w:r>
      <w:r w:rsidR="00675246" w:rsidRPr="00D74F84">
        <w:rPr>
          <w:rFonts w:ascii="Arial Narrow" w:hAnsi="Arial Narrow" w:cs="Arial"/>
          <w:b/>
          <w:szCs w:val="22"/>
          <w:lang w:val="hr-HR" w:bidi="ta-IN"/>
        </w:rPr>
        <w:t>a</w:t>
      </w:r>
      <w:r w:rsidRPr="00D74F84">
        <w:rPr>
          <w:rFonts w:ascii="Arial Narrow" w:hAnsi="Arial Narrow" w:cs="Arial"/>
          <w:b/>
          <w:szCs w:val="22"/>
          <w:lang w:val="hr-HR" w:bidi="ta-IN"/>
        </w:rPr>
        <w:t xml:space="preserve"> u Rijeci</w:t>
      </w:r>
    </w:p>
    <w:p w14:paraId="3D1A0ED8" w14:textId="77777777" w:rsidR="000E60D8" w:rsidRPr="00D74F84" w:rsidRDefault="000E60D8" w:rsidP="000E60D8">
      <w:pPr>
        <w:rPr>
          <w:rFonts w:ascii="Arial Narrow" w:hAnsi="Arial Narrow" w:cs="Arial"/>
          <w:szCs w:val="22"/>
          <w:lang w:val="hr-HR"/>
        </w:rPr>
      </w:pPr>
    </w:p>
    <w:p w14:paraId="2BB854FA" w14:textId="77777777" w:rsidR="0046656F" w:rsidRPr="00D74F84" w:rsidRDefault="0046656F" w:rsidP="000E60D8">
      <w:pPr>
        <w:rPr>
          <w:rFonts w:ascii="Arial Narrow" w:hAnsi="Arial Narrow" w:cs="Arial"/>
          <w:szCs w:val="22"/>
          <w:lang w:val="hr-HR"/>
        </w:rPr>
      </w:pPr>
    </w:p>
    <w:p w14:paraId="59A0D2DC" w14:textId="2BB0BC0D" w:rsidR="0046656F" w:rsidRPr="004147E7" w:rsidRDefault="0046656F" w:rsidP="00675246">
      <w:pPr>
        <w:rPr>
          <w:rFonts w:ascii="Arial Narrow" w:hAnsi="Arial Narrow" w:cs="Arial"/>
          <w:szCs w:val="22"/>
          <w:lang w:val="hr-HR"/>
        </w:rPr>
      </w:pPr>
      <w:r w:rsidRPr="004147E7">
        <w:rPr>
          <w:rFonts w:ascii="Arial Narrow" w:hAnsi="Arial Narrow" w:cs="Arial"/>
          <w:b/>
          <w:szCs w:val="22"/>
          <w:lang w:val="hr-HR"/>
        </w:rPr>
        <w:t xml:space="preserve">Kolegij: </w:t>
      </w:r>
      <w:r w:rsidR="00145103">
        <w:rPr>
          <w:rFonts w:ascii="Arial Narrow" w:hAnsi="Arial Narrow" w:cs="Arial"/>
          <w:b/>
          <w:szCs w:val="22"/>
          <w:lang w:val="hr-HR"/>
        </w:rPr>
        <w:t>Biološki lijekovi</w:t>
      </w:r>
    </w:p>
    <w:p w14:paraId="09C62C2C" w14:textId="2222D4CF" w:rsidR="00CD2B79" w:rsidRPr="004147E7" w:rsidRDefault="00CD2B79" w:rsidP="00CD2B79">
      <w:pPr>
        <w:rPr>
          <w:rFonts w:ascii="Arial Narrow" w:hAnsi="Arial Narrow" w:cs="Arial"/>
          <w:b/>
          <w:szCs w:val="22"/>
          <w:lang w:val="hr-HR"/>
        </w:rPr>
      </w:pPr>
      <w:r w:rsidRPr="004147E7">
        <w:rPr>
          <w:rFonts w:ascii="Arial Narrow" w:hAnsi="Arial Narrow" w:cs="Arial"/>
          <w:b/>
          <w:szCs w:val="22"/>
          <w:lang w:val="hr-HR"/>
        </w:rPr>
        <w:t>Voditelj:</w:t>
      </w:r>
      <w:r w:rsidR="00F36FC8" w:rsidRPr="004147E7">
        <w:rPr>
          <w:rFonts w:ascii="Arial Narrow" w:hAnsi="Arial Narrow" w:cs="Arial"/>
          <w:b/>
          <w:szCs w:val="22"/>
          <w:lang w:val="hr-HR"/>
        </w:rPr>
        <w:t xml:space="preserve"> doc.</w:t>
      </w:r>
      <w:r w:rsidR="00145103">
        <w:rPr>
          <w:rFonts w:ascii="Arial Narrow" w:hAnsi="Arial Narrow" w:cs="Arial"/>
          <w:b/>
          <w:szCs w:val="22"/>
          <w:lang w:val="hr-HR"/>
        </w:rPr>
        <w:t xml:space="preserve"> </w:t>
      </w:r>
      <w:r w:rsidR="00F36FC8" w:rsidRPr="004147E7">
        <w:rPr>
          <w:rFonts w:ascii="Arial Narrow" w:hAnsi="Arial Narrow" w:cs="Arial"/>
          <w:b/>
          <w:szCs w:val="22"/>
          <w:lang w:val="hr-HR"/>
        </w:rPr>
        <w:t>dr.</w:t>
      </w:r>
      <w:r w:rsidR="00145103">
        <w:rPr>
          <w:rFonts w:ascii="Arial Narrow" w:hAnsi="Arial Narrow" w:cs="Arial"/>
          <w:b/>
          <w:szCs w:val="22"/>
          <w:lang w:val="hr-HR"/>
        </w:rPr>
        <w:t xml:space="preserve"> </w:t>
      </w:r>
      <w:proofErr w:type="spellStart"/>
      <w:r w:rsidR="00F36FC8" w:rsidRPr="004147E7">
        <w:rPr>
          <w:rFonts w:ascii="Arial Narrow" w:hAnsi="Arial Narrow" w:cs="Arial"/>
          <w:b/>
          <w:szCs w:val="22"/>
          <w:lang w:val="hr-HR"/>
        </w:rPr>
        <w:t>sc</w:t>
      </w:r>
      <w:proofErr w:type="spellEnd"/>
      <w:r w:rsidR="00F36FC8" w:rsidRPr="004147E7">
        <w:rPr>
          <w:rFonts w:ascii="Arial Narrow" w:hAnsi="Arial Narrow" w:cs="Arial"/>
          <w:b/>
          <w:szCs w:val="22"/>
          <w:lang w:val="hr-HR"/>
        </w:rPr>
        <w:t xml:space="preserve">. </w:t>
      </w:r>
      <w:r w:rsidR="00B307E9" w:rsidRPr="004147E7">
        <w:rPr>
          <w:rFonts w:ascii="Arial Narrow" w:hAnsi="Arial Narrow" w:cs="Arial"/>
          <w:b/>
          <w:szCs w:val="22"/>
          <w:lang w:val="hr-HR"/>
        </w:rPr>
        <w:t xml:space="preserve">Ilija </w:t>
      </w:r>
      <w:proofErr w:type="spellStart"/>
      <w:r w:rsidR="00B307E9" w:rsidRPr="004147E7">
        <w:rPr>
          <w:rFonts w:ascii="Arial Narrow" w:hAnsi="Arial Narrow" w:cs="Arial"/>
          <w:b/>
          <w:szCs w:val="22"/>
          <w:lang w:val="hr-HR"/>
        </w:rPr>
        <w:t>Brizić</w:t>
      </w:r>
      <w:proofErr w:type="spellEnd"/>
    </w:p>
    <w:p w14:paraId="12995D31" w14:textId="77777777" w:rsidR="00416316" w:rsidRPr="004147E7" w:rsidRDefault="00416316" w:rsidP="00416316">
      <w:pPr>
        <w:autoSpaceDE w:val="0"/>
        <w:autoSpaceDN w:val="0"/>
        <w:adjustRightInd w:val="0"/>
        <w:rPr>
          <w:rFonts w:ascii="Arial Narrow" w:hAnsi="Arial Narrow" w:cs="Arial"/>
          <w:b/>
          <w:szCs w:val="22"/>
          <w:lang w:val="hr-HR" w:bidi="ta-IN"/>
        </w:rPr>
      </w:pPr>
      <w:r w:rsidRPr="004147E7">
        <w:rPr>
          <w:rFonts w:ascii="Arial Narrow" w:hAnsi="Arial Narrow" w:cs="Arial"/>
          <w:b/>
          <w:szCs w:val="22"/>
          <w:lang w:val="hr-HR"/>
        </w:rPr>
        <w:t xml:space="preserve">Katedra: </w:t>
      </w:r>
      <w:r w:rsidR="00172C4B" w:rsidRPr="004147E7">
        <w:rPr>
          <w:rFonts w:ascii="Arial Narrow" w:hAnsi="Arial Narrow" w:cs="Arial"/>
          <w:b/>
          <w:szCs w:val="22"/>
          <w:lang w:val="hr-HR"/>
        </w:rPr>
        <w:t xml:space="preserve">Centar za </w:t>
      </w:r>
      <w:proofErr w:type="spellStart"/>
      <w:r w:rsidR="00172C4B" w:rsidRPr="004147E7">
        <w:rPr>
          <w:rFonts w:ascii="Arial Narrow" w:hAnsi="Arial Narrow" w:cs="Arial"/>
          <w:b/>
          <w:szCs w:val="22"/>
          <w:lang w:val="hr-HR"/>
        </w:rPr>
        <w:t>proteomiku</w:t>
      </w:r>
      <w:proofErr w:type="spellEnd"/>
    </w:p>
    <w:p w14:paraId="2098E609" w14:textId="6F5C3AB1" w:rsidR="0046656F" w:rsidRPr="004147E7" w:rsidRDefault="0046656F" w:rsidP="00675246">
      <w:pPr>
        <w:rPr>
          <w:rFonts w:ascii="Arial Narrow" w:hAnsi="Arial Narrow" w:cs="Arial"/>
          <w:b/>
          <w:szCs w:val="22"/>
          <w:lang w:val="hr-HR"/>
        </w:rPr>
      </w:pPr>
      <w:r w:rsidRPr="004147E7">
        <w:rPr>
          <w:rFonts w:ascii="Arial Narrow" w:hAnsi="Arial Narrow" w:cs="Arial"/>
          <w:b/>
          <w:szCs w:val="22"/>
          <w:lang w:val="hr-HR"/>
        </w:rPr>
        <w:t xml:space="preserve">Studij: </w:t>
      </w:r>
      <w:r w:rsidR="004147E7" w:rsidRPr="004147E7">
        <w:rPr>
          <w:rFonts w:ascii="Arial Narrow" w:hAnsi="Arial Narrow" w:cs="Arial"/>
          <w:b/>
          <w:szCs w:val="22"/>
          <w:lang w:val="hr-HR"/>
        </w:rPr>
        <w:t xml:space="preserve">Integrirani prijediplomski i diplomski </w:t>
      </w:r>
      <w:r w:rsidR="00172C4B" w:rsidRPr="004147E7">
        <w:rPr>
          <w:rFonts w:ascii="Arial Narrow" w:hAnsi="Arial Narrow" w:cs="Arial"/>
          <w:b/>
          <w:szCs w:val="22"/>
          <w:lang w:val="hr-HR"/>
        </w:rPr>
        <w:t xml:space="preserve">sveučilišni studij </w:t>
      </w:r>
      <w:r w:rsidR="004147E7" w:rsidRPr="004147E7">
        <w:rPr>
          <w:rFonts w:ascii="Arial Narrow" w:hAnsi="Arial Narrow" w:cs="Arial"/>
          <w:b/>
          <w:szCs w:val="22"/>
          <w:lang w:val="hr-HR"/>
        </w:rPr>
        <w:t>Farmacija</w:t>
      </w:r>
    </w:p>
    <w:p w14:paraId="24BDBAD1" w14:textId="77777777" w:rsidR="000755E7" w:rsidRPr="004147E7" w:rsidRDefault="00675246" w:rsidP="00675246">
      <w:pPr>
        <w:rPr>
          <w:rFonts w:ascii="Arial Narrow" w:hAnsi="Arial Narrow" w:cs="Arial"/>
          <w:b/>
          <w:szCs w:val="22"/>
          <w:lang w:val="hr-HR"/>
        </w:rPr>
      </w:pPr>
      <w:r w:rsidRPr="004147E7">
        <w:rPr>
          <w:rFonts w:ascii="Arial Narrow" w:hAnsi="Arial Narrow" w:cs="Arial"/>
          <w:b/>
          <w:szCs w:val="22"/>
          <w:lang w:val="hr-HR"/>
        </w:rPr>
        <w:t xml:space="preserve">Godina studija: </w:t>
      </w:r>
      <w:r w:rsidR="00E63B21" w:rsidRPr="004147E7">
        <w:rPr>
          <w:rFonts w:ascii="Arial Narrow" w:hAnsi="Arial Narrow" w:cs="Arial"/>
          <w:b/>
          <w:szCs w:val="22"/>
          <w:lang w:val="hr-HR"/>
        </w:rPr>
        <w:t>3</w:t>
      </w:r>
    </w:p>
    <w:p w14:paraId="1DB4ABB6" w14:textId="77777777" w:rsidR="0046656F" w:rsidRPr="004147E7" w:rsidRDefault="0046656F" w:rsidP="00675246">
      <w:pPr>
        <w:rPr>
          <w:rFonts w:ascii="Arial Narrow" w:hAnsi="Arial Narrow" w:cs="Arial"/>
          <w:sz w:val="22"/>
          <w:szCs w:val="22"/>
          <w:lang w:val="hr-HR"/>
        </w:rPr>
      </w:pPr>
      <w:r w:rsidRPr="004147E7">
        <w:rPr>
          <w:rFonts w:ascii="Arial Narrow" w:hAnsi="Arial Narrow" w:cs="Arial"/>
          <w:b/>
          <w:bCs/>
          <w:szCs w:val="22"/>
          <w:lang w:val="hr-HR"/>
        </w:rPr>
        <w:t xml:space="preserve">Akademska godina: </w:t>
      </w:r>
      <w:r w:rsidR="00172C4B" w:rsidRPr="004147E7">
        <w:rPr>
          <w:rFonts w:ascii="Arial Narrow" w:hAnsi="Arial Narrow" w:cs="Arial"/>
          <w:b/>
          <w:bCs/>
          <w:szCs w:val="22"/>
          <w:lang w:val="hr-HR"/>
        </w:rPr>
        <w:t>2023./2024.</w:t>
      </w:r>
    </w:p>
    <w:p w14:paraId="372C190B" w14:textId="77777777" w:rsidR="0046656F" w:rsidRPr="00486680" w:rsidRDefault="0046656F" w:rsidP="000E60D8">
      <w:pPr>
        <w:rPr>
          <w:rFonts w:ascii="Arial Narrow" w:hAnsi="Arial Narrow" w:cs="Arial"/>
          <w:sz w:val="22"/>
          <w:szCs w:val="22"/>
          <w:highlight w:val="yellow"/>
          <w:lang w:val="hr-HR"/>
        </w:rPr>
      </w:pPr>
    </w:p>
    <w:p w14:paraId="31C9901E" w14:textId="77777777" w:rsidR="00DF429E" w:rsidRPr="00486680" w:rsidRDefault="00DF429E" w:rsidP="00DF429E">
      <w:pPr>
        <w:autoSpaceDE w:val="0"/>
        <w:autoSpaceDN w:val="0"/>
        <w:adjustRightInd w:val="0"/>
        <w:rPr>
          <w:rFonts w:ascii="Arial Narrow" w:hAnsi="Arial Narrow" w:cs="Arial"/>
          <w:color w:val="000000"/>
          <w:sz w:val="22"/>
          <w:szCs w:val="22"/>
          <w:highlight w:val="yellow"/>
          <w:lang w:val="hr-HR" w:eastAsia="en-GB"/>
        </w:rPr>
      </w:pPr>
    </w:p>
    <w:p w14:paraId="1CAA8F90" w14:textId="77777777" w:rsidR="00AD74FF" w:rsidRPr="004147E7" w:rsidRDefault="00AD74FF" w:rsidP="00AD74FF">
      <w:pPr>
        <w:jc w:val="center"/>
        <w:rPr>
          <w:rFonts w:ascii="Arial Narrow" w:hAnsi="Arial Narrow" w:cs="Arial"/>
          <w:b/>
          <w:color w:val="FF0000"/>
          <w:sz w:val="32"/>
          <w:szCs w:val="22"/>
          <w:lang w:val="hr-HR"/>
        </w:rPr>
      </w:pPr>
      <w:r w:rsidRPr="004147E7">
        <w:rPr>
          <w:rFonts w:ascii="Arial Narrow" w:hAnsi="Arial Narrow" w:cs="Arial"/>
          <w:b/>
          <w:color w:val="FF0000"/>
          <w:sz w:val="32"/>
          <w:szCs w:val="22"/>
          <w:lang w:val="hr-HR"/>
        </w:rPr>
        <w:t>IZVEDBENI NASTAVNI PLAN</w:t>
      </w:r>
    </w:p>
    <w:p w14:paraId="565257C9" w14:textId="77777777" w:rsidR="001236B6" w:rsidRPr="004147E7" w:rsidRDefault="001236B6" w:rsidP="001236B6">
      <w:pPr>
        <w:jc w:val="center"/>
        <w:rPr>
          <w:rFonts w:ascii="Arial Narrow" w:hAnsi="Arial Narrow" w:cs="Arial"/>
          <w:b/>
          <w:color w:val="FF0000"/>
          <w:sz w:val="22"/>
          <w:szCs w:val="22"/>
          <w:lang w:val="hr-HR"/>
        </w:rPr>
      </w:pPr>
    </w:p>
    <w:p w14:paraId="2FFE9702" w14:textId="77777777" w:rsidR="00DF429E" w:rsidRPr="004147E7" w:rsidRDefault="00AD74FF" w:rsidP="00DF429E">
      <w:pPr>
        <w:jc w:val="both"/>
        <w:rPr>
          <w:rFonts w:ascii="Arial Narrow" w:hAnsi="Arial Narrow"/>
          <w:b/>
          <w:color w:val="0070C0"/>
          <w:sz w:val="22"/>
          <w:szCs w:val="22"/>
          <w:lang w:val="hr-HR"/>
        </w:rPr>
      </w:pPr>
      <w:r w:rsidRPr="004147E7">
        <w:rPr>
          <w:rFonts w:ascii="Arial Narrow" w:hAnsi="Arial Narrow" w:cs="Arial"/>
          <w:b/>
          <w:color w:val="000000"/>
          <w:sz w:val="22"/>
          <w:szCs w:val="22"/>
          <w:lang w:val="hr-HR" w:eastAsia="en-GB"/>
        </w:rPr>
        <w:t xml:space="preserve">Podaci o </w:t>
      </w:r>
      <w:r w:rsidR="00DF429E" w:rsidRPr="004147E7">
        <w:rPr>
          <w:rFonts w:ascii="Arial Narrow" w:hAnsi="Arial Narrow" w:cs="Arial"/>
          <w:b/>
          <w:color w:val="000000"/>
          <w:sz w:val="22"/>
          <w:szCs w:val="22"/>
          <w:lang w:val="hr-HR" w:eastAsia="en-GB"/>
        </w:rPr>
        <w:t>kolegiju (kratak opis kolegija, opće upute, gdje se i u kojem obliku organizira nastava, potreban pribor, upute o pohađanju i pripremi za nastavu, obveze studenata i sl.):</w:t>
      </w:r>
    </w:p>
    <w:p w14:paraId="54F3EB29" w14:textId="77777777" w:rsidR="008A0EF3" w:rsidRPr="00486680" w:rsidRDefault="008A0EF3" w:rsidP="00DF429E">
      <w:pPr>
        <w:jc w:val="center"/>
        <w:rPr>
          <w:rFonts w:ascii="Arial Narrow" w:hAnsi="Arial Narrow"/>
          <w:color w:val="0070C0"/>
          <w:sz w:val="22"/>
          <w:szCs w:val="22"/>
          <w:highlight w:val="yellow"/>
          <w:lang w:val="hr-HR"/>
        </w:rPr>
      </w:pPr>
    </w:p>
    <w:tbl>
      <w:tblPr>
        <w:tblpPr w:leftFromText="180" w:rightFromText="180" w:vertAnchor="text" w:horzAnchor="margin" w:tblpXSpec="center" w:tblpY="6"/>
        <w:tblW w:w="88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3"/>
      </w:tblGrid>
      <w:tr w:rsidR="00DF429E" w:rsidRPr="00486680" w14:paraId="4C63FBBC" w14:textId="77777777">
        <w:trPr>
          <w:trHeight w:val="426"/>
        </w:trPr>
        <w:tc>
          <w:tcPr>
            <w:tcW w:w="8843" w:type="dxa"/>
            <w:tcBorders>
              <w:top w:val="single" w:sz="8" w:space="0" w:color="auto"/>
              <w:bottom w:val="single" w:sz="8" w:space="0" w:color="auto"/>
            </w:tcBorders>
          </w:tcPr>
          <w:p w14:paraId="2C917004" w14:textId="2032A8D3" w:rsidR="00A5565A" w:rsidRPr="00486680" w:rsidRDefault="00F663F9" w:rsidP="00A5565A">
            <w:pPr>
              <w:jc w:val="both"/>
              <w:rPr>
                <w:rFonts w:ascii="Arial Narrow" w:hAnsi="Arial Narrow"/>
                <w:sz w:val="22"/>
                <w:szCs w:val="22"/>
                <w:highlight w:val="yellow"/>
                <w:lang w:val="hr-HR"/>
              </w:rPr>
            </w:pPr>
            <w:r w:rsidRPr="00F663F9">
              <w:rPr>
                <w:rFonts w:ascii="Arial Narrow" w:hAnsi="Arial Narrow"/>
                <w:sz w:val="22"/>
                <w:szCs w:val="22"/>
                <w:lang w:val="hr-HR"/>
              </w:rPr>
              <w:t>Biološki lijekovi</w:t>
            </w:r>
            <w:r w:rsidR="00A5565A" w:rsidRPr="00F663F9">
              <w:rPr>
                <w:rFonts w:ascii="Arial Narrow" w:hAnsi="Arial Narrow"/>
                <w:sz w:val="22"/>
                <w:szCs w:val="22"/>
                <w:lang w:val="hr-HR"/>
              </w:rPr>
              <w:t xml:space="preserve"> je 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 xml:space="preserve">obvezan </w:t>
            </w:r>
            <w:r w:rsidR="00FF771F">
              <w:rPr>
                <w:rFonts w:ascii="Arial Narrow" w:hAnsi="Arial Narrow"/>
                <w:sz w:val="22"/>
                <w:szCs w:val="22"/>
                <w:lang w:val="hr-HR"/>
              </w:rPr>
              <w:t>predmet</w:t>
            </w:r>
            <w:r w:rsidR="00A5565A" w:rsidRPr="00F663F9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="00C46631" w:rsidRPr="00F663F9">
              <w:rPr>
                <w:rFonts w:ascii="Arial Narrow" w:hAnsi="Arial Narrow"/>
                <w:sz w:val="22"/>
                <w:szCs w:val="22"/>
                <w:lang w:val="hr-HR"/>
              </w:rPr>
              <w:t>treće</w:t>
            </w:r>
            <w:r w:rsidR="00172C4B" w:rsidRPr="00F663F9">
              <w:rPr>
                <w:rFonts w:ascii="Arial Narrow" w:hAnsi="Arial Narrow"/>
                <w:sz w:val="22"/>
                <w:szCs w:val="22"/>
                <w:lang w:val="hr-HR"/>
              </w:rPr>
              <w:t xml:space="preserve"> godine</w:t>
            </w:r>
            <w:r w:rsidRPr="00F663F9">
              <w:rPr>
                <w:rFonts w:ascii="Arial Narrow" w:hAnsi="Arial Narrow"/>
                <w:sz w:val="22"/>
                <w:szCs w:val="22"/>
                <w:lang w:val="hr-HR"/>
              </w:rPr>
              <w:t xml:space="preserve"> integriranog prijediplomskog i diplomskog sveučilišnog studija Farmacija</w:t>
            </w:r>
            <w:r w:rsidR="00A5565A" w:rsidRPr="00F663F9">
              <w:rPr>
                <w:rFonts w:ascii="Arial Narrow" w:hAnsi="Arial Narrow"/>
                <w:sz w:val="22"/>
                <w:szCs w:val="22"/>
                <w:lang w:val="hr-HR"/>
              </w:rPr>
              <w:t xml:space="preserve">. Kolegij obuhvaća tematske jedinice </w:t>
            </w:r>
            <w:r w:rsidRPr="00F663F9">
              <w:rPr>
                <w:rFonts w:ascii="Arial Narrow" w:hAnsi="Arial Narrow"/>
                <w:sz w:val="22"/>
                <w:szCs w:val="22"/>
                <w:lang w:val="hr-HR"/>
              </w:rPr>
              <w:t>koje pokrivaju razvoj, proizvodnju i mehanizme djelovanja bioloških lijekova, cjepiva i stanične terapije</w:t>
            </w:r>
            <w:r w:rsidR="00A5565A" w:rsidRPr="00F663F9">
              <w:rPr>
                <w:rFonts w:ascii="Arial Narrow" w:hAnsi="Arial Narrow"/>
                <w:sz w:val="22"/>
                <w:szCs w:val="22"/>
                <w:lang w:val="hr-HR"/>
              </w:rPr>
              <w:t xml:space="preserve">. </w:t>
            </w:r>
            <w:r w:rsidR="00A5565A" w:rsidRPr="00ED2DCE">
              <w:rPr>
                <w:rFonts w:ascii="Arial Narrow" w:hAnsi="Arial Narrow"/>
                <w:sz w:val="22"/>
                <w:szCs w:val="22"/>
                <w:lang w:val="hr-HR"/>
              </w:rPr>
              <w:t>Nastava je organizirana u obliku predavanja, seminara i vježbi (</w:t>
            </w:r>
            <w:r w:rsidRPr="00ED2DCE">
              <w:rPr>
                <w:rFonts w:ascii="Arial Narrow" w:hAnsi="Arial Narrow"/>
                <w:sz w:val="22"/>
                <w:szCs w:val="22"/>
                <w:lang w:val="hr-HR"/>
              </w:rPr>
              <w:t>30</w:t>
            </w:r>
            <w:r w:rsidR="00A5565A" w:rsidRPr="00ED2DCE">
              <w:rPr>
                <w:rFonts w:ascii="Arial Narrow" w:hAnsi="Arial Narrow"/>
                <w:sz w:val="22"/>
                <w:szCs w:val="22"/>
                <w:lang w:val="hr-HR"/>
              </w:rPr>
              <w:t xml:space="preserve"> + </w:t>
            </w:r>
            <w:r w:rsidRPr="00ED2DCE">
              <w:rPr>
                <w:rFonts w:ascii="Arial Narrow" w:hAnsi="Arial Narrow"/>
                <w:sz w:val="22"/>
                <w:szCs w:val="22"/>
                <w:lang w:val="hr-HR"/>
              </w:rPr>
              <w:t>15</w:t>
            </w:r>
            <w:r w:rsidR="00A5565A" w:rsidRPr="00ED2DCE">
              <w:rPr>
                <w:rFonts w:ascii="Arial Narrow" w:hAnsi="Arial Narrow"/>
                <w:sz w:val="22"/>
                <w:szCs w:val="22"/>
                <w:lang w:val="hr-HR"/>
              </w:rPr>
              <w:t xml:space="preserve"> + </w:t>
            </w:r>
            <w:r w:rsidRPr="00ED2DCE">
              <w:rPr>
                <w:rFonts w:ascii="Arial Narrow" w:hAnsi="Arial Narrow"/>
                <w:sz w:val="22"/>
                <w:szCs w:val="22"/>
                <w:lang w:val="hr-HR"/>
              </w:rPr>
              <w:t>15</w:t>
            </w:r>
            <w:r w:rsidR="00B8007B" w:rsidRPr="00ED2DCE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="00A5565A" w:rsidRPr="00ED2DCE">
              <w:rPr>
                <w:rFonts w:ascii="Arial Narrow" w:hAnsi="Arial Narrow"/>
                <w:sz w:val="22"/>
                <w:szCs w:val="22"/>
                <w:lang w:val="hr-HR"/>
              </w:rPr>
              <w:t xml:space="preserve">sati), ukupno </w:t>
            </w:r>
            <w:r w:rsidRPr="00ED2DCE">
              <w:rPr>
                <w:rFonts w:ascii="Arial Narrow" w:hAnsi="Arial Narrow"/>
                <w:sz w:val="22"/>
                <w:szCs w:val="22"/>
                <w:lang w:val="hr-HR"/>
              </w:rPr>
              <w:t>60</w:t>
            </w:r>
            <w:r w:rsidR="00F855E7" w:rsidRPr="00ED2DCE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="00F01925" w:rsidRPr="00ED2DCE">
              <w:rPr>
                <w:rFonts w:ascii="Arial Narrow" w:hAnsi="Arial Narrow"/>
                <w:sz w:val="22"/>
                <w:szCs w:val="22"/>
                <w:lang w:val="hr-HR"/>
              </w:rPr>
              <w:t>sat</w:t>
            </w:r>
            <w:r w:rsidR="00F855E7" w:rsidRPr="00ED2DCE">
              <w:rPr>
                <w:rFonts w:ascii="Arial Narrow" w:hAnsi="Arial Narrow"/>
                <w:sz w:val="22"/>
                <w:szCs w:val="22"/>
                <w:lang w:val="hr-HR"/>
              </w:rPr>
              <w:t>i</w:t>
            </w:r>
            <w:r w:rsidRPr="00ED2DCE">
              <w:rPr>
                <w:rFonts w:ascii="Arial Narrow" w:hAnsi="Arial Narrow"/>
                <w:sz w:val="22"/>
                <w:szCs w:val="22"/>
                <w:lang w:val="hr-HR"/>
              </w:rPr>
              <w:t xml:space="preserve"> (</w:t>
            </w:r>
            <w:r w:rsidR="00A5565A" w:rsidRPr="00ED2DCE">
              <w:rPr>
                <w:rFonts w:ascii="Arial Narrow" w:hAnsi="Arial Narrow"/>
                <w:sz w:val="22"/>
                <w:szCs w:val="22"/>
                <w:lang w:val="hr-HR"/>
              </w:rPr>
              <w:t xml:space="preserve">5 ECTS). Svi su oblici nastave </w:t>
            </w:r>
            <w:r w:rsidR="00616640" w:rsidRPr="00ED2DCE">
              <w:rPr>
                <w:rFonts w:ascii="Arial Narrow" w:hAnsi="Arial Narrow"/>
                <w:sz w:val="22"/>
                <w:szCs w:val="22"/>
                <w:lang w:val="hr-HR"/>
              </w:rPr>
              <w:t>obavezni</w:t>
            </w:r>
            <w:r w:rsidR="00A5565A" w:rsidRPr="00ED2DCE">
              <w:rPr>
                <w:rFonts w:ascii="Arial Narrow" w:hAnsi="Arial Narrow"/>
                <w:sz w:val="22"/>
                <w:szCs w:val="22"/>
                <w:lang w:val="hr-HR"/>
              </w:rPr>
              <w:t>.</w:t>
            </w:r>
            <w:r w:rsidR="00AD3546" w:rsidRPr="00ED2DCE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</w:p>
          <w:p w14:paraId="0685BF39" w14:textId="21AE0D52" w:rsidR="00A5565A" w:rsidRPr="00486680" w:rsidRDefault="00A5565A" w:rsidP="00A5565A">
            <w:pPr>
              <w:jc w:val="both"/>
              <w:rPr>
                <w:rFonts w:ascii="Arial Narrow" w:hAnsi="Arial Narrow"/>
                <w:sz w:val="22"/>
                <w:szCs w:val="22"/>
                <w:highlight w:val="yellow"/>
                <w:lang w:val="hr-HR"/>
              </w:rPr>
            </w:pPr>
          </w:p>
          <w:p w14:paraId="5405914C" w14:textId="14012935" w:rsidR="00A5565A" w:rsidRPr="00FF771F" w:rsidRDefault="00A5565A" w:rsidP="00A5565A">
            <w:pPr>
              <w:jc w:val="both"/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</w:pPr>
            <w:r w:rsidRPr="00FF771F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 xml:space="preserve">Ciljevi </w:t>
            </w:r>
            <w:r w:rsidR="00FF771F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predmeta</w:t>
            </w:r>
            <w:r w:rsidR="00AD3546" w:rsidRPr="00FF771F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:</w:t>
            </w:r>
          </w:p>
          <w:p w14:paraId="19A37121" w14:textId="3A8EBEC8" w:rsidR="009A71EB" w:rsidRDefault="00FF771F" w:rsidP="00A5565A">
            <w:pPr>
              <w:jc w:val="both"/>
              <w:rPr>
                <w:rFonts w:ascii="Arial Narrow" w:hAnsi="Arial Narrow"/>
                <w:bCs/>
                <w:sz w:val="22"/>
                <w:szCs w:val="22"/>
                <w:highlight w:val="yellow"/>
                <w:lang w:val="hr-HR"/>
              </w:rPr>
            </w:pPr>
            <w:r w:rsidRPr="00FF771F">
              <w:rPr>
                <w:rFonts w:ascii="Arial Narrow" w:hAnsi="Arial Narrow"/>
                <w:bCs/>
                <w:sz w:val="22"/>
                <w:szCs w:val="22"/>
                <w:lang w:val="hr-HR"/>
              </w:rPr>
              <w:t>Cilj</w:t>
            </w:r>
            <w:r w:rsidR="00172C4B" w:rsidRPr="00FF771F">
              <w:rPr>
                <w:rFonts w:ascii="Arial Narrow" w:hAnsi="Arial Narrow"/>
                <w:bCs/>
                <w:sz w:val="22"/>
                <w:szCs w:val="22"/>
                <w:lang w:val="hr-HR"/>
              </w:rPr>
              <w:t xml:space="preserve"> ovog predmeta </w:t>
            </w:r>
            <w:r w:rsidR="009A71EB" w:rsidRPr="00FF771F">
              <w:rPr>
                <w:rFonts w:ascii="Arial Narrow" w:hAnsi="Arial Narrow"/>
                <w:bCs/>
                <w:sz w:val="22"/>
                <w:szCs w:val="22"/>
                <w:lang w:val="hr-HR"/>
              </w:rPr>
              <w:t>je</w:t>
            </w:r>
            <w:r w:rsidR="00172C4B" w:rsidRPr="00FF771F">
              <w:rPr>
                <w:rFonts w:ascii="Arial Narrow" w:hAnsi="Arial Narrow"/>
                <w:bCs/>
                <w:sz w:val="22"/>
                <w:szCs w:val="22"/>
                <w:lang w:val="hr-HR"/>
              </w:rPr>
              <w:t xml:space="preserve"> </w:t>
            </w:r>
            <w:r w:rsidR="009A71EB" w:rsidRPr="00FF771F">
              <w:rPr>
                <w:rFonts w:ascii="Arial Narrow" w:hAnsi="Arial Narrow"/>
                <w:bCs/>
                <w:sz w:val="22"/>
                <w:szCs w:val="22"/>
                <w:lang w:val="hr-HR"/>
              </w:rPr>
              <w:t xml:space="preserve">stjecanje znanja o biološkim lijekovima i cjepivima – vrstama, procesima razvoja, mehanizmima djelovanja i primjeni. </w:t>
            </w:r>
            <w:r w:rsidRPr="00FF771F">
              <w:rPr>
                <w:rFonts w:ascii="Arial Narrow" w:hAnsi="Arial Narrow"/>
                <w:bCs/>
                <w:sz w:val="22"/>
                <w:szCs w:val="22"/>
                <w:lang w:val="hr-HR"/>
              </w:rPr>
              <w:t>Nadalje, cilj je s</w:t>
            </w:r>
            <w:r w:rsidR="009A71EB" w:rsidRPr="00FF771F">
              <w:rPr>
                <w:rFonts w:ascii="Arial Narrow" w:hAnsi="Arial Narrow"/>
                <w:bCs/>
                <w:sz w:val="22"/>
                <w:szCs w:val="22"/>
                <w:lang w:val="hr-HR"/>
              </w:rPr>
              <w:t xml:space="preserve">tjecanje kompetencija u području tehnologije proizvodnje bioloških lijekova u </w:t>
            </w:r>
            <w:proofErr w:type="spellStart"/>
            <w:r w:rsidR="009A71EB" w:rsidRPr="00FF771F">
              <w:rPr>
                <w:rFonts w:ascii="Arial Narrow" w:hAnsi="Arial Narrow"/>
                <w:bCs/>
                <w:sz w:val="22"/>
                <w:szCs w:val="22"/>
                <w:lang w:val="hr-HR"/>
              </w:rPr>
              <w:t>prokariotskim</w:t>
            </w:r>
            <w:proofErr w:type="spellEnd"/>
            <w:r w:rsidR="009A71EB" w:rsidRPr="00FF771F">
              <w:rPr>
                <w:rFonts w:ascii="Arial Narrow" w:hAnsi="Arial Narrow"/>
                <w:bCs/>
                <w:sz w:val="22"/>
                <w:szCs w:val="22"/>
                <w:lang w:val="hr-HR"/>
              </w:rPr>
              <w:t xml:space="preserve"> i </w:t>
            </w:r>
            <w:proofErr w:type="spellStart"/>
            <w:r w:rsidR="009A71EB" w:rsidRPr="00FF771F">
              <w:rPr>
                <w:rFonts w:ascii="Arial Narrow" w:hAnsi="Arial Narrow"/>
                <w:bCs/>
                <w:sz w:val="22"/>
                <w:szCs w:val="22"/>
                <w:lang w:val="hr-HR"/>
              </w:rPr>
              <w:t>eukariotskim</w:t>
            </w:r>
            <w:proofErr w:type="spellEnd"/>
            <w:r w:rsidR="009A71EB" w:rsidRPr="00FF771F">
              <w:rPr>
                <w:rFonts w:ascii="Arial Narrow" w:hAnsi="Arial Narrow"/>
                <w:bCs/>
                <w:sz w:val="22"/>
                <w:szCs w:val="22"/>
                <w:lang w:val="hr-HR"/>
              </w:rPr>
              <w:t xml:space="preserve"> sustavima, s naglaskom na potencijal i snagu proteina kao terapijskih sredstava, te metode njihova pročišćavanja i </w:t>
            </w:r>
            <w:r w:rsidR="009A71EB" w:rsidRPr="00107864">
              <w:rPr>
                <w:rFonts w:ascii="Arial Narrow" w:hAnsi="Arial Narrow"/>
                <w:bCs/>
                <w:sz w:val="22"/>
                <w:szCs w:val="22"/>
                <w:lang w:val="hr-HR"/>
              </w:rPr>
              <w:t>analize.</w:t>
            </w:r>
          </w:p>
          <w:p w14:paraId="51011CF4" w14:textId="7CE01610" w:rsidR="00A5565A" w:rsidRPr="00486680" w:rsidRDefault="00A5565A" w:rsidP="00A5565A">
            <w:pPr>
              <w:jc w:val="both"/>
              <w:rPr>
                <w:highlight w:val="yellow"/>
                <w:lang w:val="hr-HR"/>
              </w:rPr>
            </w:pPr>
          </w:p>
          <w:p w14:paraId="32C0AE9C" w14:textId="16C12289" w:rsidR="00A5565A" w:rsidRPr="00FF771F" w:rsidRDefault="00A5565A" w:rsidP="00A5565A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hr-HR"/>
              </w:rPr>
            </w:pPr>
            <w:r w:rsidRPr="00FF771F">
              <w:rPr>
                <w:rFonts w:ascii="Arial Narrow" w:hAnsi="Arial Narrow"/>
                <w:b/>
                <w:sz w:val="22"/>
                <w:szCs w:val="22"/>
                <w:lang w:val="hr-HR"/>
              </w:rPr>
              <w:t xml:space="preserve">Sadržaj </w:t>
            </w:r>
            <w:r w:rsidR="00FF771F" w:rsidRPr="00FF771F">
              <w:rPr>
                <w:rFonts w:ascii="Arial Narrow" w:hAnsi="Arial Narrow"/>
                <w:b/>
                <w:sz w:val="22"/>
                <w:szCs w:val="22"/>
                <w:lang w:val="hr-HR"/>
              </w:rPr>
              <w:t>predmeta</w:t>
            </w:r>
            <w:r w:rsidRPr="00FF771F">
              <w:rPr>
                <w:rFonts w:ascii="Arial Narrow" w:hAnsi="Arial Narrow"/>
                <w:b/>
                <w:sz w:val="22"/>
                <w:szCs w:val="22"/>
                <w:lang w:val="hr-HR"/>
              </w:rPr>
              <w:t>:</w:t>
            </w:r>
          </w:p>
          <w:p w14:paraId="6C7D9DC8" w14:textId="77777777" w:rsidR="00FF771F" w:rsidRPr="00FF771F" w:rsidRDefault="00FF771F" w:rsidP="00FF771F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  <w:lang w:val="hr-HR"/>
              </w:rPr>
            </w:pPr>
            <w:r w:rsidRPr="00FF771F">
              <w:rPr>
                <w:rFonts w:ascii="Arial Narrow" w:hAnsi="Arial Narrow"/>
                <w:color w:val="000000"/>
                <w:sz w:val="22"/>
                <w:szCs w:val="22"/>
                <w:lang w:val="hr-HR"/>
              </w:rPr>
              <w:t>Predavanja:</w:t>
            </w:r>
          </w:p>
          <w:p w14:paraId="2A1AFE1D" w14:textId="77777777" w:rsidR="00FF771F" w:rsidRPr="00FF771F" w:rsidRDefault="00FF771F" w:rsidP="00FF771F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  <w:lang w:val="hr-HR"/>
              </w:rPr>
            </w:pPr>
            <w:r w:rsidRPr="00FF771F">
              <w:rPr>
                <w:rFonts w:ascii="Arial Narrow" w:hAnsi="Arial Narrow"/>
                <w:color w:val="000000"/>
                <w:sz w:val="22"/>
                <w:szCs w:val="22"/>
                <w:lang w:val="hr-HR"/>
              </w:rPr>
              <w:t>P1. Uvod u biološke lijekove i biotehnologiju</w:t>
            </w:r>
          </w:p>
          <w:p w14:paraId="68936D22" w14:textId="77777777" w:rsidR="00FF771F" w:rsidRPr="00FF771F" w:rsidRDefault="00FF771F" w:rsidP="00FF771F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  <w:lang w:val="hr-HR"/>
              </w:rPr>
            </w:pPr>
            <w:r w:rsidRPr="00FF771F">
              <w:rPr>
                <w:rFonts w:ascii="Arial Narrow" w:hAnsi="Arial Narrow"/>
                <w:color w:val="000000"/>
                <w:sz w:val="22"/>
                <w:szCs w:val="22"/>
                <w:lang w:val="hr-HR"/>
              </w:rPr>
              <w:t>P2. Tehnologije proizvodnje bioloških lijekova – biotehnološki procesi</w:t>
            </w:r>
          </w:p>
          <w:p w14:paraId="7ACE9FF1" w14:textId="3F39D852" w:rsidR="00FF771F" w:rsidRPr="00FF771F" w:rsidRDefault="00FF771F" w:rsidP="00FF771F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  <w:lang w:val="hr-HR"/>
              </w:rPr>
            </w:pPr>
            <w:r w:rsidRPr="00FF771F">
              <w:rPr>
                <w:rFonts w:ascii="Arial Narrow" w:hAnsi="Arial Narrow"/>
                <w:color w:val="000000"/>
                <w:sz w:val="22"/>
                <w:szCs w:val="22"/>
                <w:lang w:val="hr-HR"/>
              </w:rPr>
              <w:t xml:space="preserve">P3. Tehnologije proizvodnje bioloških lijekova – proizvodnja bioloških lijekova u </w:t>
            </w:r>
            <w:r w:rsidR="00E110D9" w:rsidRPr="00FF771F">
              <w:rPr>
                <w:rFonts w:ascii="Arial Narrow" w:hAnsi="Arial Narrow"/>
                <w:color w:val="000000"/>
                <w:sz w:val="22"/>
                <w:szCs w:val="22"/>
                <w:lang w:val="hr-HR"/>
              </w:rPr>
              <w:t xml:space="preserve"> </w:t>
            </w:r>
            <w:proofErr w:type="spellStart"/>
            <w:r w:rsidR="00E110D9" w:rsidRPr="00FF771F">
              <w:rPr>
                <w:rFonts w:ascii="Arial Narrow" w:hAnsi="Arial Narrow"/>
                <w:color w:val="000000"/>
                <w:sz w:val="22"/>
                <w:szCs w:val="22"/>
                <w:lang w:val="hr-HR"/>
              </w:rPr>
              <w:t>prokariotskim</w:t>
            </w:r>
            <w:proofErr w:type="spellEnd"/>
            <w:r w:rsidR="00E110D9" w:rsidRPr="00FF771F">
              <w:rPr>
                <w:rFonts w:ascii="Arial Narrow" w:hAnsi="Arial Narrow"/>
                <w:color w:val="000000"/>
                <w:sz w:val="22"/>
                <w:szCs w:val="22"/>
                <w:lang w:val="hr-HR"/>
              </w:rPr>
              <w:t xml:space="preserve"> </w:t>
            </w:r>
            <w:r w:rsidRPr="00FF771F">
              <w:rPr>
                <w:rFonts w:ascii="Arial Narrow" w:hAnsi="Arial Narrow"/>
                <w:color w:val="000000"/>
                <w:sz w:val="22"/>
                <w:szCs w:val="22"/>
                <w:lang w:val="hr-HR"/>
              </w:rPr>
              <w:t>sustavima</w:t>
            </w:r>
          </w:p>
          <w:p w14:paraId="63DAE4A6" w14:textId="6B80A262" w:rsidR="00FF771F" w:rsidRPr="00FF771F" w:rsidRDefault="00FF771F" w:rsidP="00FF771F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  <w:lang w:val="hr-HR"/>
              </w:rPr>
            </w:pPr>
            <w:r w:rsidRPr="00FF771F">
              <w:rPr>
                <w:rFonts w:ascii="Arial Narrow" w:hAnsi="Arial Narrow"/>
                <w:color w:val="000000"/>
                <w:sz w:val="22"/>
                <w:szCs w:val="22"/>
                <w:lang w:val="hr-HR"/>
              </w:rPr>
              <w:t>P4. Tehnologije proizvodnje bioloških lijekova - proizvodnja bioloških lijekova u</w:t>
            </w:r>
            <w:r w:rsidR="00E110D9" w:rsidRPr="00FF771F">
              <w:rPr>
                <w:rFonts w:ascii="Arial Narrow" w:hAnsi="Arial Narrow"/>
                <w:color w:val="000000"/>
                <w:sz w:val="22"/>
                <w:szCs w:val="22"/>
                <w:lang w:val="hr-HR"/>
              </w:rPr>
              <w:t xml:space="preserve"> </w:t>
            </w:r>
            <w:proofErr w:type="spellStart"/>
            <w:r w:rsidR="00E110D9" w:rsidRPr="00FF771F">
              <w:rPr>
                <w:rFonts w:ascii="Arial Narrow" w:hAnsi="Arial Narrow"/>
                <w:color w:val="000000"/>
                <w:sz w:val="22"/>
                <w:szCs w:val="22"/>
                <w:lang w:val="hr-HR"/>
              </w:rPr>
              <w:t>eukariotskim</w:t>
            </w:r>
            <w:proofErr w:type="spellEnd"/>
            <w:r w:rsidRPr="00FF771F">
              <w:rPr>
                <w:rFonts w:ascii="Arial Narrow" w:hAnsi="Arial Narrow"/>
                <w:color w:val="000000"/>
                <w:sz w:val="22"/>
                <w:szCs w:val="22"/>
                <w:lang w:val="hr-HR"/>
              </w:rPr>
              <w:t xml:space="preserve"> sustavima </w:t>
            </w:r>
            <w:proofErr w:type="spellStart"/>
            <w:r w:rsidRPr="00FF771F">
              <w:rPr>
                <w:rFonts w:ascii="Arial Narrow" w:hAnsi="Arial Narrow"/>
                <w:color w:val="000000"/>
                <w:sz w:val="22"/>
                <w:szCs w:val="22"/>
                <w:lang w:val="hr-HR"/>
              </w:rPr>
              <w:t>sustavima</w:t>
            </w:r>
            <w:proofErr w:type="spellEnd"/>
          </w:p>
          <w:p w14:paraId="5F829722" w14:textId="69DC90BB" w:rsidR="00FF771F" w:rsidRPr="00FF771F" w:rsidRDefault="003C0DF3" w:rsidP="00FF771F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hr-HR"/>
              </w:rPr>
              <w:t xml:space="preserve">P5. </w:t>
            </w:r>
            <w:r w:rsidR="00FF771F" w:rsidRPr="00FF771F">
              <w:rPr>
                <w:rFonts w:ascii="Arial Narrow" w:hAnsi="Arial Narrow"/>
                <w:color w:val="000000"/>
                <w:sz w:val="22"/>
                <w:szCs w:val="22"/>
                <w:lang w:val="hr-HR"/>
              </w:rPr>
              <w:t>Tehnologije proizvodnje bioloških lijekova – metode pročišćavanja i analize bioloških lijekova</w:t>
            </w:r>
          </w:p>
          <w:p w14:paraId="3FA14917" w14:textId="649EE454" w:rsidR="003C0DF3" w:rsidRDefault="00FF771F" w:rsidP="00FF771F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  <w:lang w:val="hr-HR"/>
              </w:rPr>
            </w:pPr>
            <w:r w:rsidRPr="00FF771F">
              <w:rPr>
                <w:rFonts w:ascii="Arial Narrow" w:hAnsi="Arial Narrow"/>
                <w:color w:val="000000"/>
                <w:sz w:val="22"/>
                <w:szCs w:val="22"/>
                <w:lang w:val="hr-HR"/>
              </w:rPr>
              <w:t xml:space="preserve">P6. </w:t>
            </w:r>
            <w:r w:rsidR="003C0DF3" w:rsidRPr="00425906">
              <w:rPr>
                <w:rFonts w:ascii="Arial Narrow" w:hAnsi="Arial Narrow"/>
                <w:sz w:val="22"/>
                <w:szCs w:val="22"/>
                <w:lang w:val="hr-HR"/>
              </w:rPr>
              <w:t>Farmaceutski aspekti bioloških lijekova</w:t>
            </w:r>
          </w:p>
          <w:p w14:paraId="2DE41BCE" w14:textId="3A107C98" w:rsidR="00FF771F" w:rsidRPr="00FF771F" w:rsidRDefault="003C0DF3" w:rsidP="003C0DF3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hr-HR"/>
              </w:rPr>
              <w:t>P7.</w:t>
            </w:r>
            <w:r w:rsidRPr="00FF771F">
              <w:rPr>
                <w:rFonts w:ascii="Arial Narrow" w:hAnsi="Arial Narrow"/>
                <w:color w:val="000000"/>
                <w:sz w:val="22"/>
                <w:szCs w:val="22"/>
                <w:lang w:val="hr-HR"/>
              </w:rPr>
              <w:t xml:space="preserve"> Terapeutski proteini</w:t>
            </w:r>
          </w:p>
          <w:p w14:paraId="230B82A8" w14:textId="3CA6AB19" w:rsidR="00FF771F" w:rsidRPr="00FF771F" w:rsidRDefault="003C0DF3" w:rsidP="00FF771F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hr-HR"/>
              </w:rPr>
              <w:t>P8.</w:t>
            </w:r>
            <w:r w:rsidRPr="00486680">
              <w:rPr>
                <w:rFonts w:ascii="Arial Narrow" w:hAnsi="Arial Narrow"/>
                <w:sz w:val="22"/>
                <w:szCs w:val="22"/>
                <w:lang w:val="hr-HR"/>
              </w:rPr>
              <w:t xml:space="preserve"> Terapeutski pripravci temeljeni na protutijelima</w:t>
            </w:r>
          </w:p>
          <w:p w14:paraId="0BA03230" w14:textId="4B59D751" w:rsidR="00FF771F" w:rsidRPr="00FF771F" w:rsidRDefault="003C0DF3" w:rsidP="00FF771F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hr-HR"/>
              </w:rPr>
              <w:t>P9.</w:t>
            </w:r>
            <w:r w:rsidRPr="00B50CF2">
              <w:rPr>
                <w:rFonts w:ascii="Arial Narrow" w:hAnsi="Arial Narrow"/>
                <w:color w:val="000000"/>
                <w:sz w:val="22"/>
                <w:szCs w:val="22"/>
                <w:lang w:val="hr-HR"/>
              </w:rPr>
              <w:t xml:space="preserve"> Peptidni lijekovi i hormoni</w:t>
            </w:r>
          </w:p>
          <w:p w14:paraId="1BB21609" w14:textId="291BD559" w:rsidR="00FF771F" w:rsidRPr="00FF771F" w:rsidRDefault="00FF771F" w:rsidP="00FF771F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  <w:lang w:val="hr-HR"/>
              </w:rPr>
            </w:pPr>
            <w:r w:rsidRPr="00FF771F">
              <w:rPr>
                <w:rFonts w:ascii="Arial Narrow" w:hAnsi="Arial Narrow"/>
                <w:color w:val="000000"/>
                <w:sz w:val="22"/>
                <w:szCs w:val="22"/>
                <w:lang w:val="hr-HR"/>
              </w:rPr>
              <w:t>P10.</w:t>
            </w:r>
            <w:r w:rsidR="003C0DF3" w:rsidRPr="00FF771F">
              <w:rPr>
                <w:rFonts w:ascii="Arial Narrow" w:hAnsi="Arial Narrow"/>
                <w:color w:val="000000"/>
                <w:sz w:val="22"/>
                <w:szCs w:val="22"/>
                <w:lang w:val="hr-HR"/>
              </w:rPr>
              <w:t xml:space="preserve"> </w:t>
            </w:r>
            <w:proofErr w:type="spellStart"/>
            <w:r w:rsidR="003C0DF3" w:rsidRPr="00FF771F">
              <w:rPr>
                <w:rFonts w:ascii="Arial Narrow" w:hAnsi="Arial Narrow"/>
                <w:color w:val="000000"/>
                <w:sz w:val="22"/>
                <w:szCs w:val="22"/>
                <w:lang w:val="hr-HR"/>
              </w:rPr>
              <w:t>Oligonukleotidi</w:t>
            </w:r>
            <w:proofErr w:type="spellEnd"/>
          </w:p>
          <w:p w14:paraId="1A040C65" w14:textId="0C1F9155" w:rsidR="00FF771F" w:rsidRPr="00FF771F" w:rsidRDefault="00FF771F" w:rsidP="00FF771F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  <w:lang w:val="hr-HR"/>
              </w:rPr>
            </w:pPr>
            <w:r w:rsidRPr="00FF771F">
              <w:rPr>
                <w:rFonts w:ascii="Arial Narrow" w:hAnsi="Arial Narrow"/>
                <w:color w:val="000000"/>
                <w:sz w:val="22"/>
                <w:szCs w:val="22"/>
                <w:lang w:val="hr-HR"/>
              </w:rPr>
              <w:t xml:space="preserve">P11. </w:t>
            </w:r>
            <w:r w:rsidR="00B50CF2" w:rsidRPr="00B50CF2">
              <w:rPr>
                <w:rFonts w:ascii="Arial Narrow" w:hAnsi="Arial Narrow"/>
                <w:color w:val="000000"/>
                <w:sz w:val="22"/>
                <w:szCs w:val="22"/>
                <w:lang w:val="hr-HR"/>
              </w:rPr>
              <w:t>Cjepiva – definicije, razvoj i proizvodnja</w:t>
            </w:r>
          </w:p>
          <w:p w14:paraId="285C5037" w14:textId="77777777" w:rsidR="00FF771F" w:rsidRPr="00FF771F" w:rsidRDefault="00FF771F" w:rsidP="00FF771F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  <w:lang w:val="hr-HR"/>
              </w:rPr>
            </w:pPr>
            <w:r w:rsidRPr="00FF771F">
              <w:rPr>
                <w:rFonts w:ascii="Arial Narrow" w:hAnsi="Arial Narrow"/>
                <w:color w:val="000000"/>
                <w:sz w:val="22"/>
                <w:szCs w:val="22"/>
                <w:lang w:val="hr-HR"/>
              </w:rPr>
              <w:t xml:space="preserve">P12. Cjepiva – inaktivirana i živa </w:t>
            </w:r>
            <w:proofErr w:type="spellStart"/>
            <w:r w:rsidRPr="00FF771F">
              <w:rPr>
                <w:rFonts w:ascii="Arial Narrow" w:hAnsi="Arial Narrow"/>
                <w:color w:val="000000"/>
                <w:sz w:val="22"/>
                <w:szCs w:val="22"/>
                <w:lang w:val="hr-HR"/>
              </w:rPr>
              <w:t>ateunuirana</w:t>
            </w:r>
            <w:proofErr w:type="spellEnd"/>
          </w:p>
          <w:p w14:paraId="787E196E" w14:textId="77777777" w:rsidR="00FF771F" w:rsidRPr="00FF771F" w:rsidRDefault="00FF771F" w:rsidP="00FF771F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  <w:lang w:val="hr-HR"/>
              </w:rPr>
            </w:pPr>
            <w:r w:rsidRPr="00FF771F">
              <w:rPr>
                <w:rFonts w:ascii="Arial Narrow" w:hAnsi="Arial Narrow"/>
                <w:color w:val="000000"/>
                <w:sz w:val="22"/>
                <w:szCs w:val="22"/>
                <w:lang w:val="hr-HR"/>
              </w:rPr>
              <w:t xml:space="preserve">P13. Cjepiva – </w:t>
            </w:r>
            <w:proofErr w:type="spellStart"/>
            <w:r w:rsidRPr="00FF771F">
              <w:rPr>
                <w:rFonts w:ascii="Arial Narrow" w:hAnsi="Arial Narrow"/>
                <w:color w:val="000000"/>
                <w:sz w:val="22"/>
                <w:szCs w:val="22"/>
                <w:lang w:val="hr-HR"/>
              </w:rPr>
              <w:t>podjedinična</w:t>
            </w:r>
            <w:proofErr w:type="spellEnd"/>
            <w:r w:rsidRPr="00FF771F">
              <w:rPr>
                <w:rFonts w:ascii="Arial Narrow" w:hAnsi="Arial Narrow"/>
                <w:color w:val="000000"/>
                <w:sz w:val="22"/>
                <w:szCs w:val="22"/>
                <w:lang w:val="hr-HR"/>
              </w:rPr>
              <w:t xml:space="preserve">, </w:t>
            </w:r>
            <w:proofErr w:type="spellStart"/>
            <w:r w:rsidRPr="00FF771F">
              <w:rPr>
                <w:rFonts w:ascii="Arial Narrow" w:hAnsi="Arial Narrow"/>
                <w:color w:val="000000"/>
                <w:sz w:val="22"/>
                <w:szCs w:val="22"/>
                <w:lang w:val="hr-HR"/>
              </w:rPr>
              <w:t>rekombinantna</w:t>
            </w:r>
            <w:proofErr w:type="spellEnd"/>
            <w:r w:rsidRPr="00FF771F">
              <w:rPr>
                <w:rFonts w:ascii="Arial Narrow" w:hAnsi="Arial Narrow"/>
                <w:color w:val="000000"/>
                <w:sz w:val="22"/>
                <w:szCs w:val="22"/>
                <w:lang w:val="hr-HR"/>
              </w:rPr>
              <w:t>, polisaharidna i konjugirana</w:t>
            </w:r>
          </w:p>
          <w:p w14:paraId="18A28DCB" w14:textId="77777777" w:rsidR="00FF771F" w:rsidRPr="00FF771F" w:rsidRDefault="00FF771F" w:rsidP="00FF771F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  <w:lang w:val="hr-HR"/>
              </w:rPr>
            </w:pPr>
            <w:r w:rsidRPr="00FF771F">
              <w:rPr>
                <w:rFonts w:ascii="Arial Narrow" w:hAnsi="Arial Narrow"/>
                <w:color w:val="000000"/>
                <w:sz w:val="22"/>
                <w:szCs w:val="22"/>
                <w:lang w:val="hr-HR"/>
              </w:rPr>
              <w:t>P14. Nove tehnologije u razvoju cjepiva</w:t>
            </w:r>
          </w:p>
          <w:p w14:paraId="2F266FE7" w14:textId="77777777" w:rsidR="00FF771F" w:rsidRPr="00FF771F" w:rsidRDefault="00FF771F" w:rsidP="00FF771F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  <w:lang w:val="hr-HR"/>
              </w:rPr>
            </w:pPr>
            <w:r w:rsidRPr="00FF771F">
              <w:rPr>
                <w:rFonts w:ascii="Arial Narrow" w:hAnsi="Arial Narrow"/>
                <w:color w:val="000000"/>
                <w:sz w:val="22"/>
                <w:szCs w:val="22"/>
                <w:lang w:val="hr-HR"/>
              </w:rPr>
              <w:t>P15. Genska i stanična terapija</w:t>
            </w:r>
          </w:p>
          <w:p w14:paraId="709FAB82" w14:textId="77777777" w:rsidR="00FF771F" w:rsidRPr="00FF771F" w:rsidRDefault="00FF771F" w:rsidP="00FF771F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  <w:lang w:val="hr-HR"/>
              </w:rPr>
            </w:pPr>
            <w:r w:rsidRPr="00FF771F">
              <w:rPr>
                <w:rFonts w:ascii="Arial Narrow" w:hAnsi="Arial Narrow"/>
                <w:color w:val="000000"/>
                <w:sz w:val="22"/>
                <w:szCs w:val="22"/>
                <w:lang w:val="hr-HR"/>
              </w:rPr>
              <w:t>P16. Eksperimentalni biološki lijekovi</w:t>
            </w:r>
          </w:p>
          <w:p w14:paraId="38839C14" w14:textId="77777777" w:rsidR="00FF771F" w:rsidRPr="00FF771F" w:rsidRDefault="00FF771F" w:rsidP="00FF771F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  <w:lang w:val="hr-HR"/>
              </w:rPr>
            </w:pPr>
          </w:p>
          <w:p w14:paraId="2C077CDD" w14:textId="77777777" w:rsidR="00FF771F" w:rsidRPr="00FF771F" w:rsidRDefault="00FF771F" w:rsidP="00FF771F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  <w:lang w:val="hr-HR"/>
              </w:rPr>
            </w:pPr>
            <w:r w:rsidRPr="00FF771F">
              <w:rPr>
                <w:rFonts w:ascii="Arial Narrow" w:hAnsi="Arial Narrow"/>
                <w:color w:val="000000"/>
                <w:sz w:val="22"/>
                <w:szCs w:val="22"/>
                <w:lang w:val="hr-HR"/>
              </w:rPr>
              <w:t>Seminari:</w:t>
            </w:r>
          </w:p>
          <w:p w14:paraId="364DFCB5" w14:textId="77777777" w:rsidR="00FF771F" w:rsidRPr="00FF771F" w:rsidRDefault="00FF771F" w:rsidP="00FF771F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  <w:lang w:val="hr-HR"/>
              </w:rPr>
            </w:pPr>
            <w:r w:rsidRPr="00FF771F">
              <w:rPr>
                <w:rFonts w:ascii="Arial Narrow" w:hAnsi="Arial Narrow"/>
                <w:color w:val="000000"/>
                <w:sz w:val="22"/>
                <w:szCs w:val="22"/>
                <w:lang w:val="hr-HR"/>
              </w:rPr>
              <w:t>S1. Analitičke metode u razvoju i kontroli kvalitete bioloških lijekova</w:t>
            </w:r>
          </w:p>
          <w:p w14:paraId="68E47E19" w14:textId="77777777" w:rsidR="00FF771F" w:rsidRPr="00FF771F" w:rsidRDefault="00FF771F" w:rsidP="00FF771F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  <w:lang w:val="hr-HR"/>
              </w:rPr>
            </w:pPr>
            <w:r w:rsidRPr="00FF771F">
              <w:rPr>
                <w:rFonts w:ascii="Arial Narrow" w:hAnsi="Arial Narrow"/>
                <w:color w:val="000000"/>
                <w:sz w:val="22"/>
                <w:szCs w:val="22"/>
                <w:lang w:val="hr-HR"/>
              </w:rPr>
              <w:lastRenderedPageBreak/>
              <w:t>S2. Evaluacija i odobrenje bioloških lijekova</w:t>
            </w:r>
          </w:p>
          <w:p w14:paraId="20C676D3" w14:textId="77777777" w:rsidR="00FF771F" w:rsidRPr="00FF771F" w:rsidRDefault="00FF771F" w:rsidP="00FF771F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  <w:lang w:val="hr-HR"/>
              </w:rPr>
            </w:pPr>
            <w:r w:rsidRPr="00FF771F">
              <w:rPr>
                <w:rFonts w:ascii="Arial Narrow" w:hAnsi="Arial Narrow"/>
                <w:color w:val="000000"/>
                <w:sz w:val="22"/>
                <w:szCs w:val="22"/>
                <w:lang w:val="hr-HR"/>
              </w:rPr>
              <w:t>S3. Toksikologija bioloških lijekova</w:t>
            </w:r>
          </w:p>
          <w:p w14:paraId="78C94C26" w14:textId="77777777" w:rsidR="00FF771F" w:rsidRPr="00FF771F" w:rsidRDefault="00FF771F" w:rsidP="00FF771F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  <w:lang w:val="hr-HR"/>
              </w:rPr>
            </w:pPr>
            <w:r w:rsidRPr="00FF771F">
              <w:rPr>
                <w:rFonts w:ascii="Arial Narrow" w:hAnsi="Arial Narrow"/>
                <w:color w:val="000000"/>
                <w:sz w:val="22"/>
                <w:szCs w:val="22"/>
                <w:lang w:val="hr-HR"/>
              </w:rPr>
              <w:t xml:space="preserve">S4. Mehanizam djelovanja i primjena odabranog terapijskog </w:t>
            </w:r>
            <w:proofErr w:type="spellStart"/>
            <w:r w:rsidRPr="00FF771F">
              <w:rPr>
                <w:rFonts w:ascii="Arial Narrow" w:hAnsi="Arial Narrow"/>
                <w:color w:val="000000"/>
                <w:sz w:val="22"/>
                <w:szCs w:val="22"/>
                <w:lang w:val="hr-HR"/>
              </w:rPr>
              <w:t>monoklonskog</w:t>
            </w:r>
            <w:proofErr w:type="spellEnd"/>
            <w:r w:rsidRPr="00FF771F">
              <w:rPr>
                <w:rFonts w:ascii="Arial Narrow" w:hAnsi="Arial Narrow"/>
                <w:color w:val="000000"/>
                <w:sz w:val="22"/>
                <w:szCs w:val="22"/>
                <w:lang w:val="hr-HR"/>
              </w:rPr>
              <w:t xml:space="preserve"> protutijela</w:t>
            </w:r>
          </w:p>
          <w:p w14:paraId="5D7B434A" w14:textId="15A2B9BB" w:rsidR="00FF771F" w:rsidRPr="00FF771F" w:rsidRDefault="00FF771F" w:rsidP="00FF771F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  <w:lang w:val="hr-HR"/>
              </w:rPr>
            </w:pPr>
            <w:r w:rsidRPr="00FF771F">
              <w:rPr>
                <w:rFonts w:ascii="Arial Narrow" w:hAnsi="Arial Narrow"/>
                <w:color w:val="000000"/>
                <w:sz w:val="22"/>
                <w:szCs w:val="22"/>
                <w:lang w:val="hr-HR"/>
              </w:rPr>
              <w:t xml:space="preserve">S5. Priprava </w:t>
            </w:r>
            <w:r w:rsidR="007743BE">
              <w:rPr>
                <w:rFonts w:ascii="Arial Narrow" w:hAnsi="Arial Narrow"/>
                <w:color w:val="000000"/>
                <w:sz w:val="22"/>
                <w:szCs w:val="22"/>
                <w:lang w:val="hr-HR"/>
              </w:rPr>
              <w:t>i mehanizam djelovanja odabrane</w:t>
            </w:r>
            <w:r w:rsidRPr="00FF771F">
              <w:rPr>
                <w:rFonts w:ascii="Arial Narrow" w:hAnsi="Arial Narrow"/>
                <w:color w:val="000000"/>
                <w:sz w:val="22"/>
                <w:szCs w:val="22"/>
                <w:lang w:val="hr-HR"/>
              </w:rPr>
              <w:t xml:space="preserve"> vakcine</w:t>
            </w:r>
          </w:p>
          <w:p w14:paraId="5CD166E4" w14:textId="77777777" w:rsidR="00FF771F" w:rsidRPr="00FF771F" w:rsidRDefault="00FF771F" w:rsidP="00FF771F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  <w:lang w:val="hr-HR"/>
              </w:rPr>
            </w:pPr>
            <w:r w:rsidRPr="00FF771F">
              <w:rPr>
                <w:rFonts w:ascii="Arial Narrow" w:hAnsi="Arial Narrow"/>
                <w:color w:val="000000"/>
                <w:sz w:val="22"/>
                <w:szCs w:val="22"/>
                <w:lang w:val="hr-HR"/>
              </w:rPr>
              <w:t>S6. Mehanizam djelovanja odabranog terapeutskog proteina koji nije temeljen na protutijelima</w:t>
            </w:r>
          </w:p>
          <w:p w14:paraId="68652014" w14:textId="77777777" w:rsidR="00FF771F" w:rsidRPr="00FF771F" w:rsidRDefault="00FF771F" w:rsidP="00FF771F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  <w:lang w:val="hr-HR"/>
              </w:rPr>
            </w:pPr>
            <w:r w:rsidRPr="00FF771F">
              <w:rPr>
                <w:rFonts w:ascii="Arial Narrow" w:hAnsi="Arial Narrow"/>
                <w:color w:val="000000"/>
                <w:sz w:val="22"/>
                <w:szCs w:val="22"/>
                <w:lang w:val="hr-HR"/>
              </w:rPr>
              <w:t>S7. Genska terapija, odabrani primjer, mehanizam i primjena</w:t>
            </w:r>
          </w:p>
          <w:p w14:paraId="0A8C84A6" w14:textId="77777777" w:rsidR="00FF771F" w:rsidRPr="00FF771F" w:rsidRDefault="00FF771F" w:rsidP="00FF771F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  <w:lang w:val="hr-HR"/>
              </w:rPr>
            </w:pPr>
            <w:r w:rsidRPr="00FF771F">
              <w:rPr>
                <w:rFonts w:ascii="Arial Narrow" w:hAnsi="Arial Narrow"/>
                <w:color w:val="000000"/>
                <w:sz w:val="22"/>
                <w:szCs w:val="22"/>
                <w:lang w:val="hr-HR"/>
              </w:rPr>
              <w:t>S8. Stanična terapija, odabrani primjer, mehanizam i primjena</w:t>
            </w:r>
          </w:p>
          <w:p w14:paraId="4BC97E90" w14:textId="77777777" w:rsidR="00FF771F" w:rsidRPr="00FF771F" w:rsidRDefault="00FF771F" w:rsidP="00FF771F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  <w:lang w:val="hr-HR"/>
              </w:rPr>
            </w:pPr>
            <w:r w:rsidRPr="00FF771F">
              <w:rPr>
                <w:rFonts w:ascii="Arial Narrow" w:hAnsi="Arial Narrow"/>
                <w:color w:val="000000"/>
                <w:sz w:val="22"/>
                <w:szCs w:val="22"/>
                <w:lang w:val="hr-HR"/>
              </w:rPr>
              <w:t>S9. Eksperimentalni biološki lijekovi, kvota 5 tema</w:t>
            </w:r>
          </w:p>
          <w:p w14:paraId="0C09453D" w14:textId="77777777" w:rsidR="00FF771F" w:rsidRPr="00FF771F" w:rsidRDefault="00FF771F" w:rsidP="00FF771F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  <w:lang w:val="hr-HR"/>
              </w:rPr>
            </w:pPr>
            <w:r w:rsidRPr="00FF771F">
              <w:rPr>
                <w:rFonts w:ascii="Arial Narrow" w:hAnsi="Arial Narrow"/>
                <w:color w:val="000000"/>
                <w:sz w:val="22"/>
                <w:szCs w:val="22"/>
                <w:lang w:val="hr-HR"/>
              </w:rPr>
              <w:t xml:space="preserve">S10. </w:t>
            </w:r>
            <w:proofErr w:type="spellStart"/>
            <w:r w:rsidRPr="00FF771F">
              <w:rPr>
                <w:rFonts w:ascii="Arial Narrow" w:hAnsi="Arial Narrow"/>
                <w:color w:val="000000"/>
                <w:sz w:val="22"/>
                <w:szCs w:val="22"/>
                <w:lang w:val="hr-HR"/>
              </w:rPr>
              <w:t>Bioslični</w:t>
            </w:r>
            <w:proofErr w:type="spellEnd"/>
            <w:r w:rsidRPr="00FF771F">
              <w:rPr>
                <w:rFonts w:ascii="Arial Narrow" w:hAnsi="Arial Narrow"/>
                <w:color w:val="000000"/>
                <w:sz w:val="22"/>
                <w:szCs w:val="22"/>
                <w:lang w:val="hr-HR"/>
              </w:rPr>
              <w:t xml:space="preserve"> lijekovi</w:t>
            </w:r>
          </w:p>
          <w:p w14:paraId="5AB1F05A" w14:textId="77777777" w:rsidR="00FF771F" w:rsidRPr="00FF771F" w:rsidRDefault="00FF771F" w:rsidP="00FF771F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  <w:lang w:val="hr-HR"/>
              </w:rPr>
            </w:pPr>
            <w:r w:rsidRPr="00FF771F">
              <w:rPr>
                <w:rFonts w:ascii="Arial Narrow" w:hAnsi="Arial Narrow"/>
                <w:color w:val="000000"/>
                <w:sz w:val="22"/>
                <w:szCs w:val="22"/>
                <w:lang w:val="hr-HR"/>
              </w:rPr>
              <w:t>S11. Matične stanice</w:t>
            </w:r>
          </w:p>
          <w:p w14:paraId="775E9990" w14:textId="77777777" w:rsidR="00FF771F" w:rsidRPr="00FF771F" w:rsidRDefault="00FF771F" w:rsidP="00FF771F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  <w:lang w:val="hr-HR"/>
              </w:rPr>
            </w:pPr>
            <w:r w:rsidRPr="00FF771F">
              <w:rPr>
                <w:rFonts w:ascii="Arial Narrow" w:hAnsi="Arial Narrow"/>
                <w:color w:val="000000"/>
                <w:sz w:val="22"/>
                <w:szCs w:val="22"/>
                <w:lang w:val="hr-HR"/>
              </w:rPr>
              <w:t>S12 .Dodatna tema/e po izboru</w:t>
            </w:r>
          </w:p>
          <w:p w14:paraId="03362699" w14:textId="77777777" w:rsidR="00FF771F" w:rsidRPr="00FF771F" w:rsidRDefault="00FF771F" w:rsidP="00FF771F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  <w:lang w:val="hr-HR"/>
              </w:rPr>
            </w:pPr>
          </w:p>
          <w:p w14:paraId="4F7363AB" w14:textId="77777777" w:rsidR="00FF771F" w:rsidRPr="00FF771F" w:rsidRDefault="00FF771F" w:rsidP="00FF771F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  <w:lang w:val="hr-HR"/>
              </w:rPr>
            </w:pPr>
            <w:r w:rsidRPr="00FF771F">
              <w:rPr>
                <w:rFonts w:ascii="Arial Narrow" w:hAnsi="Arial Narrow"/>
                <w:color w:val="000000"/>
                <w:sz w:val="22"/>
                <w:szCs w:val="22"/>
                <w:lang w:val="hr-HR"/>
              </w:rPr>
              <w:t xml:space="preserve">Vježbe: </w:t>
            </w:r>
          </w:p>
          <w:p w14:paraId="18C377C9" w14:textId="68B922AA" w:rsidR="00FF771F" w:rsidRPr="00FF771F" w:rsidRDefault="00FF771F" w:rsidP="00FF771F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  <w:lang w:val="hr-HR"/>
              </w:rPr>
            </w:pPr>
            <w:r w:rsidRPr="00FF771F">
              <w:rPr>
                <w:rFonts w:ascii="Arial Narrow" w:hAnsi="Arial Narrow"/>
                <w:color w:val="000000"/>
                <w:sz w:val="22"/>
                <w:szCs w:val="22"/>
                <w:lang w:val="hr-HR"/>
              </w:rPr>
              <w:t xml:space="preserve">V1. </w:t>
            </w:r>
            <w:r w:rsidR="00740AF6" w:rsidRPr="00FF771F">
              <w:rPr>
                <w:rFonts w:ascii="Arial Narrow" w:hAnsi="Arial Narrow"/>
                <w:color w:val="000000"/>
                <w:sz w:val="22"/>
                <w:szCs w:val="22"/>
                <w:lang w:val="hr-HR"/>
              </w:rPr>
              <w:t xml:space="preserve">Tehnologija proizvodnje proteina u bakterijskim kulturama </w:t>
            </w:r>
          </w:p>
          <w:p w14:paraId="1DD70A47" w14:textId="5C258A5A" w:rsidR="00FF771F" w:rsidRPr="00FF771F" w:rsidRDefault="00740AF6" w:rsidP="00FF771F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hr-HR"/>
              </w:rPr>
              <w:t xml:space="preserve">V2. </w:t>
            </w:r>
            <w:r w:rsidRPr="00FF771F">
              <w:rPr>
                <w:rFonts w:ascii="Arial Narrow" w:hAnsi="Arial Narrow"/>
                <w:color w:val="000000"/>
                <w:sz w:val="22"/>
                <w:szCs w:val="22"/>
                <w:lang w:val="hr-HR"/>
              </w:rPr>
              <w:t xml:space="preserve">Tehnologija proizvodnje proteina u </w:t>
            </w:r>
            <w:proofErr w:type="spellStart"/>
            <w:r w:rsidRPr="00FF771F">
              <w:rPr>
                <w:rFonts w:ascii="Arial Narrow" w:hAnsi="Arial Narrow"/>
                <w:color w:val="000000"/>
                <w:sz w:val="22"/>
                <w:szCs w:val="22"/>
                <w:lang w:val="hr-HR"/>
              </w:rPr>
              <w:t>eukariotskim</w:t>
            </w:r>
            <w:proofErr w:type="spellEnd"/>
            <w:r w:rsidRPr="00FF771F">
              <w:rPr>
                <w:rFonts w:ascii="Arial Narrow" w:hAnsi="Arial Narrow"/>
                <w:color w:val="000000"/>
                <w:sz w:val="22"/>
                <w:szCs w:val="22"/>
                <w:lang w:val="hr-HR"/>
              </w:rPr>
              <w:t xml:space="preserve"> staničnim kulturama</w:t>
            </w:r>
          </w:p>
          <w:p w14:paraId="5DB1F85E" w14:textId="77777777" w:rsidR="00FF771F" w:rsidRPr="00FF771F" w:rsidRDefault="00FF771F" w:rsidP="00FF771F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  <w:lang w:val="hr-HR"/>
              </w:rPr>
            </w:pPr>
            <w:r w:rsidRPr="00FF771F">
              <w:rPr>
                <w:rFonts w:ascii="Arial Narrow" w:hAnsi="Arial Narrow"/>
                <w:color w:val="000000"/>
                <w:sz w:val="22"/>
                <w:szCs w:val="22"/>
                <w:lang w:val="hr-HR"/>
              </w:rPr>
              <w:t xml:space="preserve">V3. Metode izolacije i pročišćavanja proteina </w:t>
            </w:r>
          </w:p>
          <w:p w14:paraId="24F754B7" w14:textId="0F921F4B" w:rsidR="000E558F" w:rsidRPr="00486680" w:rsidRDefault="00FF771F" w:rsidP="00FF771F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  <w:highlight w:val="yellow"/>
                <w:lang w:val="hr-HR"/>
              </w:rPr>
            </w:pPr>
            <w:r w:rsidRPr="00FF771F">
              <w:rPr>
                <w:rFonts w:ascii="Arial Narrow" w:hAnsi="Arial Narrow"/>
                <w:color w:val="000000"/>
                <w:sz w:val="22"/>
                <w:szCs w:val="22"/>
                <w:lang w:val="hr-HR"/>
              </w:rPr>
              <w:t>V4. Metode analize proteina</w:t>
            </w:r>
          </w:p>
          <w:p w14:paraId="3F79B33E" w14:textId="77777777" w:rsidR="00A5565A" w:rsidRPr="00486680" w:rsidRDefault="00A5565A" w:rsidP="00A5565A">
            <w:pPr>
              <w:jc w:val="both"/>
              <w:rPr>
                <w:rFonts w:ascii="Arial Narrow" w:hAnsi="Arial Narrow"/>
                <w:sz w:val="22"/>
                <w:szCs w:val="22"/>
                <w:highlight w:val="yellow"/>
                <w:lang w:val="hr-HR"/>
              </w:rPr>
            </w:pPr>
          </w:p>
          <w:p w14:paraId="3ADE254B" w14:textId="3ADB03E7" w:rsidR="00A5565A" w:rsidRDefault="00107864" w:rsidP="00A5565A">
            <w:pPr>
              <w:jc w:val="both"/>
              <w:rPr>
                <w:rFonts w:ascii="Arial Narrow" w:hAnsi="Arial Narrow"/>
                <w:b/>
                <w:bCs/>
                <w:sz w:val="22"/>
                <w:szCs w:val="22"/>
                <w:highlight w:val="yellow"/>
                <w:lang w:val="hr-HR"/>
              </w:rPr>
            </w:pPr>
            <w:r w:rsidRPr="00107864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Ishodi učenja</w:t>
            </w:r>
            <w:r w:rsidR="00A5565A" w:rsidRPr="00107864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:</w:t>
            </w:r>
          </w:p>
          <w:p w14:paraId="524DADE6" w14:textId="1CF6BD6E" w:rsidR="00107864" w:rsidRDefault="00107864" w:rsidP="00107864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  <w:lang w:val="hr-HR"/>
              </w:rPr>
            </w:pPr>
            <w:r w:rsidRPr="00107864">
              <w:rPr>
                <w:rFonts w:ascii="Arial Narrow" w:hAnsi="Arial Narrow"/>
                <w:color w:val="000000"/>
                <w:sz w:val="22"/>
                <w:szCs w:val="22"/>
                <w:lang w:val="hr-HR"/>
              </w:rPr>
              <w:t>I. KOGNITIVNA DOMENA – ZNANJE</w:t>
            </w:r>
          </w:p>
          <w:p w14:paraId="5679DE45" w14:textId="2E10B71D" w:rsidR="00107864" w:rsidRDefault="00107864" w:rsidP="00107864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  <w:lang w:val="hr-HR"/>
              </w:rPr>
            </w:pPr>
            <w:r w:rsidRPr="00107864">
              <w:rPr>
                <w:rFonts w:ascii="Arial Narrow" w:hAnsi="Arial Narrow"/>
                <w:color w:val="000000"/>
                <w:sz w:val="22"/>
                <w:szCs w:val="22"/>
                <w:lang w:val="hr-HR"/>
              </w:rPr>
              <w:t>Stud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hr-HR"/>
              </w:rPr>
              <w:t>enti će steći temeljna znanja</w:t>
            </w:r>
            <w:r w:rsidRPr="00107864">
              <w:rPr>
                <w:rFonts w:ascii="Arial Narrow" w:hAnsi="Arial Narrow"/>
                <w:color w:val="000000"/>
                <w:sz w:val="22"/>
                <w:szCs w:val="22"/>
                <w:lang w:val="hr-HR"/>
              </w:rPr>
              <w:t xml:space="preserve"> o biološkim lijekovima i cjepivima – vrstama, procesima razvoja, mehanizmima djelovanja i primjeni. Kolegij treba potaknuti kritičko razmišljanje prilikom analize eksperimentalnih podataka; omogućiti usvajanje osnovnih laboratorijskih postupaka i metoda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hr-HR"/>
              </w:rPr>
              <w:t>za proizvodnju, pročišćavanje i analizu proteina.</w:t>
            </w:r>
          </w:p>
          <w:p w14:paraId="7A45B0A1" w14:textId="457FE4D0" w:rsidR="00107864" w:rsidRPr="00107864" w:rsidRDefault="00107864" w:rsidP="00107864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  <w:lang w:val="hr-HR"/>
              </w:rPr>
            </w:pPr>
            <w:r w:rsidRPr="00107864">
              <w:rPr>
                <w:rFonts w:ascii="Arial Narrow" w:hAnsi="Arial Narrow"/>
                <w:color w:val="000000"/>
                <w:sz w:val="22"/>
                <w:szCs w:val="22"/>
                <w:lang w:val="hr-HR"/>
              </w:rPr>
              <w:t>IUBL1. Definirati i tumačiti vrste i svojstva bioloških lijekova, cjepiva, stanične i genske terapije (IUSPF1, IUSPF25)</w:t>
            </w:r>
          </w:p>
          <w:p w14:paraId="5E9614A9" w14:textId="77777777" w:rsidR="00107864" w:rsidRPr="00107864" w:rsidRDefault="00107864" w:rsidP="00107864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  <w:lang w:val="hr-HR"/>
              </w:rPr>
            </w:pPr>
            <w:r w:rsidRPr="00107864">
              <w:rPr>
                <w:rFonts w:ascii="Arial Narrow" w:hAnsi="Arial Narrow"/>
                <w:color w:val="000000"/>
                <w:sz w:val="22"/>
                <w:szCs w:val="22"/>
                <w:lang w:val="hr-HR"/>
              </w:rPr>
              <w:t>IUBL2. Razumjeti i kritički procijeniti mehanizme djelovanja bioloških lijekova i cjepiva (IUSPF1, IUSPF2, IUSPF7)</w:t>
            </w:r>
          </w:p>
          <w:p w14:paraId="3EA3811E" w14:textId="77777777" w:rsidR="00107864" w:rsidRPr="00107864" w:rsidRDefault="00107864" w:rsidP="00107864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  <w:lang w:val="hr-HR"/>
              </w:rPr>
            </w:pPr>
            <w:r w:rsidRPr="00107864">
              <w:rPr>
                <w:rFonts w:ascii="Arial Narrow" w:hAnsi="Arial Narrow"/>
                <w:color w:val="000000"/>
                <w:sz w:val="22"/>
                <w:szCs w:val="22"/>
                <w:lang w:val="hr-HR"/>
              </w:rPr>
              <w:t>IUBL3. Objasniti procese proizvodnje i analize bioloških lijekova i cjepiva (IUSPF25)</w:t>
            </w:r>
          </w:p>
          <w:p w14:paraId="7F31890F" w14:textId="4C9047CD" w:rsidR="00107864" w:rsidRDefault="00107864" w:rsidP="00107864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  <w:lang w:val="hr-HR"/>
              </w:rPr>
            </w:pPr>
            <w:r w:rsidRPr="00107864">
              <w:rPr>
                <w:rFonts w:ascii="Arial Narrow" w:hAnsi="Arial Narrow"/>
                <w:color w:val="000000"/>
                <w:sz w:val="22"/>
                <w:szCs w:val="22"/>
                <w:lang w:val="hr-HR"/>
              </w:rPr>
              <w:t>IUBL4. Primijeniti odabrane metode proizvodnje te analize proteina (IUSPF1, IUSPF33)</w:t>
            </w:r>
          </w:p>
          <w:p w14:paraId="2E36D739" w14:textId="77777777" w:rsidR="00107864" w:rsidRDefault="00107864" w:rsidP="00107864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  <w:lang w:val="hr-HR"/>
              </w:rPr>
            </w:pPr>
          </w:p>
          <w:p w14:paraId="561F5CB6" w14:textId="07A709FD" w:rsidR="00107864" w:rsidRDefault="00107864" w:rsidP="00107864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  <w:lang w:val="hr-HR"/>
              </w:rPr>
            </w:pPr>
            <w:r w:rsidRPr="00107864">
              <w:rPr>
                <w:rFonts w:ascii="Arial Narrow" w:hAnsi="Arial Narrow"/>
                <w:color w:val="000000"/>
                <w:sz w:val="22"/>
                <w:szCs w:val="22"/>
                <w:lang w:val="hr-HR"/>
              </w:rPr>
              <w:t>II.PSIHOMOTORIČKA DOMENA – VJEŠTINE</w:t>
            </w:r>
          </w:p>
          <w:p w14:paraId="626032DB" w14:textId="67410671" w:rsidR="00107864" w:rsidRDefault="00107864" w:rsidP="00107864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  <w:lang w:val="hr-HR"/>
              </w:rPr>
            </w:pPr>
            <w:r w:rsidRPr="00107864">
              <w:rPr>
                <w:rFonts w:ascii="Arial Narrow" w:hAnsi="Arial Narrow"/>
                <w:color w:val="000000"/>
                <w:sz w:val="22"/>
                <w:szCs w:val="22"/>
                <w:lang w:val="hr-HR"/>
              </w:rPr>
              <w:t xml:space="preserve">Kroz laboratorijske vježbe, studenti će usvojiti osnove rada i potrebne vještine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hr-HR"/>
              </w:rPr>
              <w:t xml:space="preserve">u laboratorijima za </w:t>
            </w:r>
            <w:proofErr w:type="spellStart"/>
            <w:r>
              <w:rPr>
                <w:rFonts w:ascii="Arial Narrow" w:hAnsi="Arial Narrow"/>
                <w:color w:val="000000"/>
                <w:sz w:val="22"/>
                <w:szCs w:val="22"/>
                <w:lang w:val="hr-HR"/>
              </w:rPr>
              <w:t>eukariotsku</w:t>
            </w:r>
            <w:proofErr w:type="spellEnd"/>
            <w:r>
              <w:rPr>
                <w:rFonts w:ascii="Arial Narrow" w:hAnsi="Arial Narrow"/>
                <w:color w:val="000000"/>
                <w:sz w:val="22"/>
                <w:szCs w:val="22"/>
                <w:lang w:val="hr-HR"/>
              </w:rPr>
              <w:t xml:space="preserve"> i </w:t>
            </w:r>
            <w:proofErr w:type="spellStart"/>
            <w:r>
              <w:rPr>
                <w:rFonts w:ascii="Arial Narrow" w:hAnsi="Arial Narrow"/>
                <w:color w:val="000000"/>
                <w:sz w:val="22"/>
                <w:szCs w:val="22"/>
                <w:lang w:val="hr-HR"/>
              </w:rPr>
              <w:t>prokariotsku</w:t>
            </w:r>
            <w:proofErr w:type="spellEnd"/>
            <w:r>
              <w:rPr>
                <w:rFonts w:ascii="Arial Narrow" w:hAnsi="Arial Narrow"/>
                <w:color w:val="000000"/>
                <w:sz w:val="22"/>
                <w:szCs w:val="22"/>
                <w:lang w:val="hr-HR"/>
              </w:rPr>
              <w:t xml:space="preserve"> proizvodnju proteina, te pročišćavanje i analizu proteina, što uključuje procese </w:t>
            </w:r>
            <w:r w:rsidRPr="00107864">
              <w:rPr>
                <w:rFonts w:ascii="Arial Narrow" w:hAnsi="Arial Narrow"/>
                <w:color w:val="000000"/>
                <w:sz w:val="22"/>
                <w:szCs w:val="22"/>
                <w:lang w:val="hr-HR"/>
              </w:rPr>
              <w:t xml:space="preserve">od planiranja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hr-HR"/>
              </w:rPr>
              <w:t>laboratorijskih procesa</w:t>
            </w:r>
            <w:r w:rsidRPr="00107864">
              <w:rPr>
                <w:rFonts w:ascii="Arial Narrow" w:hAnsi="Arial Narrow"/>
                <w:color w:val="000000"/>
                <w:sz w:val="22"/>
                <w:szCs w:val="22"/>
                <w:lang w:val="hr-HR"/>
              </w:rPr>
              <w:t xml:space="preserve"> do korištenja najčešće opreme i tehnika (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hr-HR"/>
              </w:rPr>
              <w:t xml:space="preserve">stanična kultura, </w:t>
            </w:r>
            <w:proofErr w:type="spellStart"/>
            <w:r>
              <w:rPr>
                <w:rFonts w:ascii="Arial Narrow" w:hAnsi="Arial Narrow"/>
                <w:color w:val="000000"/>
                <w:sz w:val="22"/>
                <w:szCs w:val="22"/>
                <w:lang w:val="hr-HR"/>
              </w:rPr>
              <w:t>transfekcija</w:t>
            </w:r>
            <w:proofErr w:type="spellEnd"/>
            <w:r>
              <w:rPr>
                <w:rFonts w:ascii="Arial Narrow" w:hAnsi="Arial Narrow"/>
                <w:color w:val="000000"/>
                <w:sz w:val="22"/>
                <w:szCs w:val="22"/>
                <w:lang w:val="hr-HR"/>
              </w:rPr>
              <w:t xml:space="preserve">/transformacija, afinitetna </w:t>
            </w:r>
            <w:proofErr w:type="spellStart"/>
            <w:r>
              <w:rPr>
                <w:rFonts w:ascii="Arial Narrow" w:hAnsi="Arial Narrow"/>
                <w:color w:val="000000"/>
                <w:sz w:val="22"/>
                <w:szCs w:val="22"/>
                <w:lang w:val="hr-HR"/>
              </w:rPr>
              <w:t>kromatografija</w:t>
            </w:r>
            <w:proofErr w:type="spellEnd"/>
            <w:r>
              <w:rPr>
                <w:rFonts w:ascii="Arial Narrow" w:hAnsi="Arial Narrow"/>
                <w:color w:val="000000"/>
                <w:sz w:val="22"/>
                <w:szCs w:val="22"/>
                <w:lang w:val="hr-HR"/>
              </w:rPr>
              <w:t xml:space="preserve">, </w:t>
            </w:r>
            <w:proofErr w:type="spellStart"/>
            <w:r>
              <w:rPr>
                <w:rFonts w:ascii="Arial Narrow" w:hAnsi="Arial Narrow"/>
                <w:color w:val="000000"/>
                <w:sz w:val="22"/>
                <w:szCs w:val="22"/>
                <w:lang w:val="hr-HR"/>
              </w:rPr>
              <w:t>itd</w:t>
            </w:r>
            <w:proofErr w:type="spellEnd"/>
            <w:r w:rsidRPr="00107864">
              <w:rPr>
                <w:rFonts w:ascii="Arial Narrow" w:hAnsi="Arial Narrow"/>
                <w:color w:val="000000"/>
                <w:sz w:val="22"/>
                <w:szCs w:val="22"/>
                <w:lang w:val="hr-HR"/>
              </w:rPr>
              <w:t xml:space="preserve">). Kroz seminare, studenti će imati priliku </w:t>
            </w:r>
            <w:r w:rsidR="00D802CA">
              <w:rPr>
                <w:rFonts w:ascii="Arial Narrow" w:hAnsi="Arial Narrow"/>
                <w:color w:val="000000"/>
                <w:sz w:val="22"/>
                <w:szCs w:val="22"/>
                <w:lang w:val="hr-HR"/>
              </w:rPr>
              <w:t>aktivno raspravljati o glavnim biološkim lijekovima</w:t>
            </w:r>
            <w:r w:rsidRPr="00107864">
              <w:rPr>
                <w:rFonts w:ascii="Arial Narrow" w:hAnsi="Arial Narrow"/>
                <w:color w:val="000000"/>
                <w:sz w:val="22"/>
                <w:szCs w:val="22"/>
                <w:lang w:val="hr-HR"/>
              </w:rPr>
              <w:t>.</w:t>
            </w:r>
          </w:p>
          <w:p w14:paraId="1D7FE078" w14:textId="77777777" w:rsidR="00107864" w:rsidRPr="00107864" w:rsidRDefault="00107864" w:rsidP="00107864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  <w:lang w:val="hr-HR"/>
              </w:rPr>
            </w:pPr>
          </w:p>
          <w:p w14:paraId="7FA3C9CC" w14:textId="77777777" w:rsidR="00D802CA" w:rsidRPr="00D802CA" w:rsidRDefault="00D802CA" w:rsidP="00D802CA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hr-HR"/>
              </w:rPr>
            </w:pPr>
            <w:r w:rsidRPr="00D802CA">
              <w:rPr>
                <w:rFonts w:ascii="Arial Narrow" w:hAnsi="Arial Narrow"/>
                <w:b/>
                <w:sz w:val="22"/>
                <w:szCs w:val="22"/>
                <w:lang w:val="hr-HR"/>
              </w:rPr>
              <w:t>Izvođenje nastave:</w:t>
            </w:r>
          </w:p>
          <w:p w14:paraId="49818FE5" w14:textId="36695A1F" w:rsidR="00D802CA" w:rsidRPr="00D802CA" w:rsidRDefault="00D802CA" w:rsidP="00D802CA">
            <w:pPr>
              <w:jc w:val="both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D802CA">
              <w:rPr>
                <w:rFonts w:ascii="Arial Narrow" w:hAnsi="Arial Narrow"/>
                <w:sz w:val="22"/>
                <w:szCs w:val="22"/>
                <w:lang w:val="hr-HR"/>
              </w:rPr>
              <w:t xml:space="preserve">Nastava se izvodi u obliku predavanja, interaktivnih seminara 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 xml:space="preserve">i praktičnih vježbi. </w:t>
            </w:r>
            <w:r w:rsidRPr="00D802CA">
              <w:rPr>
                <w:rFonts w:ascii="Arial Narrow" w:hAnsi="Arial Narrow"/>
                <w:sz w:val="22"/>
                <w:szCs w:val="22"/>
                <w:lang w:val="hr-HR"/>
              </w:rPr>
              <w:t xml:space="preserve">Predavanja obuhvaćaju pregled područja, objašnjenja pojedinih tematskih jedinica i pojmova i predstavljaju podlogu koja će studentima omogućiti razumijevanje seminara i provedbu vježbi. Vježbe 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 xml:space="preserve">su </w:t>
            </w:r>
            <w:r w:rsidRPr="00D802CA">
              <w:rPr>
                <w:rFonts w:ascii="Arial Narrow" w:hAnsi="Arial Narrow"/>
                <w:sz w:val="22"/>
                <w:szCs w:val="22"/>
                <w:lang w:val="hr-HR"/>
              </w:rPr>
              <w:t xml:space="preserve">koncipirane kao projekt 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 xml:space="preserve">koji za cilj ima proizvesti </w:t>
            </w:r>
            <w:proofErr w:type="spellStart"/>
            <w:r>
              <w:rPr>
                <w:rFonts w:ascii="Arial Narrow" w:hAnsi="Arial Narrow"/>
                <w:sz w:val="22"/>
                <w:szCs w:val="22"/>
                <w:lang w:val="hr-HR"/>
              </w:rPr>
              <w:t>rekombinanti</w:t>
            </w:r>
            <w:proofErr w:type="spellEnd"/>
            <w:r>
              <w:rPr>
                <w:rFonts w:ascii="Arial Narrow" w:hAnsi="Arial Narrow"/>
                <w:sz w:val="22"/>
                <w:szCs w:val="22"/>
                <w:lang w:val="hr-HR"/>
              </w:rPr>
              <w:t xml:space="preserve"> protein u </w:t>
            </w:r>
            <w:proofErr w:type="spellStart"/>
            <w:r>
              <w:rPr>
                <w:rFonts w:ascii="Arial Narrow" w:hAnsi="Arial Narrow"/>
                <w:sz w:val="22"/>
                <w:szCs w:val="22"/>
                <w:lang w:val="hr-HR"/>
              </w:rPr>
              <w:t>prokariotskom</w:t>
            </w:r>
            <w:proofErr w:type="spellEnd"/>
            <w:r>
              <w:rPr>
                <w:rFonts w:ascii="Arial Narrow" w:hAnsi="Arial Narrow"/>
                <w:sz w:val="22"/>
                <w:szCs w:val="22"/>
                <w:lang w:val="hr-HR"/>
              </w:rPr>
              <w:t xml:space="preserve"> i </w:t>
            </w:r>
            <w:proofErr w:type="spellStart"/>
            <w:r>
              <w:rPr>
                <w:rFonts w:ascii="Arial Narrow" w:hAnsi="Arial Narrow"/>
                <w:sz w:val="22"/>
                <w:szCs w:val="22"/>
                <w:lang w:val="hr-HR"/>
              </w:rPr>
              <w:t>eukariotskom</w:t>
            </w:r>
            <w:proofErr w:type="spellEnd"/>
            <w:r>
              <w:rPr>
                <w:rFonts w:ascii="Arial Narrow" w:hAnsi="Arial Narrow"/>
                <w:sz w:val="22"/>
                <w:szCs w:val="22"/>
                <w:lang w:val="hr-HR"/>
              </w:rPr>
              <w:t xml:space="preserve"> sustavu, njegovo </w:t>
            </w:r>
            <w:proofErr w:type="spellStart"/>
            <w:r>
              <w:rPr>
                <w:rFonts w:ascii="Arial Narrow" w:hAnsi="Arial Narrow"/>
                <w:sz w:val="22"/>
                <w:szCs w:val="22"/>
                <w:lang w:val="hr-HR"/>
              </w:rPr>
              <w:t>pročiščavanje</w:t>
            </w:r>
            <w:proofErr w:type="spellEnd"/>
            <w:r>
              <w:rPr>
                <w:rFonts w:ascii="Arial Narrow" w:hAnsi="Arial Narrow"/>
                <w:sz w:val="22"/>
                <w:szCs w:val="22"/>
                <w:lang w:val="hr-HR"/>
              </w:rPr>
              <w:t xml:space="preserve"> i analizu</w:t>
            </w:r>
            <w:r w:rsidRPr="00D802CA">
              <w:rPr>
                <w:rFonts w:ascii="Arial Narrow" w:hAnsi="Arial Narrow"/>
                <w:sz w:val="22"/>
                <w:szCs w:val="22"/>
                <w:lang w:val="hr-HR"/>
              </w:rPr>
              <w:t xml:space="preserve"> kroz kojeg će studenti naučiti osnovne tehnike 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i principe u proizvodnji bioloških lijekova</w:t>
            </w:r>
            <w:r w:rsidRPr="00D802CA">
              <w:rPr>
                <w:rFonts w:ascii="Arial Narrow" w:hAnsi="Arial Narrow"/>
                <w:sz w:val="22"/>
                <w:szCs w:val="22"/>
                <w:lang w:val="hr-HR"/>
              </w:rPr>
              <w:t>. Nastava se održava u prostorijama Medicinskog fakulteta te Odjela za biotehnologiju. O pohađanju svih oblika nastave vodi se evidencija za svakog studenta. Svi oblici nastave započinju točno u vrijeme naznačeno u rasporedu te će zakašnjenje studenta biti tretirano kao izostanak. Studenti su dužni doći pripremljeni na seminare.</w:t>
            </w:r>
          </w:p>
          <w:p w14:paraId="3458AC17" w14:textId="58B9BBE4" w:rsidR="00D802CA" w:rsidRPr="00D802CA" w:rsidRDefault="00D802CA" w:rsidP="00D802CA">
            <w:pPr>
              <w:jc w:val="both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  <w:p w14:paraId="1168A610" w14:textId="48CEBD7B" w:rsidR="00D802CA" w:rsidRDefault="00D802CA" w:rsidP="00D802CA">
            <w:pPr>
              <w:jc w:val="both"/>
              <w:rPr>
                <w:rFonts w:ascii="Arial Narrow" w:hAnsi="Arial Narrow"/>
                <w:sz w:val="22"/>
                <w:szCs w:val="22"/>
                <w:highlight w:val="yellow"/>
                <w:lang w:val="hr-HR"/>
              </w:rPr>
            </w:pPr>
            <w:r w:rsidRPr="00D802CA">
              <w:rPr>
                <w:rFonts w:ascii="Arial Narrow" w:hAnsi="Arial Narrow"/>
                <w:sz w:val="22"/>
                <w:szCs w:val="22"/>
                <w:lang w:val="hr-HR"/>
              </w:rPr>
              <w:t>Nastavnik ocjenjuje sudjelovanje studenta u radu seminara i vježbi (pokazano znanje, razumijevanje, sposobnost postavljanja problema, zaključivanje, itd.).</w:t>
            </w:r>
          </w:p>
          <w:p w14:paraId="1CE65BFF" w14:textId="1FDA4668" w:rsidR="00DD7E7B" w:rsidRPr="00486680" w:rsidRDefault="00DD7E7B" w:rsidP="00C66CBD">
            <w:pPr>
              <w:pStyle w:val="Default"/>
              <w:rPr>
                <w:rFonts w:ascii="Arial Narrow" w:hAnsi="Arial Narrow"/>
                <w:sz w:val="22"/>
                <w:szCs w:val="22"/>
                <w:highlight w:val="yellow"/>
                <w:lang w:val="hr-HR"/>
              </w:rPr>
            </w:pPr>
          </w:p>
        </w:tc>
      </w:tr>
    </w:tbl>
    <w:p w14:paraId="32BD3AAF" w14:textId="77777777" w:rsidR="00DF429E" w:rsidRPr="00486680" w:rsidRDefault="00DF429E" w:rsidP="00DF429E">
      <w:pPr>
        <w:jc w:val="center"/>
        <w:rPr>
          <w:rFonts w:ascii="Arial Narrow" w:hAnsi="Arial Narrow"/>
          <w:color w:val="0070C0"/>
          <w:sz w:val="22"/>
          <w:szCs w:val="22"/>
          <w:highlight w:val="yellow"/>
          <w:lang w:val="hr-HR"/>
        </w:rPr>
      </w:pPr>
    </w:p>
    <w:p w14:paraId="208107D2" w14:textId="77777777" w:rsidR="005A6E1F" w:rsidRPr="00486680" w:rsidRDefault="005A6E1F" w:rsidP="00E57A0B">
      <w:pPr>
        <w:pStyle w:val="Default"/>
        <w:rPr>
          <w:rFonts w:ascii="Arial Narrow" w:hAnsi="Arial Narrow"/>
          <w:sz w:val="22"/>
          <w:szCs w:val="22"/>
          <w:highlight w:val="yellow"/>
          <w:lang w:val="hr-HR"/>
        </w:rPr>
      </w:pPr>
    </w:p>
    <w:p w14:paraId="1115B844" w14:textId="77777777" w:rsidR="00E57A0B" w:rsidRPr="0065456B" w:rsidRDefault="00E57A0B" w:rsidP="00E57A0B">
      <w:pPr>
        <w:pStyle w:val="Default"/>
        <w:rPr>
          <w:rFonts w:ascii="Arial Narrow" w:hAnsi="Arial Narrow"/>
          <w:b/>
          <w:sz w:val="22"/>
          <w:szCs w:val="22"/>
          <w:lang w:val="hr-HR"/>
        </w:rPr>
      </w:pPr>
      <w:r w:rsidRPr="0065456B">
        <w:rPr>
          <w:rFonts w:ascii="Arial Narrow" w:hAnsi="Arial Narrow"/>
          <w:b/>
          <w:sz w:val="22"/>
          <w:szCs w:val="22"/>
          <w:lang w:val="hr-HR"/>
        </w:rPr>
        <w:t xml:space="preserve">Popis obvezne ispitne literature: </w:t>
      </w:r>
    </w:p>
    <w:tbl>
      <w:tblPr>
        <w:tblpPr w:leftFromText="180" w:rightFromText="180" w:vertAnchor="text" w:horzAnchor="margin" w:tblpXSpec="center" w:tblpY="6"/>
        <w:tblW w:w="88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3"/>
      </w:tblGrid>
      <w:tr w:rsidR="00E57A0B" w:rsidRPr="00486680" w14:paraId="6EA83417" w14:textId="77777777">
        <w:trPr>
          <w:trHeight w:val="426"/>
        </w:trPr>
        <w:tc>
          <w:tcPr>
            <w:tcW w:w="8843" w:type="dxa"/>
            <w:tcBorders>
              <w:top w:val="single" w:sz="8" w:space="0" w:color="auto"/>
              <w:bottom w:val="single" w:sz="8" w:space="0" w:color="auto"/>
            </w:tcBorders>
          </w:tcPr>
          <w:p w14:paraId="094ACC4B" w14:textId="1CF7651E" w:rsidR="009D232A" w:rsidRPr="00110AAF" w:rsidRDefault="009D232A" w:rsidP="009D232A">
            <w:pPr>
              <w:pStyle w:val="BodyText"/>
              <w:tabs>
                <w:tab w:val="left" w:pos="470"/>
              </w:tabs>
              <w:rPr>
                <w:rFonts w:ascii="Arial Narrow" w:hAnsi="Arial Narrow" w:cs="Calibri Light"/>
                <w:color w:val="000000"/>
                <w:sz w:val="22"/>
                <w:szCs w:val="22"/>
                <w:lang w:val="hr-HR" w:eastAsia="hr-HR"/>
              </w:rPr>
            </w:pPr>
            <w:r w:rsidRPr="00110AAF">
              <w:rPr>
                <w:rFonts w:ascii="Arial Narrow" w:hAnsi="Arial Narrow" w:cs="Calibri Light"/>
                <w:color w:val="000000"/>
                <w:sz w:val="22"/>
                <w:szCs w:val="22"/>
                <w:lang w:val="hr-HR"/>
              </w:rPr>
              <w:t>1</w:t>
            </w:r>
            <w:r w:rsidRPr="00110AAF">
              <w:rPr>
                <w:rFonts w:ascii="Arial Narrow" w:hAnsi="Arial Narrow"/>
                <w:sz w:val="22"/>
                <w:szCs w:val="22"/>
                <w:lang w:val="hr-HR"/>
              </w:rPr>
              <w:t xml:space="preserve">. </w:t>
            </w:r>
            <w:proofErr w:type="spellStart"/>
            <w:r w:rsidR="00110AAF" w:rsidRPr="00110AAF">
              <w:rPr>
                <w:rFonts w:ascii="Arial Narrow" w:hAnsi="Arial Narrow"/>
                <w:sz w:val="22"/>
                <w:szCs w:val="22"/>
                <w:lang w:val="hr-HR"/>
              </w:rPr>
              <w:t>Daan</w:t>
            </w:r>
            <w:proofErr w:type="spellEnd"/>
            <w:r w:rsidR="00110AAF" w:rsidRPr="00110AAF">
              <w:rPr>
                <w:rFonts w:ascii="Arial Narrow" w:hAnsi="Arial Narrow"/>
                <w:sz w:val="22"/>
                <w:szCs w:val="22"/>
                <w:lang w:val="hr-HR"/>
              </w:rPr>
              <w:t xml:space="preserve"> J. A. </w:t>
            </w:r>
            <w:proofErr w:type="spellStart"/>
            <w:r w:rsidR="00110AAF" w:rsidRPr="00110AAF">
              <w:rPr>
                <w:rFonts w:ascii="Arial Narrow" w:hAnsi="Arial Narrow"/>
                <w:sz w:val="22"/>
                <w:szCs w:val="22"/>
                <w:lang w:val="hr-HR"/>
              </w:rPr>
              <w:t>Crommelin</w:t>
            </w:r>
            <w:proofErr w:type="spellEnd"/>
            <w:r w:rsidR="00110AAF" w:rsidRPr="00110AAF">
              <w:rPr>
                <w:rFonts w:ascii="Arial Narrow" w:hAnsi="Arial Narrow"/>
                <w:sz w:val="22"/>
                <w:szCs w:val="22"/>
                <w:lang w:val="hr-HR"/>
              </w:rPr>
              <w:t xml:space="preserve">, Robert D. </w:t>
            </w:r>
            <w:proofErr w:type="spellStart"/>
            <w:r w:rsidR="00110AAF" w:rsidRPr="00110AAF">
              <w:rPr>
                <w:rFonts w:ascii="Arial Narrow" w:hAnsi="Arial Narrow"/>
                <w:sz w:val="22"/>
                <w:szCs w:val="22"/>
                <w:lang w:val="hr-HR"/>
              </w:rPr>
              <w:t>Sindelar</w:t>
            </w:r>
            <w:proofErr w:type="spellEnd"/>
            <w:r w:rsidR="00110AAF" w:rsidRPr="00110AAF">
              <w:rPr>
                <w:rFonts w:ascii="Arial Narrow" w:hAnsi="Arial Narrow"/>
                <w:sz w:val="22"/>
                <w:szCs w:val="22"/>
                <w:lang w:val="hr-HR"/>
              </w:rPr>
              <w:t xml:space="preserve">, </w:t>
            </w:r>
            <w:proofErr w:type="spellStart"/>
            <w:r w:rsidR="00110AAF" w:rsidRPr="00110AAF">
              <w:rPr>
                <w:rFonts w:ascii="Arial Narrow" w:hAnsi="Arial Narrow"/>
                <w:sz w:val="22"/>
                <w:szCs w:val="22"/>
                <w:lang w:val="hr-HR"/>
              </w:rPr>
              <w:t>Bernd</w:t>
            </w:r>
            <w:proofErr w:type="spellEnd"/>
            <w:r w:rsidR="00110AAF" w:rsidRPr="00110AAF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proofErr w:type="spellStart"/>
            <w:r w:rsidR="00110AAF" w:rsidRPr="00110AAF">
              <w:rPr>
                <w:rFonts w:ascii="Arial Narrow" w:hAnsi="Arial Narrow"/>
                <w:sz w:val="22"/>
                <w:szCs w:val="22"/>
                <w:lang w:val="hr-HR"/>
              </w:rPr>
              <w:t>Meibohm</w:t>
            </w:r>
            <w:proofErr w:type="spellEnd"/>
            <w:r w:rsidR="00110AAF" w:rsidRPr="00110AAF">
              <w:rPr>
                <w:rFonts w:ascii="Arial Narrow" w:hAnsi="Arial Narrow"/>
                <w:sz w:val="22"/>
                <w:szCs w:val="22"/>
                <w:lang w:val="hr-HR"/>
              </w:rPr>
              <w:t xml:space="preserve">; Pharmaceutical </w:t>
            </w:r>
            <w:proofErr w:type="spellStart"/>
            <w:r w:rsidR="00110AAF" w:rsidRPr="00110AAF">
              <w:rPr>
                <w:rFonts w:ascii="Arial Narrow" w:hAnsi="Arial Narrow"/>
                <w:sz w:val="22"/>
                <w:szCs w:val="22"/>
                <w:lang w:val="hr-HR"/>
              </w:rPr>
              <w:t>Biotechnology</w:t>
            </w:r>
            <w:proofErr w:type="spellEnd"/>
            <w:r w:rsidR="00110AAF" w:rsidRPr="00110AAF">
              <w:rPr>
                <w:rFonts w:ascii="Arial Narrow" w:hAnsi="Arial Narrow"/>
                <w:sz w:val="22"/>
                <w:szCs w:val="22"/>
                <w:lang w:val="hr-HR"/>
              </w:rPr>
              <w:t xml:space="preserve">: Fundamentals </w:t>
            </w:r>
            <w:proofErr w:type="spellStart"/>
            <w:r w:rsidR="00110AAF" w:rsidRPr="00110AAF">
              <w:rPr>
                <w:rFonts w:ascii="Arial Narrow" w:hAnsi="Arial Narrow"/>
                <w:sz w:val="22"/>
                <w:szCs w:val="22"/>
                <w:lang w:val="hr-HR"/>
              </w:rPr>
              <w:t>and</w:t>
            </w:r>
            <w:proofErr w:type="spellEnd"/>
            <w:r w:rsidR="00110AAF" w:rsidRPr="00110AAF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proofErr w:type="spellStart"/>
            <w:r w:rsidR="00110AAF" w:rsidRPr="00110AAF">
              <w:rPr>
                <w:rFonts w:ascii="Arial Narrow" w:hAnsi="Arial Narrow"/>
                <w:sz w:val="22"/>
                <w:szCs w:val="22"/>
                <w:lang w:val="hr-HR"/>
              </w:rPr>
              <w:t>Applications</w:t>
            </w:r>
            <w:proofErr w:type="spellEnd"/>
            <w:r w:rsidR="00110AAF" w:rsidRPr="00110AAF">
              <w:rPr>
                <w:rFonts w:ascii="Arial Narrow" w:hAnsi="Arial Narrow"/>
                <w:sz w:val="22"/>
                <w:szCs w:val="22"/>
                <w:lang w:val="hr-HR"/>
              </w:rPr>
              <w:t xml:space="preserve"> 5th </w:t>
            </w:r>
            <w:proofErr w:type="spellStart"/>
            <w:r w:rsidR="00110AAF" w:rsidRPr="00110AAF">
              <w:rPr>
                <w:rFonts w:ascii="Arial Narrow" w:hAnsi="Arial Narrow"/>
                <w:sz w:val="22"/>
                <w:szCs w:val="22"/>
                <w:lang w:val="hr-HR"/>
              </w:rPr>
              <w:t>ed</w:t>
            </w:r>
            <w:proofErr w:type="spellEnd"/>
            <w:r w:rsidR="00110AAF" w:rsidRPr="00110AAF">
              <w:rPr>
                <w:rFonts w:ascii="Arial Narrow" w:hAnsi="Arial Narrow"/>
                <w:sz w:val="22"/>
                <w:szCs w:val="22"/>
                <w:lang w:val="hr-HR"/>
              </w:rPr>
              <w:t>.</w:t>
            </w:r>
          </w:p>
          <w:p w14:paraId="158C0695" w14:textId="3718C04C" w:rsidR="004C4B5A" w:rsidRPr="00110AAF" w:rsidRDefault="009D232A" w:rsidP="00110AAF">
            <w:pPr>
              <w:pStyle w:val="BodyText"/>
              <w:tabs>
                <w:tab w:val="left" w:pos="470"/>
              </w:tabs>
              <w:rPr>
                <w:rFonts w:ascii="Arial Narrow" w:hAnsi="Arial Narrow" w:cs="Calibri Light"/>
                <w:color w:val="000000"/>
                <w:sz w:val="22"/>
                <w:szCs w:val="22"/>
                <w:lang w:val="hr-HR"/>
              </w:rPr>
            </w:pPr>
            <w:r w:rsidRPr="00110AAF">
              <w:rPr>
                <w:rFonts w:ascii="Arial Narrow" w:hAnsi="Arial Narrow" w:cs="Calibri Light"/>
                <w:color w:val="000000"/>
                <w:sz w:val="22"/>
                <w:szCs w:val="22"/>
                <w:lang w:val="hr-HR"/>
              </w:rPr>
              <w:t>2.</w:t>
            </w:r>
            <w:r w:rsidR="00110AAF" w:rsidRPr="00110AAF">
              <w:t xml:space="preserve"> </w:t>
            </w:r>
            <w:r w:rsidR="00110AAF" w:rsidRPr="00110AAF">
              <w:rPr>
                <w:rFonts w:ascii="Arial Narrow" w:hAnsi="Arial Narrow" w:cs="Calibri Light"/>
                <w:color w:val="000000"/>
                <w:sz w:val="22"/>
                <w:szCs w:val="22"/>
                <w:lang w:val="hr-HR"/>
              </w:rPr>
              <w:t xml:space="preserve">Walter </w:t>
            </w:r>
            <w:proofErr w:type="spellStart"/>
            <w:r w:rsidR="00110AAF" w:rsidRPr="00110AAF">
              <w:rPr>
                <w:rFonts w:ascii="Arial Narrow" w:hAnsi="Arial Narrow" w:cs="Calibri Light"/>
                <w:color w:val="000000"/>
                <w:sz w:val="22"/>
                <w:szCs w:val="22"/>
                <w:lang w:val="hr-HR"/>
              </w:rPr>
              <w:t>Orenstein</w:t>
            </w:r>
            <w:proofErr w:type="spellEnd"/>
            <w:r w:rsidR="00110AAF" w:rsidRPr="00110AAF">
              <w:rPr>
                <w:rFonts w:ascii="Arial Narrow" w:hAnsi="Arial Narrow" w:cs="Calibri Light"/>
                <w:color w:val="000000"/>
                <w:sz w:val="22"/>
                <w:szCs w:val="22"/>
                <w:lang w:val="hr-HR"/>
              </w:rPr>
              <w:t xml:space="preserve">, Paul </w:t>
            </w:r>
            <w:proofErr w:type="spellStart"/>
            <w:r w:rsidR="00110AAF" w:rsidRPr="00110AAF">
              <w:rPr>
                <w:rFonts w:ascii="Arial Narrow" w:hAnsi="Arial Narrow" w:cs="Calibri Light"/>
                <w:color w:val="000000"/>
                <w:sz w:val="22"/>
                <w:szCs w:val="22"/>
                <w:lang w:val="hr-HR"/>
              </w:rPr>
              <w:t>Offit</w:t>
            </w:r>
            <w:proofErr w:type="spellEnd"/>
            <w:r w:rsidR="00110AAF" w:rsidRPr="00110AAF">
              <w:rPr>
                <w:rFonts w:ascii="Arial Narrow" w:hAnsi="Arial Narrow" w:cs="Calibri Light"/>
                <w:color w:val="000000"/>
                <w:sz w:val="22"/>
                <w:szCs w:val="22"/>
                <w:lang w:val="hr-HR"/>
              </w:rPr>
              <w:t xml:space="preserve">, </w:t>
            </w:r>
            <w:proofErr w:type="spellStart"/>
            <w:r w:rsidR="00110AAF" w:rsidRPr="00110AAF">
              <w:rPr>
                <w:rFonts w:ascii="Arial Narrow" w:hAnsi="Arial Narrow" w:cs="Calibri Light"/>
                <w:color w:val="000000"/>
                <w:sz w:val="22"/>
                <w:szCs w:val="22"/>
                <w:lang w:val="hr-HR"/>
              </w:rPr>
              <w:t>Kathryn</w:t>
            </w:r>
            <w:proofErr w:type="spellEnd"/>
            <w:r w:rsidR="00110AAF" w:rsidRPr="00110AAF">
              <w:rPr>
                <w:rFonts w:ascii="Arial Narrow" w:hAnsi="Arial Narrow" w:cs="Calibri Light"/>
                <w:color w:val="000000"/>
                <w:sz w:val="22"/>
                <w:szCs w:val="22"/>
                <w:lang w:val="hr-HR"/>
              </w:rPr>
              <w:t xml:space="preserve"> </w:t>
            </w:r>
            <w:proofErr w:type="spellStart"/>
            <w:r w:rsidR="00110AAF" w:rsidRPr="00110AAF">
              <w:rPr>
                <w:rFonts w:ascii="Arial Narrow" w:hAnsi="Arial Narrow" w:cs="Calibri Light"/>
                <w:color w:val="000000"/>
                <w:sz w:val="22"/>
                <w:szCs w:val="22"/>
                <w:lang w:val="hr-HR"/>
              </w:rPr>
              <w:t>Edwards</w:t>
            </w:r>
            <w:proofErr w:type="spellEnd"/>
            <w:r w:rsidR="00110AAF" w:rsidRPr="00110AAF">
              <w:rPr>
                <w:rFonts w:ascii="Arial Narrow" w:hAnsi="Arial Narrow" w:cs="Calibri Light"/>
                <w:color w:val="000000"/>
                <w:sz w:val="22"/>
                <w:szCs w:val="22"/>
                <w:lang w:val="hr-HR"/>
              </w:rPr>
              <w:t xml:space="preserve">, Stanley </w:t>
            </w:r>
            <w:proofErr w:type="spellStart"/>
            <w:r w:rsidR="00110AAF" w:rsidRPr="00110AAF">
              <w:rPr>
                <w:rFonts w:ascii="Arial Narrow" w:hAnsi="Arial Narrow" w:cs="Calibri Light"/>
                <w:color w:val="000000"/>
                <w:sz w:val="22"/>
                <w:szCs w:val="22"/>
                <w:lang w:val="hr-HR"/>
              </w:rPr>
              <w:t>Plotkin</w:t>
            </w:r>
            <w:proofErr w:type="spellEnd"/>
            <w:r w:rsidR="00110AAF" w:rsidRPr="00110AAF">
              <w:rPr>
                <w:rFonts w:ascii="Arial Narrow" w:hAnsi="Arial Narrow" w:cs="Calibri Light"/>
                <w:color w:val="000000"/>
                <w:sz w:val="22"/>
                <w:szCs w:val="22"/>
                <w:lang w:val="hr-HR"/>
              </w:rPr>
              <w:t>;</w:t>
            </w:r>
            <w:r w:rsidR="00110AAF" w:rsidRPr="00110AAF">
              <w:t xml:space="preserve"> </w:t>
            </w:r>
            <w:proofErr w:type="spellStart"/>
            <w:r w:rsidR="00110AAF" w:rsidRPr="00110AAF">
              <w:rPr>
                <w:rFonts w:ascii="Arial Narrow" w:hAnsi="Arial Narrow" w:cs="Calibri Light"/>
                <w:color w:val="000000"/>
                <w:sz w:val="22"/>
                <w:szCs w:val="22"/>
                <w:lang w:val="hr-HR"/>
              </w:rPr>
              <w:t>Plotkin's</w:t>
            </w:r>
            <w:proofErr w:type="spellEnd"/>
            <w:r w:rsidR="00110AAF" w:rsidRPr="00110AAF">
              <w:rPr>
                <w:rFonts w:ascii="Arial Narrow" w:hAnsi="Arial Narrow" w:cs="Calibri Light"/>
                <w:color w:val="000000"/>
                <w:sz w:val="22"/>
                <w:szCs w:val="22"/>
                <w:lang w:val="hr-HR"/>
              </w:rPr>
              <w:t xml:space="preserve"> </w:t>
            </w:r>
            <w:proofErr w:type="spellStart"/>
            <w:r w:rsidR="00110AAF" w:rsidRPr="00110AAF">
              <w:rPr>
                <w:rFonts w:ascii="Arial Narrow" w:hAnsi="Arial Narrow" w:cs="Calibri Light"/>
                <w:color w:val="000000"/>
                <w:sz w:val="22"/>
                <w:szCs w:val="22"/>
                <w:lang w:val="hr-HR"/>
              </w:rPr>
              <w:t>Vaccines</w:t>
            </w:r>
            <w:proofErr w:type="spellEnd"/>
            <w:r w:rsidR="00110AAF" w:rsidRPr="00110AAF">
              <w:rPr>
                <w:rFonts w:ascii="Arial Narrow" w:hAnsi="Arial Narrow" w:cs="Calibri Light"/>
                <w:color w:val="000000"/>
                <w:sz w:val="22"/>
                <w:szCs w:val="22"/>
                <w:lang w:val="hr-HR"/>
              </w:rPr>
              <w:t xml:space="preserve">, 8th </w:t>
            </w:r>
            <w:proofErr w:type="spellStart"/>
            <w:r w:rsidR="00110AAF" w:rsidRPr="00110AAF">
              <w:rPr>
                <w:rFonts w:ascii="Arial Narrow" w:hAnsi="Arial Narrow" w:cs="Calibri Light"/>
                <w:color w:val="000000"/>
                <w:sz w:val="22"/>
                <w:szCs w:val="22"/>
                <w:lang w:val="hr-HR"/>
              </w:rPr>
              <w:t>ed</w:t>
            </w:r>
            <w:proofErr w:type="spellEnd"/>
            <w:r w:rsidR="00110AAF">
              <w:rPr>
                <w:rFonts w:ascii="Arial Narrow" w:hAnsi="Arial Narrow" w:cs="Calibri Light"/>
                <w:color w:val="000000"/>
                <w:sz w:val="22"/>
                <w:szCs w:val="22"/>
                <w:lang w:val="hr-HR"/>
              </w:rPr>
              <w:t>.</w:t>
            </w:r>
          </w:p>
          <w:p w14:paraId="37E5317C" w14:textId="77777777" w:rsidR="00B46611" w:rsidRPr="00486680" w:rsidRDefault="00B46611" w:rsidP="009D232A">
            <w:pPr>
              <w:pStyle w:val="Default"/>
              <w:rPr>
                <w:rFonts w:ascii="Arial Narrow" w:hAnsi="Arial Narrow"/>
                <w:sz w:val="22"/>
                <w:szCs w:val="22"/>
                <w:highlight w:val="yellow"/>
                <w:lang w:val="hr-HR"/>
              </w:rPr>
            </w:pPr>
          </w:p>
        </w:tc>
      </w:tr>
    </w:tbl>
    <w:p w14:paraId="45E35296" w14:textId="77777777" w:rsidR="00E57A0B" w:rsidRPr="00486680" w:rsidRDefault="00E57A0B" w:rsidP="00E57A0B">
      <w:pPr>
        <w:pStyle w:val="Default"/>
        <w:rPr>
          <w:rFonts w:ascii="Arial Narrow" w:hAnsi="Arial Narrow"/>
          <w:color w:val="auto"/>
          <w:sz w:val="22"/>
          <w:szCs w:val="22"/>
          <w:highlight w:val="yellow"/>
          <w:lang w:val="hr-HR"/>
        </w:rPr>
      </w:pPr>
    </w:p>
    <w:p w14:paraId="3CE424A0" w14:textId="77777777" w:rsidR="00E57A0B" w:rsidRPr="0065456B" w:rsidRDefault="00E57A0B" w:rsidP="00E57A0B">
      <w:pPr>
        <w:pStyle w:val="Default"/>
        <w:rPr>
          <w:rFonts w:ascii="Arial Narrow" w:hAnsi="Arial Narrow"/>
          <w:b/>
          <w:color w:val="auto"/>
          <w:sz w:val="22"/>
          <w:szCs w:val="22"/>
          <w:lang w:val="hr-HR"/>
        </w:rPr>
      </w:pPr>
      <w:r w:rsidRPr="0065456B">
        <w:rPr>
          <w:rFonts w:ascii="Arial Narrow" w:hAnsi="Arial Narrow"/>
          <w:b/>
          <w:sz w:val="22"/>
          <w:szCs w:val="22"/>
          <w:lang w:val="hr-HR"/>
        </w:rPr>
        <w:t>Popis dopunske literature:</w:t>
      </w:r>
    </w:p>
    <w:tbl>
      <w:tblPr>
        <w:tblpPr w:leftFromText="180" w:rightFromText="180" w:vertAnchor="text" w:horzAnchor="margin" w:tblpXSpec="center" w:tblpY="6"/>
        <w:tblW w:w="88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3"/>
      </w:tblGrid>
      <w:tr w:rsidR="00E57A0B" w:rsidRPr="00486680" w14:paraId="08DADD6E" w14:textId="77777777">
        <w:trPr>
          <w:trHeight w:val="426"/>
        </w:trPr>
        <w:tc>
          <w:tcPr>
            <w:tcW w:w="8843" w:type="dxa"/>
            <w:tcBorders>
              <w:top w:val="single" w:sz="8" w:space="0" w:color="auto"/>
              <w:bottom w:val="single" w:sz="8" w:space="0" w:color="auto"/>
            </w:tcBorders>
          </w:tcPr>
          <w:p w14:paraId="175DE9B1" w14:textId="5F1855BC" w:rsidR="00E57A0B" w:rsidRPr="0065456B" w:rsidRDefault="009D232A" w:rsidP="004C4B5A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65456B">
              <w:rPr>
                <w:rFonts w:ascii="Arial Narrow" w:hAnsi="Arial Narrow"/>
                <w:color w:val="000000"/>
                <w:sz w:val="22"/>
                <w:szCs w:val="22"/>
                <w:lang w:val="hr-HR"/>
              </w:rPr>
              <w:t>1.</w:t>
            </w:r>
            <w:r w:rsidRPr="0065456B">
              <w:t xml:space="preserve"> </w:t>
            </w:r>
            <w:proofErr w:type="spellStart"/>
            <w:r w:rsidR="0065456B" w:rsidRPr="0065456B">
              <w:rPr>
                <w:rFonts w:ascii="Arial Narrow" w:hAnsi="Arial Narrow"/>
                <w:color w:val="000000"/>
                <w:sz w:val="22"/>
                <w:szCs w:val="22"/>
                <w:lang w:val="hr-HR"/>
              </w:rPr>
              <w:t>Cellular</w:t>
            </w:r>
            <w:proofErr w:type="spellEnd"/>
            <w:r w:rsidR="0065456B" w:rsidRPr="0065456B">
              <w:rPr>
                <w:rFonts w:ascii="Arial Narrow" w:hAnsi="Arial Narrow"/>
                <w:color w:val="000000"/>
                <w:sz w:val="22"/>
                <w:szCs w:val="22"/>
                <w:lang w:val="hr-HR"/>
              </w:rPr>
              <w:t xml:space="preserve"> </w:t>
            </w:r>
            <w:proofErr w:type="spellStart"/>
            <w:r w:rsidR="0065456B" w:rsidRPr="0065456B">
              <w:rPr>
                <w:rFonts w:ascii="Arial Narrow" w:hAnsi="Arial Narrow"/>
                <w:color w:val="000000"/>
                <w:sz w:val="22"/>
                <w:szCs w:val="22"/>
                <w:lang w:val="hr-HR"/>
              </w:rPr>
              <w:t>and</w:t>
            </w:r>
            <w:proofErr w:type="spellEnd"/>
            <w:r w:rsidR="0065456B" w:rsidRPr="0065456B">
              <w:rPr>
                <w:rFonts w:ascii="Arial Narrow" w:hAnsi="Arial Narrow"/>
                <w:color w:val="000000"/>
                <w:sz w:val="22"/>
                <w:szCs w:val="22"/>
                <w:lang w:val="hr-HR"/>
              </w:rPr>
              <w:t xml:space="preserve"> </w:t>
            </w:r>
            <w:proofErr w:type="spellStart"/>
            <w:r w:rsidR="0065456B" w:rsidRPr="0065456B">
              <w:rPr>
                <w:rFonts w:ascii="Arial Narrow" w:hAnsi="Arial Narrow"/>
                <w:color w:val="000000"/>
                <w:sz w:val="22"/>
                <w:szCs w:val="22"/>
                <w:lang w:val="hr-HR"/>
              </w:rPr>
              <w:t>Molecular</w:t>
            </w:r>
            <w:proofErr w:type="spellEnd"/>
            <w:r w:rsidR="0065456B" w:rsidRPr="0065456B">
              <w:rPr>
                <w:rFonts w:ascii="Arial Narrow" w:hAnsi="Arial Narrow"/>
                <w:color w:val="000000"/>
                <w:sz w:val="22"/>
                <w:szCs w:val="22"/>
                <w:lang w:val="hr-HR"/>
              </w:rPr>
              <w:t xml:space="preserve"> </w:t>
            </w:r>
            <w:proofErr w:type="spellStart"/>
            <w:r w:rsidR="0065456B" w:rsidRPr="0065456B">
              <w:rPr>
                <w:rFonts w:ascii="Arial Narrow" w:hAnsi="Arial Narrow"/>
                <w:color w:val="000000"/>
                <w:sz w:val="22"/>
                <w:szCs w:val="22"/>
                <w:lang w:val="hr-HR"/>
              </w:rPr>
              <w:t>Immunology</w:t>
            </w:r>
            <w:proofErr w:type="spellEnd"/>
            <w:r w:rsidR="0065456B" w:rsidRPr="0065456B">
              <w:rPr>
                <w:rFonts w:ascii="Arial Narrow" w:hAnsi="Arial Narrow"/>
                <w:color w:val="000000"/>
                <w:sz w:val="22"/>
                <w:szCs w:val="22"/>
                <w:lang w:val="hr-HR"/>
              </w:rPr>
              <w:t xml:space="preserve"> </w:t>
            </w:r>
            <w:proofErr w:type="spellStart"/>
            <w:r w:rsidR="0065456B" w:rsidRPr="0065456B">
              <w:rPr>
                <w:rFonts w:ascii="Arial Narrow" w:hAnsi="Arial Narrow"/>
                <w:color w:val="000000"/>
                <w:sz w:val="22"/>
                <w:szCs w:val="22"/>
                <w:lang w:val="hr-HR"/>
              </w:rPr>
              <w:t>Abbas</w:t>
            </w:r>
            <w:proofErr w:type="spellEnd"/>
            <w:r w:rsidR="0065456B" w:rsidRPr="0065456B">
              <w:rPr>
                <w:rFonts w:ascii="Arial Narrow" w:hAnsi="Arial Narrow"/>
                <w:color w:val="000000"/>
                <w:sz w:val="22"/>
                <w:szCs w:val="22"/>
                <w:lang w:val="hr-HR"/>
              </w:rPr>
              <w:t xml:space="preserve"> (2022) elektronička građa</w:t>
            </w:r>
          </w:p>
        </w:tc>
      </w:tr>
    </w:tbl>
    <w:p w14:paraId="4F6D8C4B" w14:textId="77777777" w:rsidR="00E57A0B" w:rsidRPr="00486680" w:rsidRDefault="00E57A0B" w:rsidP="00E57A0B">
      <w:pPr>
        <w:pStyle w:val="Default"/>
        <w:rPr>
          <w:rFonts w:ascii="Arial Narrow" w:hAnsi="Arial Narrow"/>
          <w:color w:val="auto"/>
          <w:sz w:val="22"/>
          <w:szCs w:val="22"/>
          <w:highlight w:val="yellow"/>
          <w:lang w:val="hr-HR"/>
        </w:rPr>
      </w:pPr>
    </w:p>
    <w:p w14:paraId="38ABF017" w14:textId="77777777" w:rsidR="007B4983" w:rsidRPr="00004742" w:rsidRDefault="007B4983" w:rsidP="007B4983">
      <w:pPr>
        <w:pStyle w:val="Default"/>
        <w:spacing w:after="120"/>
        <w:rPr>
          <w:rFonts w:ascii="Arial Narrow" w:hAnsi="Arial Narrow"/>
          <w:sz w:val="22"/>
          <w:szCs w:val="22"/>
          <w:lang w:val="hr-HR"/>
        </w:rPr>
      </w:pPr>
      <w:r w:rsidRPr="00004742">
        <w:rPr>
          <w:rFonts w:ascii="Arial Narrow" w:hAnsi="Arial Narrow"/>
          <w:b/>
          <w:bCs/>
          <w:sz w:val="22"/>
          <w:szCs w:val="22"/>
          <w:lang w:val="hr-HR"/>
        </w:rPr>
        <w:t>Nastavni plan</w:t>
      </w:r>
      <w:r w:rsidR="00C66CBD" w:rsidRPr="00004742">
        <w:rPr>
          <w:rFonts w:ascii="Arial Narrow" w:hAnsi="Arial Narrow"/>
          <w:b/>
          <w:bCs/>
          <w:sz w:val="22"/>
          <w:szCs w:val="22"/>
          <w:lang w:val="hr-HR"/>
        </w:rPr>
        <w:t>:</w:t>
      </w:r>
      <w:r w:rsidRPr="00004742">
        <w:rPr>
          <w:rFonts w:ascii="Arial Narrow" w:hAnsi="Arial Narrow"/>
          <w:b/>
          <w:bCs/>
          <w:sz w:val="22"/>
          <w:szCs w:val="22"/>
          <w:lang w:val="hr-HR"/>
        </w:rPr>
        <w:t xml:space="preserve"> </w:t>
      </w:r>
    </w:p>
    <w:p w14:paraId="372669D7" w14:textId="77777777" w:rsidR="007B4983" w:rsidRPr="00486680" w:rsidRDefault="007B4983" w:rsidP="007B4983">
      <w:pPr>
        <w:rPr>
          <w:rFonts w:ascii="Arial Narrow" w:hAnsi="Arial Narrow" w:cs="Arial"/>
          <w:b/>
          <w:sz w:val="22"/>
          <w:szCs w:val="22"/>
          <w:highlight w:val="yellow"/>
          <w:lang w:val="hr-HR"/>
        </w:rPr>
      </w:pPr>
      <w:r w:rsidRPr="00004742">
        <w:rPr>
          <w:rFonts w:ascii="Arial Narrow" w:hAnsi="Arial Narrow" w:cs="Arial"/>
          <w:b/>
          <w:sz w:val="22"/>
          <w:szCs w:val="22"/>
          <w:lang w:val="hr-HR"/>
        </w:rPr>
        <w:t>Popis predavanja (s naslovima i pojašnjenjem):</w:t>
      </w:r>
    </w:p>
    <w:tbl>
      <w:tblPr>
        <w:tblpPr w:leftFromText="180" w:rightFromText="180" w:vertAnchor="text" w:horzAnchor="margin" w:tblpXSpec="center" w:tblpY="6"/>
        <w:tblW w:w="88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3"/>
      </w:tblGrid>
      <w:tr w:rsidR="007B4983" w:rsidRPr="00486680" w14:paraId="3F2F2FA1" w14:textId="77777777">
        <w:trPr>
          <w:trHeight w:val="426"/>
        </w:trPr>
        <w:tc>
          <w:tcPr>
            <w:tcW w:w="8843" w:type="dxa"/>
            <w:tcBorders>
              <w:top w:val="single" w:sz="8" w:space="0" w:color="auto"/>
              <w:bottom w:val="single" w:sz="8" w:space="0" w:color="auto"/>
            </w:tcBorders>
          </w:tcPr>
          <w:p w14:paraId="4847A4FC" w14:textId="734AB927" w:rsidR="00A142CC" w:rsidRPr="00A142CC" w:rsidRDefault="00A142CC" w:rsidP="00A142CC">
            <w:pPr>
              <w:pStyle w:val="Default"/>
              <w:rPr>
                <w:rFonts w:ascii="Arial Narrow" w:hAnsi="Arial Narrow"/>
                <w:b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hr-HR"/>
              </w:rPr>
              <w:t>P1</w:t>
            </w:r>
            <w:r w:rsidRPr="00A142CC">
              <w:rPr>
                <w:rFonts w:ascii="Arial Narrow" w:hAnsi="Arial Narrow"/>
                <w:b/>
                <w:sz w:val="22"/>
                <w:szCs w:val="22"/>
                <w:lang w:val="hr-HR"/>
              </w:rPr>
              <w:t xml:space="preserve"> Uvod u biološke lijekove i biotehnologiju</w:t>
            </w:r>
          </w:p>
          <w:p w14:paraId="0C477A40" w14:textId="24EE1E7D" w:rsidR="00A142CC" w:rsidRPr="00A142CC" w:rsidRDefault="00A142CC" w:rsidP="00A142CC">
            <w:pPr>
              <w:pStyle w:val="Default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A142CC">
              <w:rPr>
                <w:rFonts w:ascii="Arial Narrow" w:hAnsi="Arial Narrow"/>
                <w:i/>
                <w:sz w:val="22"/>
                <w:szCs w:val="22"/>
                <w:lang w:val="hr-HR"/>
              </w:rPr>
              <w:t>Ishodi učenja</w:t>
            </w:r>
            <w:r w:rsidRPr="00A142CC">
              <w:rPr>
                <w:rFonts w:ascii="Arial Narrow" w:hAnsi="Arial Narrow"/>
                <w:sz w:val="22"/>
                <w:szCs w:val="22"/>
                <w:lang w:val="hr-HR"/>
              </w:rPr>
              <w:t>: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Pr="00A142CC">
              <w:rPr>
                <w:rFonts w:ascii="Arial Narrow" w:hAnsi="Arial Narrow"/>
                <w:sz w:val="22"/>
                <w:szCs w:val="22"/>
                <w:lang w:val="hr-HR"/>
              </w:rPr>
              <w:t>Upoznavanje studenata s nastavnicima, vidovima nastave, temama, obveznom i preporučenom literaturom, obvezama u praćenju nastave i svladavanja gradiva te načinom ocjen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jivanja. Upoznavanje studenata kroz odabrane primjere</w:t>
            </w:r>
            <w:r w:rsidRPr="00A142CC">
              <w:rPr>
                <w:rFonts w:ascii="Arial Narrow" w:hAnsi="Arial Narrow"/>
                <w:sz w:val="22"/>
                <w:szCs w:val="22"/>
                <w:lang w:val="hr-HR"/>
              </w:rPr>
              <w:t xml:space="preserve"> s 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biološkim lijekovima i cjepivima</w:t>
            </w:r>
            <w:r w:rsidRPr="00A142CC">
              <w:rPr>
                <w:rFonts w:ascii="Arial Narrow" w:hAnsi="Arial Narrow"/>
                <w:sz w:val="22"/>
                <w:szCs w:val="22"/>
                <w:lang w:val="hr-HR"/>
              </w:rPr>
              <w:t xml:space="preserve">. 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Biotehnološki industrijski procesi</w:t>
            </w:r>
            <w:r w:rsidR="0004347B">
              <w:rPr>
                <w:rFonts w:ascii="Arial Narrow" w:hAnsi="Arial Narrow"/>
                <w:sz w:val="22"/>
                <w:szCs w:val="22"/>
                <w:lang w:val="hr-HR"/>
              </w:rPr>
              <w:t xml:space="preserve"> – osnovni principi</w:t>
            </w:r>
            <w:r w:rsidRPr="00A142CC">
              <w:rPr>
                <w:rFonts w:ascii="Arial Narrow" w:hAnsi="Arial Narrow"/>
                <w:sz w:val="22"/>
                <w:szCs w:val="22"/>
                <w:lang w:val="hr-HR"/>
              </w:rPr>
              <w:t>.</w:t>
            </w:r>
          </w:p>
          <w:p w14:paraId="2EB317AA" w14:textId="77777777" w:rsidR="0004347B" w:rsidRDefault="0004347B" w:rsidP="00A142CC">
            <w:pPr>
              <w:pStyle w:val="Default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  <w:p w14:paraId="7F913AF9" w14:textId="4B5F4547" w:rsidR="00A142CC" w:rsidRPr="0004347B" w:rsidRDefault="0004347B" w:rsidP="00A142CC">
            <w:pPr>
              <w:pStyle w:val="Default"/>
              <w:rPr>
                <w:rFonts w:ascii="Arial Narrow" w:hAnsi="Arial Narrow"/>
                <w:b/>
                <w:sz w:val="22"/>
                <w:szCs w:val="22"/>
                <w:lang w:val="hr-HR"/>
              </w:rPr>
            </w:pPr>
            <w:r w:rsidRPr="0004347B">
              <w:rPr>
                <w:rFonts w:ascii="Arial Narrow" w:hAnsi="Arial Narrow"/>
                <w:b/>
                <w:sz w:val="22"/>
                <w:szCs w:val="22"/>
                <w:lang w:val="hr-HR"/>
              </w:rPr>
              <w:t>P2</w:t>
            </w:r>
            <w:r w:rsidR="00A142CC" w:rsidRPr="0004347B">
              <w:rPr>
                <w:rFonts w:ascii="Arial Narrow" w:hAnsi="Arial Narrow"/>
                <w:b/>
                <w:sz w:val="22"/>
                <w:szCs w:val="22"/>
                <w:lang w:val="hr-HR"/>
              </w:rPr>
              <w:t xml:space="preserve"> Tehnologije proizvodnje bioloških lijekova – biotehnološki procesi</w:t>
            </w:r>
          </w:p>
          <w:p w14:paraId="4FB342E9" w14:textId="706BBEFB" w:rsidR="0004347B" w:rsidRDefault="0004347B" w:rsidP="00A142CC">
            <w:pPr>
              <w:pStyle w:val="Default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A142CC">
              <w:rPr>
                <w:rFonts w:ascii="Arial Narrow" w:hAnsi="Arial Narrow"/>
                <w:i/>
                <w:sz w:val="22"/>
                <w:szCs w:val="22"/>
                <w:lang w:val="hr-HR"/>
              </w:rPr>
              <w:t>Ishodi učenja</w:t>
            </w:r>
            <w:r w:rsidRPr="00A142CC">
              <w:rPr>
                <w:rFonts w:ascii="Arial Narrow" w:hAnsi="Arial Narrow"/>
                <w:sz w:val="22"/>
                <w:szCs w:val="22"/>
                <w:lang w:val="hr-HR"/>
              </w:rPr>
              <w:t>: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 xml:space="preserve"> Pregled proizvodn</w:t>
            </w:r>
            <w:r w:rsidR="00E110D9">
              <w:rPr>
                <w:rFonts w:ascii="Arial Narrow" w:hAnsi="Arial Narrow"/>
                <w:sz w:val="22"/>
                <w:szCs w:val="22"/>
                <w:lang w:val="hr-HR"/>
              </w:rPr>
              <w:t>ih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 xml:space="preserve"> procesa bioloških lijekova. Selekcija proteina i DNA sekvence. Odabir sustava proizvodnje. Kloniranje vektora i </w:t>
            </w:r>
            <w:proofErr w:type="spellStart"/>
            <w:r>
              <w:rPr>
                <w:rFonts w:ascii="Arial Narrow" w:hAnsi="Arial Narrow"/>
                <w:sz w:val="22"/>
                <w:szCs w:val="22"/>
                <w:lang w:val="hr-HR"/>
              </w:rPr>
              <w:t>transfekcija</w:t>
            </w:r>
            <w:proofErr w:type="spellEnd"/>
            <w:r>
              <w:rPr>
                <w:rFonts w:ascii="Arial Narrow" w:hAnsi="Arial Narrow"/>
                <w:sz w:val="22"/>
                <w:szCs w:val="22"/>
                <w:lang w:val="hr-HR"/>
              </w:rPr>
              <w:t xml:space="preserve"> u stanice. Stanična kultura i proizvodnja proteina. Pročišćavanje i </w:t>
            </w:r>
            <w:r w:rsidR="00D57FCF">
              <w:rPr>
                <w:rFonts w:ascii="Arial Narrow" w:hAnsi="Arial Narrow"/>
                <w:sz w:val="22"/>
                <w:szCs w:val="22"/>
                <w:lang w:val="hr-HR"/>
              </w:rPr>
              <w:t>obrada.</w:t>
            </w:r>
            <w:r w:rsidR="009F637A">
              <w:rPr>
                <w:rFonts w:ascii="Arial Narrow" w:hAnsi="Arial Narrow"/>
                <w:sz w:val="22"/>
                <w:szCs w:val="22"/>
                <w:lang w:val="hr-HR"/>
              </w:rPr>
              <w:t xml:space="preserve"> Regulatorni zahtjevi u proizvodnji bioloških lijekova</w:t>
            </w:r>
          </w:p>
          <w:p w14:paraId="51490E2B" w14:textId="77777777" w:rsidR="0004347B" w:rsidRDefault="0004347B" w:rsidP="00A142CC">
            <w:pPr>
              <w:pStyle w:val="Default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  <w:p w14:paraId="01906416" w14:textId="31037267" w:rsidR="00A142CC" w:rsidRPr="002E6CAD" w:rsidRDefault="00A142CC" w:rsidP="00A142CC">
            <w:pPr>
              <w:pStyle w:val="Default"/>
              <w:rPr>
                <w:rFonts w:ascii="Arial Narrow" w:hAnsi="Arial Narrow"/>
                <w:b/>
                <w:sz w:val="22"/>
                <w:szCs w:val="22"/>
                <w:lang w:val="hr-HR"/>
              </w:rPr>
            </w:pPr>
            <w:r w:rsidRPr="002E6CAD">
              <w:rPr>
                <w:rFonts w:ascii="Arial Narrow" w:hAnsi="Arial Narrow"/>
                <w:b/>
                <w:sz w:val="22"/>
                <w:szCs w:val="22"/>
                <w:lang w:val="hr-HR"/>
              </w:rPr>
              <w:t xml:space="preserve">P3. Tehnologije proizvodnje bioloških lijekova – proizvodnja bioloških lijekova u </w:t>
            </w:r>
            <w:proofErr w:type="spellStart"/>
            <w:r w:rsidR="00E110D9" w:rsidRPr="005F319D">
              <w:rPr>
                <w:rFonts w:ascii="Arial Narrow" w:hAnsi="Arial Narrow"/>
                <w:b/>
                <w:sz w:val="22"/>
                <w:szCs w:val="22"/>
                <w:lang w:val="hr-HR"/>
              </w:rPr>
              <w:t>prokariotskim</w:t>
            </w:r>
            <w:proofErr w:type="spellEnd"/>
            <w:r w:rsidR="00E110D9" w:rsidRPr="002E6CAD">
              <w:rPr>
                <w:rFonts w:ascii="Arial Narrow" w:hAnsi="Arial Narrow"/>
                <w:b/>
                <w:sz w:val="22"/>
                <w:szCs w:val="22"/>
                <w:lang w:val="hr-HR"/>
              </w:rPr>
              <w:t xml:space="preserve"> </w:t>
            </w:r>
            <w:r w:rsidRPr="002E6CAD">
              <w:rPr>
                <w:rFonts w:ascii="Arial Narrow" w:hAnsi="Arial Narrow"/>
                <w:b/>
                <w:sz w:val="22"/>
                <w:szCs w:val="22"/>
                <w:lang w:val="hr-HR"/>
              </w:rPr>
              <w:t>sustavima</w:t>
            </w:r>
          </w:p>
          <w:p w14:paraId="4C80DDE2" w14:textId="77777777" w:rsidR="00E110D9" w:rsidRDefault="00E110D9" w:rsidP="00E110D9">
            <w:pPr>
              <w:pStyle w:val="Default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AC3CF5">
              <w:rPr>
                <w:rFonts w:ascii="Arial Narrow" w:hAnsi="Arial Narrow"/>
                <w:i/>
                <w:sz w:val="22"/>
                <w:szCs w:val="22"/>
                <w:lang w:val="hr-HR"/>
              </w:rPr>
              <w:t>Ishodi učenja</w:t>
            </w:r>
            <w:r w:rsidRPr="00AC3CF5">
              <w:rPr>
                <w:rFonts w:ascii="Arial Narrow" w:hAnsi="Arial Narrow"/>
                <w:sz w:val="22"/>
                <w:szCs w:val="22"/>
                <w:lang w:val="hr-HR"/>
              </w:rPr>
              <w:t>: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Pr="00AC3CF5">
              <w:rPr>
                <w:rFonts w:ascii="Arial Narrow" w:hAnsi="Arial Narrow"/>
                <w:sz w:val="22"/>
                <w:szCs w:val="22"/>
                <w:lang w:val="hr-HR"/>
              </w:rPr>
              <w:t xml:space="preserve">Razumijevanje prednosti i izazova proizvodnje bioloških lijekova u </w:t>
            </w:r>
            <w:proofErr w:type="spellStart"/>
            <w:r w:rsidRPr="00AC3CF5">
              <w:rPr>
                <w:rFonts w:ascii="Arial Narrow" w:hAnsi="Arial Narrow"/>
                <w:sz w:val="22"/>
                <w:szCs w:val="22"/>
                <w:lang w:val="hr-HR"/>
              </w:rPr>
              <w:t>prokariotskim</w:t>
            </w:r>
            <w:proofErr w:type="spellEnd"/>
            <w:r w:rsidRPr="00AC3CF5">
              <w:rPr>
                <w:rFonts w:ascii="Arial Narrow" w:hAnsi="Arial Narrow"/>
                <w:sz w:val="22"/>
                <w:szCs w:val="22"/>
                <w:lang w:val="hr-HR"/>
              </w:rPr>
              <w:t xml:space="preserve"> sustavima. Poznavanje uobičajenih </w:t>
            </w:r>
            <w:proofErr w:type="spellStart"/>
            <w:r w:rsidRPr="00AC3CF5">
              <w:rPr>
                <w:rFonts w:ascii="Arial Narrow" w:hAnsi="Arial Narrow"/>
                <w:sz w:val="22"/>
                <w:szCs w:val="22"/>
                <w:lang w:val="hr-HR"/>
              </w:rPr>
              <w:t>prokariotskih</w:t>
            </w:r>
            <w:proofErr w:type="spellEnd"/>
            <w:r w:rsidRPr="00AC3CF5">
              <w:rPr>
                <w:rFonts w:ascii="Arial Narrow" w:hAnsi="Arial Narrow"/>
                <w:sz w:val="22"/>
                <w:szCs w:val="22"/>
                <w:lang w:val="hr-HR"/>
              </w:rPr>
              <w:t xml:space="preserve"> izražajnih sustava. Razumijevanje procesa izražavanja gena i sinteze proteina u </w:t>
            </w:r>
            <w:proofErr w:type="spellStart"/>
            <w:r w:rsidRPr="00AC3CF5">
              <w:rPr>
                <w:rFonts w:ascii="Arial Narrow" w:hAnsi="Arial Narrow"/>
                <w:sz w:val="22"/>
                <w:szCs w:val="22"/>
                <w:lang w:val="hr-HR"/>
              </w:rPr>
              <w:t>prokariotskim</w:t>
            </w:r>
            <w:proofErr w:type="spellEnd"/>
            <w:r w:rsidRPr="00AC3CF5">
              <w:rPr>
                <w:rFonts w:ascii="Arial Narrow" w:hAnsi="Arial Narrow"/>
                <w:sz w:val="22"/>
                <w:szCs w:val="22"/>
                <w:lang w:val="hr-HR"/>
              </w:rPr>
              <w:t xml:space="preserve"> stanicama. Upoznavanje metoda za optimizaciju i povećanje proizvodnje u </w:t>
            </w:r>
            <w:proofErr w:type="spellStart"/>
            <w:r w:rsidRPr="00AC3CF5">
              <w:rPr>
                <w:rFonts w:ascii="Arial Narrow" w:hAnsi="Arial Narrow"/>
                <w:sz w:val="22"/>
                <w:szCs w:val="22"/>
                <w:lang w:val="hr-HR"/>
              </w:rPr>
              <w:t>prokariotskim</w:t>
            </w:r>
            <w:proofErr w:type="spellEnd"/>
            <w:r w:rsidRPr="00AC3CF5">
              <w:rPr>
                <w:rFonts w:ascii="Arial Narrow" w:hAnsi="Arial Narrow"/>
                <w:sz w:val="22"/>
                <w:szCs w:val="22"/>
                <w:lang w:val="hr-HR"/>
              </w:rPr>
              <w:t xml:space="preserve"> sustavima.</w:t>
            </w:r>
          </w:p>
          <w:p w14:paraId="3A1A9C1F" w14:textId="33CD794C" w:rsidR="0004347B" w:rsidRDefault="0004347B" w:rsidP="00A142CC">
            <w:pPr>
              <w:pStyle w:val="Default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  <w:p w14:paraId="1B5C5CC3" w14:textId="4A6CF5B2" w:rsidR="00A142CC" w:rsidRPr="005F319D" w:rsidRDefault="00A142CC" w:rsidP="00A142CC">
            <w:pPr>
              <w:pStyle w:val="Default"/>
              <w:rPr>
                <w:rFonts w:ascii="Arial Narrow" w:hAnsi="Arial Narrow"/>
                <w:b/>
                <w:sz w:val="22"/>
                <w:szCs w:val="22"/>
                <w:lang w:val="hr-HR"/>
              </w:rPr>
            </w:pPr>
            <w:r w:rsidRPr="005F319D">
              <w:rPr>
                <w:rFonts w:ascii="Arial Narrow" w:hAnsi="Arial Narrow"/>
                <w:b/>
                <w:sz w:val="22"/>
                <w:szCs w:val="22"/>
                <w:lang w:val="hr-HR"/>
              </w:rPr>
              <w:t xml:space="preserve">P4. Tehnologije proizvodnje bioloških lijekova - proizvodnja bioloških lijekova u </w:t>
            </w:r>
            <w:proofErr w:type="spellStart"/>
            <w:r w:rsidR="00E110D9" w:rsidRPr="002E6CAD">
              <w:rPr>
                <w:rFonts w:ascii="Arial Narrow" w:hAnsi="Arial Narrow"/>
                <w:b/>
                <w:sz w:val="22"/>
                <w:szCs w:val="22"/>
                <w:lang w:val="hr-HR"/>
              </w:rPr>
              <w:t>eukariotskim</w:t>
            </w:r>
            <w:proofErr w:type="spellEnd"/>
            <w:r w:rsidR="00E110D9" w:rsidRPr="005F319D">
              <w:rPr>
                <w:rFonts w:ascii="Arial Narrow" w:hAnsi="Arial Narrow"/>
                <w:b/>
                <w:sz w:val="22"/>
                <w:szCs w:val="22"/>
                <w:lang w:val="hr-HR"/>
              </w:rPr>
              <w:t xml:space="preserve"> </w:t>
            </w:r>
            <w:r w:rsidRPr="005F319D">
              <w:rPr>
                <w:rFonts w:ascii="Arial Narrow" w:hAnsi="Arial Narrow"/>
                <w:b/>
                <w:sz w:val="22"/>
                <w:szCs w:val="22"/>
                <w:lang w:val="hr-HR"/>
              </w:rPr>
              <w:t xml:space="preserve">sustavima </w:t>
            </w:r>
            <w:proofErr w:type="spellStart"/>
            <w:r w:rsidRPr="005F319D">
              <w:rPr>
                <w:rFonts w:ascii="Arial Narrow" w:hAnsi="Arial Narrow"/>
                <w:b/>
                <w:sz w:val="22"/>
                <w:szCs w:val="22"/>
                <w:lang w:val="hr-HR"/>
              </w:rPr>
              <w:t>sustavima</w:t>
            </w:r>
            <w:proofErr w:type="spellEnd"/>
          </w:p>
          <w:p w14:paraId="59DF7F84" w14:textId="77777777" w:rsidR="00E110D9" w:rsidRDefault="00E110D9" w:rsidP="00E110D9">
            <w:pPr>
              <w:pStyle w:val="Default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AC3CF5">
              <w:rPr>
                <w:rFonts w:ascii="Arial Narrow" w:hAnsi="Arial Narrow"/>
                <w:i/>
                <w:sz w:val="22"/>
                <w:szCs w:val="22"/>
                <w:lang w:val="hr-HR"/>
              </w:rPr>
              <w:t>Ishodi učenja</w:t>
            </w:r>
            <w:r w:rsidRPr="00AC3CF5">
              <w:rPr>
                <w:rFonts w:ascii="Arial Narrow" w:hAnsi="Arial Narrow"/>
                <w:sz w:val="22"/>
                <w:szCs w:val="22"/>
                <w:lang w:val="hr-HR"/>
              </w:rPr>
              <w:t>: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Pr="00AC3CF5">
              <w:rPr>
                <w:rFonts w:ascii="Arial Narrow" w:hAnsi="Arial Narrow"/>
                <w:sz w:val="22"/>
                <w:szCs w:val="22"/>
                <w:lang w:val="hr-HR"/>
              </w:rPr>
              <w:t xml:space="preserve">Razumijevanje prednosti i izazova proizvodnje bioloških lijekova u </w:t>
            </w:r>
            <w:proofErr w:type="spellStart"/>
            <w:r w:rsidRPr="00AC3CF5">
              <w:rPr>
                <w:rFonts w:ascii="Arial Narrow" w:hAnsi="Arial Narrow"/>
                <w:sz w:val="22"/>
                <w:szCs w:val="22"/>
                <w:lang w:val="hr-HR"/>
              </w:rPr>
              <w:t>eukariotskim</w:t>
            </w:r>
            <w:proofErr w:type="spellEnd"/>
            <w:r w:rsidRPr="00AC3CF5">
              <w:rPr>
                <w:rFonts w:ascii="Arial Narrow" w:hAnsi="Arial Narrow"/>
                <w:sz w:val="22"/>
                <w:szCs w:val="22"/>
                <w:lang w:val="hr-HR"/>
              </w:rPr>
              <w:t xml:space="preserve"> sustavima. Poznavanje uobičajenih </w:t>
            </w:r>
            <w:proofErr w:type="spellStart"/>
            <w:r w:rsidRPr="00AC3CF5">
              <w:rPr>
                <w:rFonts w:ascii="Arial Narrow" w:hAnsi="Arial Narrow"/>
                <w:sz w:val="22"/>
                <w:szCs w:val="22"/>
                <w:lang w:val="hr-HR"/>
              </w:rPr>
              <w:t>eukariotskih</w:t>
            </w:r>
            <w:proofErr w:type="spellEnd"/>
            <w:r w:rsidRPr="00AC3CF5">
              <w:rPr>
                <w:rFonts w:ascii="Arial Narrow" w:hAnsi="Arial Narrow"/>
                <w:sz w:val="22"/>
                <w:szCs w:val="22"/>
                <w:lang w:val="hr-HR"/>
              </w:rPr>
              <w:t xml:space="preserve"> izražajnih sustava. Razumijevanje procesa izražavanja gena i sinteze proteina u </w:t>
            </w:r>
            <w:proofErr w:type="spellStart"/>
            <w:r w:rsidRPr="00AC3CF5">
              <w:rPr>
                <w:rFonts w:ascii="Arial Narrow" w:hAnsi="Arial Narrow"/>
                <w:sz w:val="22"/>
                <w:szCs w:val="22"/>
                <w:lang w:val="hr-HR"/>
              </w:rPr>
              <w:t>eukariotskim</w:t>
            </w:r>
            <w:proofErr w:type="spellEnd"/>
            <w:r w:rsidRPr="00AC3CF5">
              <w:rPr>
                <w:rFonts w:ascii="Arial Narrow" w:hAnsi="Arial Narrow"/>
                <w:sz w:val="22"/>
                <w:szCs w:val="22"/>
                <w:lang w:val="hr-HR"/>
              </w:rPr>
              <w:t xml:space="preserve"> stanicama. Upoznavanje metoda za optimizaciju i povećanje proizvodnje u </w:t>
            </w:r>
            <w:proofErr w:type="spellStart"/>
            <w:r w:rsidRPr="00AC3CF5">
              <w:rPr>
                <w:rFonts w:ascii="Arial Narrow" w:hAnsi="Arial Narrow"/>
                <w:sz w:val="22"/>
                <w:szCs w:val="22"/>
                <w:lang w:val="hr-HR"/>
              </w:rPr>
              <w:t>eukariotskim</w:t>
            </w:r>
            <w:proofErr w:type="spellEnd"/>
            <w:r w:rsidRPr="00AC3CF5">
              <w:rPr>
                <w:rFonts w:ascii="Arial Narrow" w:hAnsi="Arial Narrow"/>
                <w:sz w:val="22"/>
                <w:szCs w:val="22"/>
                <w:lang w:val="hr-HR"/>
              </w:rPr>
              <w:t xml:space="preserve"> sustavima.</w:t>
            </w:r>
          </w:p>
          <w:p w14:paraId="01F470EC" w14:textId="77777777" w:rsidR="0004347B" w:rsidRDefault="0004347B" w:rsidP="00A142CC">
            <w:pPr>
              <w:pStyle w:val="Default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  <w:p w14:paraId="415F643B" w14:textId="5383CA4B" w:rsidR="00A142CC" w:rsidRPr="005F319D" w:rsidRDefault="00A142CC" w:rsidP="00A142CC">
            <w:pPr>
              <w:pStyle w:val="Default"/>
              <w:rPr>
                <w:rFonts w:ascii="Arial Narrow" w:hAnsi="Arial Narrow"/>
                <w:b/>
                <w:sz w:val="22"/>
                <w:szCs w:val="22"/>
                <w:lang w:val="hr-HR"/>
              </w:rPr>
            </w:pPr>
            <w:r w:rsidRPr="005F319D">
              <w:rPr>
                <w:rFonts w:ascii="Arial Narrow" w:hAnsi="Arial Narrow"/>
                <w:b/>
                <w:sz w:val="22"/>
                <w:szCs w:val="22"/>
                <w:lang w:val="hr-HR"/>
              </w:rPr>
              <w:t>P5. Tehnologije proizvodnje bioloških lijekova – metode pročišćavanja i analize bioloških lijekova</w:t>
            </w:r>
          </w:p>
          <w:p w14:paraId="7BB20B64" w14:textId="7790BEC6" w:rsidR="0004347B" w:rsidRDefault="0004347B" w:rsidP="00A142CC">
            <w:pPr>
              <w:pStyle w:val="Default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AC3CF5">
              <w:rPr>
                <w:rFonts w:ascii="Arial Narrow" w:hAnsi="Arial Narrow"/>
                <w:i/>
                <w:sz w:val="22"/>
                <w:szCs w:val="22"/>
                <w:lang w:val="hr-HR"/>
              </w:rPr>
              <w:t>Ishodi učenja</w:t>
            </w:r>
            <w:r w:rsidRPr="00AC3CF5">
              <w:rPr>
                <w:rFonts w:ascii="Arial Narrow" w:hAnsi="Arial Narrow"/>
                <w:sz w:val="22"/>
                <w:szCs w:val="22"/>
                <w:lang w:val="hr-HR"/>
              </w:rPr>
              <w:t>:</w:t>
            </w:r>
            <w:r w:rsidR="00AC3CF5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="00AC3CF5" w:rsidRPr="00AC3CF5">
              <w:rPr>
                <w:rFonts w:ascii="Arial Narrow" w:hAnsi="Arial Narrow"/>
                <w:sz w:val="22"/>
                <w:szCs w:val="22"/>
                <w:lang w:val="hr-HR"/>
              </w:rPr>
              <w:t>Razumijevanje važnosti pročišćavanja i analize u proizvodnji bioloških lijekova. Poznavanje različitih metoda i tehnika pročišćavanja za razdvajanje i pročišćavanje bioloških lijekova. Upoznavanje analitičkih metoda za kontrolu kvalitete i karakterizaciju bioloških lijekova.</w:t>
            </w:r>
          </w:p>
          <w:p w14:paraId="78ED7674" w14:textId="77777777" w:rsidR="0004347B" w:rsidRDefault="0004347B" w:rsidP="00A142CC">
            <w:pPr>
              <w:pStyle w:val="Default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  <w:p w14:paraId="5D3F8614" w14:textId="335AE70A" w:rsidR="003C0DF3" w:rsidRPr="001A4059" w:rsidRDefault="003C0DF3" w:rsidP="003C0DF3">
            <w:pPr>
              <w:pStyle w:val="Default"/>
              <w:rPr>
                <w:rFonts w:ascii="Arial Narrow" w:hAnsi="Arial Narrow"/>
                <w:b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hr-HR"/>
              </w:rPr>
              <w:t>P6.</w:t>
            </w:r>
            <w:r w:rsidRPr="001A4059">
              <w:rPr>
                <w:rFonts w:ascii="Arial Narrow" w:hAnsi="Arial Narrow"/>
                <w:b/>
                <w:sz w:val="22"/>
                <w:szCs w:val="22"/>
                <w:lang w:val="hr-HR"/>
              </w:rPr>
              <w:t xml:space="preserve"> Farmaceutski aspekti bioloških lijekova</w:t>
            </w:r>
          </w:p>
          <w:p w14:paraId="75AB8686" w14:textId="69078B86" w:rsidR="003C0DF3" w:rsidRDefault="003C0DF3" w:rsidP="003C0DF3">
            <w:pPr>
              <w:pStyle w:val="Default"/>
              <w:rPr>
                <w:rFonts w:ascii="Arial Narrow" w:hAnsi="Arial Narrow"/>
                <w:b/>
                <w:sz w:val="22"/>
                <w:szCs w:val="22"/>
                <w:lang w:val="hr-HR"/>
              </w:rPr>
            </w:pPr>
            <w:r w:rsidRPr="00A142CC">
              <w:rPr>
                <w:rFonts w:ascii="Arial Narrow" w:hAnsi="Arial Narrow"/>
                <w:i/>
                <w:sz w:val="22"/>
                <w:szCs w:val="22"/>
                <w:lang w:val="hr-HR"/>
              </w:rPr>
              <w:t>Ishodi učenja</w:t>
            </w:r>
            <w:r w:rsidRPr="00A142CC">
              <w:rPr>
                <w:rFonts w:ascii="Arial Narrow" w:hAnsi="Arial Narrow"/>
                <w:sz w:val="22"/>
                <w:szCs w:val="22"/>
                <w:lang w:val="hr-HR"/>
              </w:rPr>
              <w:t>: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 xml:space="preserve"> Poznavanje biofizičkih i biokemijskih karakteristika terapeutskih proteina, procesa praćenja i karakterizacije stabilnosti terapeutskih proteina. Formulacije bioloških lijekova.</w:t>
            </w:r>
          </w:p>
          <w:p w14:paraId="6D42A2DC" w14:textId="3367D94B" w:rsidR="0004347B" w:rsidRDefault="0004347B" w:rsidP="00A142CC">
            <w:pPr>
              <w:pStyle w:val="Default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  <w:p w14:paraId="2DB543D4" w14:textId="1DF7ED64" w:rsidR="003C0DF3" w:rsidRPr="005F319D" w:rsidRDefault="00A142CC" w:rsidP="003C0DF3">
            <w:pPr>
              <w:pStyle w:val="Default"/>
              <w:rPr>
                <w:rFonts w:ascii="Arial Narrow" w:hAnsi="Arial Narrow"/>
                <w:b/>
                <w:sz w:val="22"/>
                <w:szCs w:val="22"/>
                <w:lang w:val="hr-HR"/>
              </w:rPr>
            </w:pPr>
            <w:r w:rsidRPr="005F319D">
              <w:rPr>
                <w:rFonts w:ascii="Arial Narrow" w:hAnsi="Arial Narrow"/>
                <w:b/>
                <w:sz w:val="22"/>
                <w:szCs w:val="22"/>
                <w:lang w:val="hr-HR"/>
              </w:rPr>
              <w:t>P7.</w:t>
            </w:r>
            <w:r w:rsidR="003C0DF3" w:rsidRPr="005F319D">
              <w:rPr>
                <w:rFonts w:ascii="Arial Narrow" w:hAnsi="Arial Narrow"/>
                <w:b/>
                <w:sz w:val="22"/>
                <w:szCs w:val="22"/>
                <w:lang w:val="hr-HR"/>
              </w:rPr>
              <w:t xml:space="preserve"> Terapeutski proteini</w:t>
            </w:r>
          </w:p>
          <w:p w14:paraId="49C186E1" w14:textId="693AA5E1" w:rsidR="0004347B" w:rsidRDefault="003C0DF3" w:rsidP="003C0DF3">
            <w:pPr>
              <w:pStyle w:val="Default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AC3CF5">
              <w:rPr>
                <w:rFonts w:ascii="Arial Narrow" w:hAnsi="Arial Narrow"/>
                <w:i/>
                <w:sz w:val="22"/>
                <w:szCs w:val="22"/>
                <w:lang w:val="hr-HR"/>
              </w:rPr>
              <w:lastRenderedPageBreak/>
              <w:t>Ishodi učenja</w:t>
            </w:r>
            <w:r w:rsidRPr="00AC3CF5">
              <w:rPr>
                <w:rFonts w:ascii="Arial Narrow" w:hAnsi="Arial Narrow"/>
                <w:sz w:val="22"/>
                <w:szCs w:val="22"/>
                <w:lang w:val="hr-HR"/>
              </w:rPr>
              <w:t>: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Pr="00AC3CF5">
              <w:rPr>
                <w:rFonts w:ascii="Arial Narrow" w:hAnsi="Arial Narrow"/>
                <w:sz w:val="22"/>
                <w:szCs w:val="22"/>
                <w:lang w:val="hr-HR"/>
              </w:rPr>
              <w:t>Razumijevanje koncepta terapijskih proteina i njihove primjene u medicini. Poznavanje različitih vrsta terapijskih proteina i njihovih mehanizama djelovanja. Upoznavanje s procesima proizvodnje i pročišćavanja specifičnih za terapijske proteine. Razumijevanje čimbenika koji utječu na stabilnost proteina i formulaciju.</w:t>
            </w:r>
          </w:p>
          <w:p w14:paraId="300B8D80" w14:textId="77777777" w:rsidR="0004347B" w:rsidRDefault="0004347B" w:rsidP="00A142CC">
            <w:pPr>
              <w:pStyle w:val="Default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  <w:p w14:paraId="2F9C56B3" w14:textId="3474AB8E" w:rsidR="003C0DF3" w:rsidRPr="005F319D" w:rsidRDefault="003C0DF3" w:rsidP="003C0DF3">
            <w:pPr>
              <w:pStyle w:val="Default"/>
              <w:rPr>
                <w:rFonts w:ascii="Arial Narrow" w:hAnsi="Arial Narrow"/>
                <w:b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hr-HR"/>
              </w:rPr>
              <w:t>P8.</w:t>
            </w:r>
            <w:r w:rsidRPr="005F319D">
              <w:rPr>
                <w:rFonts w:ascii="Arial Narrow" w:hAnsi="Arial Narrow"/>
                <w:b/>
                <w:sz w:val="22"/>
                <w:szCs w:val="22"/>
                <w:lang w:val="hr-HR"/>
              </w:rPr>
              <w:t xml:space="preserve"> Terapeutski pripravci temeljeni na protutijelima</w:t>
            </w:r>
          </w:p>
          <w:p w14:paraId="440BBC18" w14:textId="0B60EEB5" w:rsidR="0004347B" w:rsidRDefault="003C0DF3" w:rsidP="00A142CC">
            <w:pPr>
              <w:pStyle w:val="Default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AC3CF5">
              <w:rPr>
                <w:rFonts w:ascii="Arial Narrow" w:hAnsi="Arial Narrow"/>
                <w:i/>
                <w:sz w:val="22"/>
                <w:szCs w:val="22"/>
                <w:lang w:val="hr-HR"/>
              </w:rPr>
              <w:t>Ishodi učenja</w:t>
            </w:r>
            <w:r w:rsidRPr="00AC3CF5">
              <w:rPr>
                <w:rFonts w:ascii="Arial Narrow" w:hAnsi="Arial Narrow"/>
                <w:sz w:val="22"/>
                <w:szCs w:val="22"/>
                <w:lang w:val="hr-HR"/>
              </w:rPr>
              <w:t xml:space="preserve">: Poznavanje </w:t>
            </w:r>
            <w:proofErr w:type="spellStart"/>
            <w:r w:rsidRPr="00AC3CF5">
              <w:rPr>
                <w:rFonts w:ascii="Arial Narrow" w:hAnsi="Arial Narrow"/>
                <w:sz w:val="22"/>
                <w:szCs w:val="22"/>
                <w:lang w:val="hr-HR"/>
              </w:rPr>
              <w:t>monoklonskih</w:t>
            </w:r>
            <w:proofErr w:type="spellEnd"/>
            <w:r w:rsidRPr="00AC3CF5">
              <w:rPr>
                <w:rFonts w:ascii="Arial Narrow" w:hAnsi="Arial Narrow"/>
                <w:sz w:val="22"/>
                <w:szCs w:val="22"/>
                <w:lang w:val="hr-HR"/>
              </w:rPr>
              <w:t xml:space="preserve"> i </w:t>
            </w:r>
            <w:proofErr w:type="spellStart"/>
            <w:r w:rsidRPr="00AC3CF5">
              <w:rPr>
                <w:rFonts w:ascii="Arial Narrow" w:hAnsi="Arial Narrow"/>
                <w:sz w:val="22"/>
                <w:szCs w:val="22"/>
                <w:lang w:val="hr-HR"/>
              </w:rPr>
              <w:t>poliklonskih</w:t>
            </w:r>
            <w:proofErr w:type="spellEnd"/>
            <w:r w:rsidRPr="00AC3CF5">
              <w:rPr>
                <w:rFonts w:ascii="Arial Narrow" w:hAnsi="Arial Narrow"/>
                <w:sz w:val="22"/>
                <w:szCs w:val="22"/>
                <w:lang w:val="hr-HR"/>
              </w:rPr>
              <w:t xml:space="preserve"> antitijela i njihove primjene. Upoznavanje procesa proizvodnje i pročišćavanja specifičnih za terapije temeljene na antitijelima. Razumijevanje mehanizama djelovanja terapijskih strategija koje uključuju antitijela.</w:t>
            </w:r>
          </w:p>
          <w:p w14:paraId="588D99FA" w14:textId="77777777" w:rsidR="0004347B" w:rsidRDefault="0004347B" w:rsidP="00A142CC">
            <w:pPr>
              <w:pStyle w:val="Default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  <w:p w14:paraId="3A6D67D4" w14:textId="135B7A67" w:rsidR="003C0DF3" w:rsidRPr="00AC12C3" w:rsidRDefault="003C0DF3" w:rsidP="003C0DF3">
            <w:pPr>
              <w:pStyle w:val="Default"/>
              <w:rPr>
                <w:rFonts w:ascii="Arial Narrow" w:hAnsi="Arial Narrow"/>
                <w:b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hr-HR"/>
              </w:rPr>
              <w:t>P9.</w:t>
            </w:r>
            <w:r w:rsidRPr="00AC12C3">
              <w:rPr>
                <w:rFonts w:ascii="Arial Narrow" w:hAnsi="Arial Narrow"/>
                <w:b/>
                <w:sz w:val="22"/>
                <w:szCs w:val="22"/>
                <w:lang w:val="hr-HR"/>
              </w:rPr>
              <w:t xml:space="preserve"> Peptidni lijekovi i hormoni</w:t>
            </w:r>
          </w:p>
          <w:p w14:paraId="52BF90CB" w14:textId="02021196" w:rsidR="0004347B" w:rsidRDefault="003C0DF3" w:rsidP="00A142CC">
            <w:pPr>
              <w:pStyle w:val="Default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A142CC">
              <w:rPr>
                <w:rFonts w:ascii="Arial Narrow" w:hAnsi="Arial Narrow"/>
                <w:i/>
                <w:sz w:val="22"/>
                <w:szCs w:val="22"/>
                <w:lang w:val="hr-HR"/>
              </w:rPr>
              <w:t>Ishodi učenja</w:t>
            </w:r>
            <w:r w:rsidRPr="00A142CC">
              <w:rPr>
                <w:rFonts w:ascii="Arial Narrow" w:hAnsi="Arial Narrow"/>
                <w:sz w:val="22"/>
                <w:szCs w:val="22"/>
                <w:lang w:val="hr-HR"/>
              </w:rPr>
              <w:t>: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 xml:space="preserve"> Poznavanje procesa proizvodnje i</w:t>
            </w:r>
            <w:r w:rsidR="009F637A">
              <w:rPr>
                <w:rFonts w:ascii="Arial Narrow" w:hAnsi="Arial Narrow"/>
                <w:sz w:val="22"/>
                <w:szCs w:val="22"/>
                <w:lang w:val="hr-HR"/>
              </w:rPr>
              <w:t xml:space="preserve"> mehanizama djelovanja inzulina,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 xml:space="preserve"> hormon</w:t>
            </w:r>
            <w:r w:rsidR="009F637A">
              <w:rPr>
                <w:rFonts w:ascii="Arial Narrow" w:hAnsi="Arial Narrow"/>
                <w:sz w:val="22"/>
                <w:szCs w:val="22"/>
                <w:lang w:val="hr-HR"/>
              </w:rPr>
              <w:t>a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 xml:space="preserve"> koji stimulira </w:t>
            </w:r>
            <w:proofErr w:type="spellStart"/>
            <w:r>
              <w:rPr>
                <w:rFonts w:ascii="Arial Narrow" w:hAnsi="Arial Narrow"/>
                <w:sz w:val="22"/>
                <w:szCs w:val="22"/>
                <w:lang w:val="hr-HR"/>
              </w:rPr>
              <w:t>folikule</w:t>
            </w:r>
            <w:proofErr w:type="spellEnd"/>
            <w:r>
              <w:rPr>
                <w:rFonts w:ascii="Arial Narrow" w:hAnsi="Arial Narrow"/>
                <w:sz w:val="22"/>
                <w:szCs w:val="22"/>
                <w:lang w:val="hr-HR"/>
              </w:rPr>
              <w:t xml:space="preserve"> i hormona rasta.</w:t>
            </w:r>
          </w:p>
          <w:p w14:paraId="4D481F98" w14:textId="77777777" w:rsidR="0004347B" w:rsidRDefault="0004347B" w:rsidP="00A142CC">
            <w:pPr>
              <w:pStyle w:val="Default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  <w:p w14:paraId="1D65052A" w14:textId="393A2069" w:rsidR="003C0DF3" w:rsidRPr="00AC12C3" w:rsidRDefault="003C0DF3" w:rsidP="003C0DF3">
            <w:pPr>
              <w:pStyle w:val="Default"/>
              <w:rPr>
                <w:rFonts w:ascii="Arial Narrow" w:hAnsi="Arial Narrow"/>
                <w:b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hr-HR"/>
              </w:rPr>
              <w:t>P10.</w:t>
            </w:r>
            <w:r w:rsidRPr="00AC12C3">
              <w:rPr>
                <w:rFonts w:ascii="Arial Narrow" w:hAnsi="Arial Narrow"/>
                <w:b/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AC12C3">
              <w:rPr>
                <w:rFonts w:ascii="Arial Narrow" w:hAnsi="Arial Narrow"/>
                <w:b/>
                <w:sz w:val="22"/>
                <w:szCs w:val="22"/>
                <w:lang w:val="hr-HR"/>
              </w:rPr>
              <w:t>Oligonukleotidi</w:t>
            </w:r>
            <w:proofErr w:type="spellEnd"/>
          </w:p>
          <w:p w14:paraId="67002D59" w14:textId="278EA7FC" w:rsidR="0004347B" w:rsidRDefault="003C0DF3" w:rsidP="00A142CC">
            <w:pPr>
              <w:pStyle w:val="Default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A142CC">
              <w:rPr>
                <w:rFonts w:ascii="Arial Narrow" w:hAnsi="Arial Narrow"/>
                <w:i/>
                <w:sz w:val="22"/>
                <w:szCs w:val="22"/>
                <w:lang w:val="hr-HR"/>
              </w:rPr>
              <w:t>Ishodi učenja</w:t>
            </w:r>
            <w:r w:rsidRPr="00A142CC">
              <w:rPr>
                <w:rFonts w:ascii="Arial Narrow" w:hAnsi="Arial Narrow"/>
                <w:sz w:val="22"/>
                <w:szCs w:val="22"/>
                <w:lang w:val="hr-HR"/>
              </w:rPr>
              <w:t>: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 xml:space="preserve"> Poznavanje mehanizma vezanja na </w:t>
            </w:r>
            <w:proofErr w:type="spellStart"/>
            <w:r>
              <w:rPr>
                <w:rFonts w:ascii="Arial Narrow" w:hAnsi="Arial Narrow"/>
                <w:sz w:val="22"/>
                <w:szCs w:val="22"/>
                <w:lang w:val="hr-HR"/>
              </w:rPr>
              <w:t>nukleinske</w:t>
            </w:r>
            <w:proofErr w:type="spellEnd"/>
            <w:r>
              <w:rPr>
                <w:rFonts w:ascii="Arial Narrow" w:hAnsi="Arial Narrow"/>
                <w:sz w:val="22"/>
                <w:szCs w:val="22"/>
                <w:lang w:val="hr-HR"/>
              </w:rPr>
              <w:t xml:space="preserve"> kiseline. Interferiranje s izražajem gena. Popravak gena. </w:t>
            </w:r>
            <w:proofErr w:type="spellStart"/>
            <w:r>
              <w:rPr>
                <w:rFonts w:ascii="Arial Narrow" w:hAnsi="Arial Narrow"/>
                <w:sz w:val="22"/>
                <w:szCs w:val="22"/>
                <w:lang w:val="hr-HR"/>
              </w:rPr>
              <w:t>Farmakokinetika</w:t>
            </w:r>
            <w:proofErr w:type="spellEnd"/>
            <w:r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  <w:lang w:val="hr-HR"/>
              </w:rPr>
              <w:t>oligonukleotida</w:t>
            </w:r>
            <w:proofErr w:type="spellEnd"/>
            <w:r>
              <w:rPr>
                <w:rFonts w:ascii="Arial Narrow" w:hAnsi="Arial Narrow"/>
                <w:sz w:val="22"/>
                <w:szCs w:val="22"/>
                <w:lang w:val="hr-HR"/>
              </w:rPr>
              <w:t>. Stabilnost i unos u stanice.</w:t>
            </w:r>
          </w:p>
          <w:p w14:paraId="5441911F" w14:textId="77777777" w:rsidR="0004347B" w:rsidRDefault="0004347B" w:rsidP="00A142CC">
            <w:pPr>
              <w:pStyle w:val="Default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  <w:p w14:paraId="527E5A89" w14:textId="0F51E818" w:rsidR="00A142CC" w:rsidRPr="00AC12C3" w:rsidRDefault="00A142CC" w:rsidP="00A142CC">
            <w:pPr>
              <w:pStyle w:val="Default"/>
              <w:rPr>
                <w:rFonts w:ascii="Arial Narrow" w:hAnsi="Arial Narrow"/>
                <w:b/>
                <w:sz w:val="22"/>
                <w:szCs w:val="22"/>
                <w:lang w:val="hr-HR"/>
              </w:rPr>
            </w:pPr>
            <w:r w:rsidRPr="00AC12C3">
              <w:rPr>
                <w:rFonts w:ascii="Arial Narrow" w:hAnsi="Arial Narrow"/>
                <w:b/>
                <w:sz w:val="22"/>
                <w:szCs w:val="22"/>
                <w:lang w:val="hr-HR"/>
              </w:rPr>
              <w:t>P11. Cjepiva – definicije, razvoj i proizvodnja</w:t>
            </w:r>
          </w:p>
          <w:p w14:paraId="1D83A849" w14:textId="6E218700" w:rsidR="0004347B" w:rsidRDefault="0004347B" w:rsidP="00A142CC">
            <w:pPr>
              <w:pStyle w:val="Default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A142CC">
              <w:rPr>
                <w:rFonts w:ascii="Arial Narrow" w:hAnsi="Arial Narrow"/>
                <w:i/>
                <w:sz w:val="22"/>
                <w:szCs w:val="22"/>
                <w:lang w:val="hr-HR"/>
              </w:rPr>
              <w:t>Ishodi učenja</w:t>
            </w:r>
            <w:r w:rsidRPr="00A142CC">
              <w:rPr>
                <w:rFonts w:ascii="Arial Narrow" w:hAnsi="Arial Narrow"/>
                <w:sz w:val="22"/>
                <w:szCs w:val="22"/>
                <w:lang w:val="hr-HR"/>
              </w:rPr>
              <w:t>:</w:t>
            </w:r>
            <w:r w:rsidR="00AC12C3">
              <w:rPr>
                <w:rFonts w:ascii="Arial Narrow" w:hAnsi="Arial Narrow"/>
                <w:sz w:val="22"/>
                <w:szCs w:val="22"/>
                <w:lang w:val="hr-HR"/>
              </w:rPr>
              <w:t xml:space="preserve"> Poznavanje povijesti cjepiva, te temeljnih pojmova i definicija vezanih uz cjepiva. Poznavanje mehanizma poticanja imunološkog odgovora cjepivima i nastanka imunološke memorije. Poznavanje procesa</w:t>
            </w:r>
            <w:r w:rsidR="003E2A90">
              <w:rPr>
                <w:rFonts w:ascii="Arial Narrow" w:hAnsi="Arial Narrow"/>
                <w:sz w:val="22"/>
                <w:szCs w:val="22"/>
                <w:lang w:val="hr-HR"/>
              </w:rPr>
              <w:t xml:space="preserve"> razvoja i proizvodnje cjepiva, formulacija i skladištenja.</w:t>
            </w:r>
          </w:p>
          <w:p w14:paraId="30020060" w14:textId="77777777" w:rsidR="0004347B" w:rsidRDefault="0004347B" w:rsidP="00A142CC">
            <w:pPr>
              <w:pStyle w:val="Default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  <w:p w14:paraId="54642AFC" w14:textId="6DD2187A" w:rsidR="00A142CC" w:rsidRPr="0062565E" w:rsidRDefault="00A142CC" w:rsidP="00A142CC">
            <w:pPr>
              <w:pStyle w:val="Default"/>
              <w:rPr>
                <w:rFonts w:ascii="Arial Narrow" w:hAnsi="Arial Narrow"/>
                <w:b/>
                <w:sz w:val="22"/>
                <w:szCs w:val="22"/>
                <w:lang w:val="hr-HR"/>
              </w:rPr>
            </w:pPr>
            <w:r w:rsidRPr="0062565E">
              <w:rPr>
                <w:rFonts w:ascii="Arial Narrow" w:hAnsi="Arial Narrow"/>
                <w:b/>
                <w:sz w:val="22"/>
                <w:szCs w:val="22"/>
                <w:lang w:val="hr-HR"/>
              </w:rPr>
              <w:t xml:space="preserve">P12. Cjepiva – inaktivirana i živa </w:t>
            </w:r>
            <w:proofErr w:type="spellStart"/>
            <w:r w:rsidRPr="0062565E">
              <w:rPr>
                <w:rFonts w:ascii="Arial Narrow" w:hAnsi="Arial Narrow"/>
                <w:b/>
                <w:sz w:val="22"/>
                <w:szCs w:val="22"/>
                <w:lang w:val="hr-HR"/>
              </w:rPr>
              <w:t>ateunuirana</w:t>
            </w:r>
            <w:proofErr w:type="spellEnd"/>
          </w:p>
          <w:p w14:paraId="4C358C4C" w14:textId="053634AD" w:rsidR="0004347B" w:rsidRDefault="0004347B" w:rsidP="00A142CC">
            <w:pPr>
              <w:pStyle w:val="Default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A142CC">
              <w:rPr>
                <w:rFonts w:ascii="Arial Narrow" w:hAnsi="Arial Narrow"/>
                <w:i/>
                <w:sz w:val="22"/>
                <w:szCs w:val="22"/>
                <w:lang w:val="hr-HR"/>
              </w:rPr>
              <w:t>Ishodi učenja</w:t>
            </w:r>
            <w:r w:rsidRPr="00A142CC">
              <w:rPr>
                <w:rFonts w:ascii="Arial Narrow" w:hAnsi="Arial Narrow"/>
                <w:sz w:val="22"/>
                <w:szCs w:val="22"/>
                <w:lang w:val="hr-HR"/>
              </w:rPr>
              <w:t>:</w:t>
            </w:r>
            <w:r w:rsidR="0062565E">
              <w:rPr>
                <w:rFonts w:ascii="Arial Narrow" w:hAnsi="Arial Narrow"/>
                <w:sz w:val="22"/>
                <w:szCs w:val="22"/>
                <w:lang w:val="hr-HR"/>
              </w:rPr>
              <w:t xml:space="preserve"> Poznavanje mehanizama djelovanja inaktiviranih i živih </w:t>
            </w:r>
            <w:proofErr w:type="spellStart"/>
            <w:r w:rsidR="0062565E">
              <w:rPr>
                <w:rFonts w:ascii="Arial Narrow" w:hAnsi="Arial Narrow"/>
                <w:sz w:val="22"/>
                <w:szCs w:val="22"/>
                <w:lang w:val="hr-HR"/>
              </w:rPr>
              <w:t>atenuiranih</w:t>
            </w:r>
            <w:proofErr w:type="spellEnd"/>
            <w:r w:rsidR="0062565E">
              <w:rPr>
                <w:rFonts w:ascii="Arial Narrow" w:hAnsi="Arial Narrow"/>
                <w:sz w:val="22"/>
                <w:szCs w:val="22"/>
                <w:lang w:val="hr-HR"/>
              </w:rPr>
              <w:t xml:space="preserve"> cjepiva. Poznavanje procesa razvoja i proizvodnje inaktiviran</w:t>
            </w:r>
            <w:r w:rsidR="009F637A">
              <w:rPr>
                <w:rFonts w:ascii="Arial Narrow" w:hAnsi="Arial Narrow"/>
                <w:sz w:val="22"/>
                <w:szCs w:val="22"/>
                <w:lang w:val="hr-HR"/>
              </w:rPr>
              <w:t xml:space="preserve">ih i živih </w:t>
            </w:r>
            <w:proofErr w:type="spellStart"/>
            <w:r w:rsidR="009F637A">
              <w:rPr>
                <w:rFonts w:ascii="Arial Narrow" w:hAnsi="Arial Narrow"/>
                <w:sz w:val="22"/>
                <w:szCs w:val="22"/>
                <w:lang w:val="hr-HR"/>
              </w:rPr>
              <w:t>atenuiranih</w:t>
            </w:r>
            <w:proofErr w:type="spellEnd"/>
            <w:r w:rsidR="009F637A">
              <w:rPr>
                <w:rFonts w:ascii="Arial Narrow" w:hAnsi="Arial Narrow"/>
                <w:sz w:val="22"/>
                <w:szCs w:val="22"/>
                <w:lang w:val="hr-HR"/>
              </w:rPr>
              <w:t xml:space="preserve"> cjepiva.</w:t>
            </w:r>
          </w:p>
          <w:p w14:paraId="6A1AC065" w14:textId="77777777" w:rsidR="0004347B" w:rsidRDefault="0004347B" w:rsidP="00A142CC">
            <w:pPr>
              <w:pStyle w:val="Default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  <w:p w14:paraId="21D1F0FF" w14:textId="4F2C1B29" w:rsidR="00A142CC" w:rsidRPr="003E2A90" w:rsidRDefault="00A142CC" w:rsidP="00A142CC">
            <w:pPr>
              <w:pStyle w:val="Default"/>
              <w:rPr>
                <w:rFonts w:ascii="Arial Narrow" w:hAnsi="Arial Narrow"/>
                <w:b/>
                <w:sz w:val="22"/>
                <w:szCs w:val="22"/>
                <w:lang w:val="hr-HR"/>
              </w:rPr>
            </w:pPr>
            <w:r w:rsidRPr="003E2A90">
              <w:rPr>
                <w:rFonts w:ascii="Arial Narrow" w:hAnsi="Arial Narrow"/>
                <w:b/>
                <w:sz w:val="22"/>
                <w:szCs w:val="22"/>
                <w:lang w:val="hr-HR"/>
              </w:rPr>
              <w:t xml:space="preserve">P13. Cjepiva – </w:t>
            </w:r>
            <w:proofErr w:type="spellStart"/>
            <w:r w:rsidRPr="003E2A90">
              <w:rPr>
                <w:rFonts w:ascii="Arial Narrow" w:hAnsi="Arial Narrow"/>
                <w:b/>
                <w:sz w:val="22"/>
                <w:szCs w:val="22"/>
                <w:lang w:val="hr-HR"/>
              </w:rPr>
              <w:t>podjedinična</w:t>
            </w:r>
            <w:proofErr w:type="spellEnd"/>
            <w:r w:rsidRPr="003E2A90">
              <w:rPr>
                <w:rFonts w:ascii="Arial Narrow" w:hAnsi="Arial Narrow"/>
                <w:b/>
                <w:sz w:val="22"/>
                <w:szCs w:val="22"/>
                <w:lang w:val="hr-HR"/>
              </w:rPr>
              <w:t xml:space="preserve">, </w:t>
            </w:r>
            <w:proofErr w:type="spellStart"/>
            <w:r w:rsidRPr="003E2A90">
              <w:rPr>
                <w:rFonts w:ascii="Arial Narrow" w:hAnsi="Arial Narrow"/>
                <w:b/>
                <w:sz w:val="22"/>
                <w:szCs w:val="22"/>
                <w:lang w:val="hr-HR"/>
              </w:rPr>
              <w:t>rekombinantna</w:t>
            </w:r>
            <w:proofErr w:type="spellEnd"/>
            <w:r w:rsidRPr="003E2A90">
              <w:rPr>
                <w:rFonts w:ascii="Arial Narrow" w:hAnsi="Arial Narrow"/>
                <w:b/>
                <w:sz w:val="22"/>
                <w:szCs w:val="22"/>
                <w:lang w:val="hr-HR"/>
              </w:rPr>
              <w:t>, polisaharidna i konjugirana</w:t>
            </w:r>
          </w:p>
          <w:p w14:paraId="154C3B12" w14:textId="66109EB1" w:rsidR="0004347B" w:rsidRDefault="0004347B" w:rsidP="00A142CC">
            <w:pPr>
              <w:pStyle w:val="Default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A142CC">
              <w:rPr>
                <w:rFonts w:ascii="Arial Narrow" w:hAnsi="Arial Narrow"/>
                <w:i/>
                <w:sz w:val="22"/>
                <w:szCs w:val="22"/>
                <w:lang w:val="hr-HR"/>
              </w:rPr>
              <w:t>Ishodi učenja</w:t>
            </w:r>
            <w:r w:rsidRPr="00A142CC">
              <w:rPr>
                <w:rFonts w:ascii="Arial Narrow" w:hAnsi="Arial Narrow"/>
                <w:sz w:val="22"/>
                <w:szCs w:val="22"/>
                <w:lang w:val="hr-HR"/>
              </w:rPr>
              <w:t>:</w:t>
            </w:r>
            <w:r w:rsidR="0062565E">
              <w:t xml:space="preserve"> </w:t>
            </w:r>
            <w:r w:rsidR="0062565E" w:rsidRPr="0062565E">
              <w:rPr>
                <w:rFonts w:ascii="Arial Narrow" w:hAnsi="Arial Narrow"/>
                <w:sz w:val="22"/>
                <w:szCs w:val="22"/>
                <w:lang w:val="hr-HR"/>
              </w:rPr>
              <w:t xml:space="preserve">Poznavanje mehanizama djelovanja </w:t>
            </w:r>
            <w:r w:rsidR="0062565E">
              <w:t xml:space="preserve"> </w:t>
            </w:r>
            <w:proofErr w:type="spellStart"/>
            <w:r w:rsidR="0062565E" w:rsidRPr="0062565E">
              <w:rPr>
                <w:rFonts w:ascii="Arial Narrow" w:hAnsi="Arial Narrow"/>
                <w:sz w:val="22"/>
                <w:szCs w:val="22"/>
                <w:lang w:val="hr-HR"/>
              </w:rPr>
              <w:t>podjedinična</w:t>
            </w:r>
            <w:proofErr w:type="spellEnd"/>
            <w:r w:rsidR="0062565E" w:rsidRPr="0062565E">
              <w:rPr>
                <w:rFonts w:ascii="Arial Narrow" w:hAnsi="Arial Narrow"/>
                <w:sz w:val="22"/>
                <w:szCs w:val="22"/>
                <w:lang w:val="hr-HR"/>
              </w:rPr>
              <w:t xml:space="preserve">, </w:t>
            </w:r>
            <w:proofErr w:type="spellStart"/>
            <w:r w:rsidR="0062565E" w:rsidRPr="0062565E">
              <w:rPr>
                <w:rFonts w:ascii="Arial Narrow" w:hAnsi="Arial Narrow"/>
                <w:sz w:val="22"/>
                <w:szCs w:val="22"/>
                <w:lang w:val="hr-HR"/>
              </w:rPr>
              <w:t>rekombinantna</w:t>
            </w:r>
            <w:proofErr w:type="spellEnd"/>
            <w:r w:rsidR="0062565E" w:rsidRPr="0062565E">
              <w:rPr>
                <w:rFonts w:ascii="Arial Narrow" w:hAnsi="Arial Narrow"/>
                <w:sz w:val="22"/>
                <w:szCs w:val="22"/>
                <w:lang w:val="hr-HR"/>
              </w:rPr>
              <w:t>, polisaharidna i konjugirana cjepiva. Poznavanje procesa razvoja i proizvodnje</w:t>
            </w:r>
            <w:r w:rsidR="0062565E">
              <w:t xml:space="preserve"> </w:t>
            </w:r>
            <w:proofErr w:type="spellStart"/>
            <w:r w:rsidR="0062565E">
              <w:rPr>
                <w:rFonts w:ascii="Arial Narrow" w:hAnsi="Arial Narrow"/>
                <w:sz w:val="22"/>
                <w:szCs w:val="22"/>
                <w:lang w:val="hr-HR"/>
              </w:rPr>
              <w:t>podjediničnih</w:t>
            </w:r>
            <w:proofErr w:type="spellEnd"/>
            <w:r w:rsidR="0062565E" w:rsidRPr="0062565E">
              <w:rPr>
                <w:rFonts w:ascii="Arial Narrow" w:hAnsi="Arial Narrow"/>
                <w:sz w:val="22"/>
                <w:szCs w:val="22"/>
                <w:lang w:val="hr-HR"/>
              </w:rPr>
              <w:t xml:space="preserve">, </w:t>
            </w:r>
            <w:proofErr w:type="spellStart"/>
            <w:r w:rsidR="0062565E" w:rsidRPr="0062565E">
              <w:rPr>
                <w:rFonts w:ascii="Arial Narrow" w:hAnsi="Arial Narrow"/>
                <w:sz w:val="22"/>
                <w:szCs w:val="22"/>
                <w:lang w:val="hr-HR"/>
              </w:rPr>
              <w:t>rekombinantn</w:t>
            </w:r>
            <w:r w:rsidR="003E2A90">
              <w:rPr>
                <w:rFonts w:ascii="Arial Narrow" w:hAnsi="Arial Narrow"/>
                <w:sz w:val="22"/>
                <w:szCs w:val="22"/>
                <w:lang w:val="hr-HR"/>
              </w:rPr>
              <w:t>ih</w:t>
            </w:r>
            <w:proofErr w:type="spellEnd"/>
            <w:r w:rsidR="0062565E" w:rsidRPr="0062565E">
              <w:rPr>
                <w:rFonts w:ascii="Arial Narrow" w:hAnsi="Arial Narrow"/>
                <w:sz w:val="22"/>
                <w:szCs w:val="22"/>
                <w:lang w:val="hr-HR"/>
              </w:rPr>
              <w:t>, polisaharidn</w:t>
            </w:r>
            <w:r w:rsidR="003E2A90">
              <w:rPr>
                <w:rFonts w:ascii="Arial Narrow" w:hAnsi="Arial Narrow"/>
                <w:sz w:val="22"/>
                <w:szCs w:val="22"/>
                <w:lang w:val="hr-HR"/>
              </w:rPr>
              <w:t>ih</w:t>
            </w:r>
            <w:r w:rsidR="0062565E" w:rsidRPr="0062565E">
              <w:rPr>
                <w:rFonts w:ascii="Arial Narrow" w:hAnsi="Arial Narrow"/>
                <w:sz w:val="22"/>
                <w:szCs w:val="22"/>
                <w:lang w:val="hr-HR"/>
              </w:rPr>
              <w:t xml:space="preserve"> i konjugiran</w:t>
            </w:r>
            <w:r w:rsidR="003E2A90">
              <w:rPr>
                <w:rFonts w:ascii="Arial Narrow" w:hAnsi="Arial Narrow"/>
                <w:sz w:val="22"/>
                <w:szCs w:val="22"/>
                <w:lang w:val="hr-HR"/>
              </w:rPr>
              <w:t>ih</w:t>
            </w:r>
            <w:r w:rsidR="0062565E" w:rsidRPr="0062565E">
              <w:rPr>
                <w:rFonts w:ascii="Arial Narrow" w:hAnsi="Arial Narrow"/>
                <w:sz w:val="22"/>
                <w:szCs w:val="22"/>
                <w:lang w:val="hr-HR"/>
              </w:rPr>
              <w:t xml:space="preserve">  cjepiva.</w:t>
            </w:r>
          </w:p>
          <w:p w14:paraId="39FC5D83" w14:textId="77777777" w:rsidR="0004347B" w:rsidRDefault="0004347B" w:rsidP="00A142CC">
            <w:pPr>
              <w:pStyle w:val="Default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  <w:p w14:paraId="0E172C40" w14:textId="5CCCDB0D" w:rsidR="00A142CC" w:rsidRPr="003E2A90" w:rsidRDefault="00A142CC" w:rsidP="00A142CC">
            <w:pPr>
              <w:pStyle w:val="Default"/>
              <w:rPr>
                <w:rFonts w:ascii="Arial Narrow" w:hAnsi="Arial Narrow"/>
                <w:b/>
                <w:sz w:val="22"/>
                <w:szCs w:val="22"/>
                <w:lang w:val="hr-HR"/>
              </w:rPr>
            </w:pPr>
            <w:r w:rsidRPr="003E2A90">
              <w:rPr>
                <w:rFonts w:ascii="Arial Narrow" w:hAnsi="Arial Narrow"/>
                <w:b/>
                <w:sz w:val="22"/>
                <w:szCs w:val="22"/>
                <w:lang w:val="hr-HR"/>
              </w:rPr>
              <w:t>P14. Nove tehnologije u razvoju cjepiva</w:t>
            </w:r>
          </w:p>
          <w:p w14:paraId="7CE7D671" w14:textId="0A5705FB" w:rsidR="0004347B" w:rsidRDefault="0004347B" w:rsidP="00A142CC">
            <w:pPr>
              <w:pStyle w:val="Default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A142CC">
              <w:rPr>
                <w:rFonts w:ascii="Arial Narrow" w:hAnsi="Arial Narrow"/>
                <w:i/>
                <w:sz w:val="22"/>
                <w:szCs w:val="22"/>
                <w:lang w:val="hr-HR"/>
              </w:rPr>
              <w:t>Ishodi učenja</w:t>
            </w:r>
            <w:r w:rsidRPr="00A142CC">
              <w:rPr>
                <w:rFonts w:ascii="Arial Narrow" w:hAnsi="Arial Narrow"/>
                <w:sz w:val="22"/>
                <w:szCs w:val="22"/>
                <w:lang w:val="hr-HR"/>
              </w:rPr>
              <w:t>:</w:t>
            </w:r>
            <w:r w:rsidR="003E2A90">
              <w:rPr>
                <w:rFonts w:ascii="Arial Narrow" w:hAnsi="Arial Narrow"/>
                <w:sz w:val="22"/>
                <w:szCs w:val="22"/>
                <w:lang w:val="hr-HR"/>
              </w:rPr>
              <w:t xml:space="preserve"> Poznavanje novih tehnologija u razvoju cjepiva, </w:t>
            </w:r>
            <w:proofErr w:type="spellStart"/>
            <w:r w:rsidR="003E2A90">
              <w:rPr>
                <w:rFonts w:ascii="Arial Narrow" w:hAnsi="Arial Narrow"/>
                <w:sz w:val="22"/>
                <w:szCs w:val="22"/>
                <w:lang w:val="hr-HR"/>
              </w:rPr>
              <w:t>mRNA</w:t>
            </w:r>
            <w:proofErr w:type="spellEnd"/>
            <w:r w:rsidR="003E2A90">
              <w:rPr>
                <w:rFonts w:ascii="Arial Narrow" w:hAnsi="Arial Narrow"/>
                <w:sz w:val="22"/>
                <w:szCs w:val="22"/>
                <w:lang w:val="hr-HR"/>
              </w:rPr>
              <w:t xml:space="preserve"> cjepiva, DNA cjepiva, cjepiva protiv raka.</w:t>
            </w:r>
          </w:p>
          <w:p w14:paraId="76C963D9" w14:textId="77777777" w:rsidR="0004347B" w:rsidRDefault="0004347B" w:rsidP="00A142CC">
            <w:pPr>
              <w:pStyle w:val="Default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  <w:p w14:paraId="2A093CE9" w14:textId="1D879E1C" w:rsidR="00A142CC" w:rsidRPr="003E2A90" w:rsidRDefault="00A142CC" w:rsidP="00A142CC">
            <w:pPr>
              <w:pStyle w:val="Default"/>
              <w:rPr>
                <w:rFonts w:ascii="Arial Narrow" w:hAnsi="Arial Narrow"/>
                <w:b/>
                <w:sz w:val="22"/>
                <w:szCs w:val="22"/>
                <w:lang w:val="hr-HR"/>
              </w:rPr>
            </w:pPr>
            <w:r w:rsidRPr="003E2A90">
              <w:rPr>
                <w:rFonts w:ascii="Arial Narrow" w:hAnsi="Arial Narrow"/>
                <w:b/>
                <w:sz w:val="22"/>
                <w:szCs w:val="22"/>
                <w:lang w:val="hr-HR"/>
              </w:rPr>
              <w:t>P15. Genska i stanična terapija</w:t>
            </w:r>
          </w:p>
          <w:p w14:paraId="70D970B8" w14:textId="7B7CA817" w:rsidR="0004347B" w:rsidRDefault="0004347B" w:rsidP="00A142CC">
            <w:pPr>
              <w:pStyle w:val="Default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A142CC">
              <w:rPr>
                <w:rFonts w:ascii="Arial Narrow" w:hAnsi="Arial Narrow"/>
                <w:i/>
                <w:sz w:val="22"/>
                <w:szCs w:val="22"/>
                <w:lang w:val="hr-HR"/>
              </w:rPr>
              <w:t>Ishodi učenja</w:t>
            </w:r>
            <w:r w:rsidRPr="00A142CC">
              <w:rPr>
                <w:rFonts w:ascii="Arial Narrow" w:hAnsi="Arial Narrow"/>
                <w:sz w:val="22"/>
                <w:szCs w:val="22"/>
                <w:lang w:val="hr-HR"/>
              </w:rPr>
              <w:t>:</w:t>
            </w:r>
            <w:r w:rsidR="003E2A90">
              <w:rPr>
                <w:rFonts w:ascii="Arial Narrow" w:hAnsi="Arial Narrow"/>
                <w:sz w:val="22"/>
                <w:szCs w:val="22"/>
                <w:lang w:val="hr-HR"/>
              </w:rPr>
              <w:t xml:space="preserve"> Poznavanje principa genske i stanične terapije. Virusni i ne-virusni vektori. Primj</w:t>
            </w:r>
            <w:r w:rsidR="009F637A">
              <w:rPr>
                <w:rFonts w:ascii="Arial Narrow" w:hAnsi="Arial Narrow"/>
                <w:sz w:val="22"/>
                <w:szCs w:val="22"/>
                <w:lang w:val="hr-HR"/>
              </w:rPr>
              <w:t>eri genske i stanične terapije.</w:t>
            </w:r>
          </w:p>
          <w:p w14:paraId="3A2F126B" w14:textId="77777777" w:rsidR="0004347B" w:rsidRDefault="0004347B" w:rsidP="00A142CC">
            <w:pPr>
              <w:pStyle w:val="Default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  <w:p w14:paraId="26A7A2EC" w14:textId="7E631524" w:rsidR="007029FE" w:rsidRPr="002E6CAD" w:rsidRDefault="00A142CC" w:rsidP="00A142CC">
            <w:pPr>
              <w:pStyle w:val="Default"/>
              <w:rPr>
                <w:rFonts w:ascii="Arial Narrow" w:hAnsi="Arial Narrow"/>
                <w:b/>
                <w:sz w:val="22"/>
                <w:szCs w:val="22"/>
                <w:lang w:val="hr-HR"/>
              </w:rPr>
            </w:pPr>
            <w:r w:rsidRPr="002E6CAD">
              <w:rPr>
                <w:rFonts w:ascii="Arial Narrow" w:hAnsi="Arial Narrow"/>
                <w:b/>
                <w:sz w:val="22"/>
                <w:szCs w:val="22"/>
                <w:lang w:val="hr-HR"/>
              </w:rPr>
              <w:t>P16. Eksperimentalni biološki lijekovi</w:t>
            </w:r>
          </w:p>
          <w:p w14:paraId="4445EC43" w14:textId="0F9CABD9" w:rsidR="0004347B" w:rsidRPr="00486680" w:rsidRDefault="0004347B" w:rsidP="00A142CC">
            <w:pPr>
              <w:pStyle w:val="Default"/>
              <w:rPr>
                <w:rFonts w:ascii="Arial Narrow" w:hAnsi="Arial Narrow"/>
                <w:b/>
                <w:sz w:val="22"/>
                <w:szCs w:val="22"/>
                <w:highlight w:val="yellow"/>
                <w:lang w:val="hr-HR"/>
              </w:rPr>
            </w:pPr>
            <w:r w:rsidRPr="00A142CC">
              <w:rPr>
                <w:rFonts w:ascii="Arial Narrow" w:hAnsi="Arial Narrow"/>
                <w:i/>
                <w:sz w:val="22"/>
                <w:szCs w:val="22"/>
                <w:lang w:val="hr-HR"/>
              </w:rPr>
              <w:t>Ishodi učenja</w:t>
            </w:r>
            <w:r w:rsidRPr="00A142CC">
              <w:rPr>
                <w:rFonts w:ascii="Arial Narrow" w:hAnsi="Arial Narrow"/>
                <w:sz w:val="22"/>
                <w:szCs w:val="22"/>
                <w:lang w:val="hr-HR"/>
              </w:rPr>
              <w:t>:</w:t>
            </w:r>
            <w:r w:rsidR="003E2A90">
              <w:rPr>
                <w:rFonts w:ascii="Arial Narrow" w:hAnsi="Arial Narrow"/>
                <w:sz w:val="22"/>
                <w:szCs w:val="22"/>
                <w:lang w:val="hr-HR"/>
              </w:rPr>
              <w:t xml:space="preserve"> Poznavanje glavnih</w:t>
            </w:r>
            <w:r w:rsidR="002E6CAD">
              <w:rPr>
                <w:rFonts w:ascii="Arial Narrow" w:hAnsi="Arial Narrow"/>
                <w:sz w:val="22"/>
                <w:szCs w:val="22"/>
                <w:lang w:val="hr-HR"/>
              </w:rPr>
              <w:t xml:space="preserve"> principa i karakteristika novih bioloških</w:t>
            </w:r>
            <w:r w:rsidR="003E2A90">
              <w:rPr>
                <w:rFonts w:ascii="Arial Narrow" w:hAnsi="Arial Narrow"/>
                <w:sz w:val="22"/>
                <w:szCs w:val="22"/>
                <w:lang w:val="hr-HR"/>
              </w:rPr>
              <w:t xml:space="preserve"> lijekova</w:t>
            </w:r>
            <w:r w:rsidR="002E6CAD">
              <w:rPr>
                <w:rFonts w:ascii="Arial Narrow" w:hAnsi="Arial Narrow"/>
                <w:sz w:val="22"/>
                <w:szCs w:val="22"/>
                <w:lang w:val="hr-HR"/>
              </w:rPr>
              <w:t>.</w:t>
            </w:r>
          </w:p>
          <w:p w14:paraId="40B6C84E" w14:textId="503B5D90" w:rsidR="006F2CB3" w:rsidRPr="00486680" w:rsidRDefault="006F2CB3" w:rsidP="002E6CAD">
            <w:pPr>
              <w:pStyle w:val="Default"/>
              <w:rPr>
                <w:rFonts w:ascii="Arial Narrow" w:hAnsi="Arial Narrow"/>
                <w:sz w:val="22"/>
                <w:szCs w:val="22"/>
                <w:highlight w:val="yellow"/>
                <w:lang w:val="hr-HR"/>
              </w:rPr>
            </w:pPr>
          </w:p>
        </w:tc>
      </w:tr>
    </w:tbl>
    <w:p w14:paraId="1042FE6B" w14:textId="77777777" w:rsidR="005D02DE" w:rsidRPr="00486680" w:rsidRDefault="005D02DE" w:rsidP="00807014">
      <w:pPr>
        <w:jc w:val="both"/>
        <w:rPr>
          <w:rFonts w:ascii="Arial Narrow" w:hAnsi="Arial Narrow" w:cs="Arial"/>
          <w:bCs/>
          <w:sz w:val="22"/>
          <w:szCs w:val="22"/>
          <w:highlight w:val="yellow"/>
          <w:lang w:val="hr-HR"/>
        </w:rPr>
      </w:pPr>
    </w:p>
    <w:p w14:paraId="75271AEC" w14:textId="77777777" w:rsidR="001877BB" w:rsidRPr="002E6CAD" w:rsidRDefault="001877BB" w:rsidP="001877BB">
      <w:pPr>
        <w:pStyle w:val="Heading1"/>
        <w:jc w:val="both"/>
        <w:rPr>
          <w:rFonts w:ascii="Arial Narrow" w:hAnsi="Arial Narrow" w:cs="Arial"/>
          <w:bCs w:val="0"/>
          <w:color w:val="000000"/>
          <w:sz w:val="22"/>
          <w:szCs w:val="22"/>
          <w:lang w:val="hr-HR"/>
        </w:rPr>
      </w:pPr>
      <w:r w:rsidRPr="002E6CAD">
        <w:rPr>
          <w:rFonts w:ascii="Arial Narrow" w:hAnsi="Arial Narrow" w:cs="Arial"/>
          <w:bCs w:val="0"/>
          <w:color w:val="000000"/>
          <w:sz w:val="22"/>
          <w:szCs w:val="22"/>
          <w:lang w:val="hr-HR"/>
        </w:rPr>
        <w:t xml:space="preserve">Popis seminara s pojašnjenjem: </w:t>
      </w:r>
    </w:p>
    <w:tbl>
      <w:tblPr>
        <w:tblpPr w:leftFromText="180" w:rightFromText="180" w:vertAnchor="text" w:horzAnchor="margin" w:tblpXSpec="center" w:tblpY="6"/>
        <w:tblW w:w="88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3"/>
      </w:tblGrid>
      <w:tr w:rsidR="001877BB" w:rsidRPr="00486680" w14:paraId="2162AD0B" w14:textId="77777777" w:rsidTr="007D43E5">
        <w:trPr>
          <w:trHeight w:val="426"/>
        </w:trPr>
        <w:tc>
          <w:tcPr>
            <w:tcW w:w="8843" w:type="dxa"/>
            <w:tcBorders>
              <w:top w:val="single" w:sz="8" w:space="0" w:color="auto"/>
              <w:bottom w:val="single" w:sz="8" w:space="0" w:color="auto"/>
            </w:tcBorders>
          </w:tcPr>
          <w:p w14:paraId="46E20E0E" w14:textId="06DBC625" w:rsidR="002E6CAD" w:rsidRPr="005F319D" w:rsidRDefault="002E6CAD" w:rsidP="002E6CAD">
            <w:pPr>
              <w:pStyle w:val="Default"/>
              <w:rPr>
                <w:rFonts w:ascii="Arial Narrow" w:hAnsi="Arial Narrow"/>
                <w:b/>
                <w:sz w:val="22"/>
                <w:szCs w:val="22"/>
                <w:lang w:val="hr-HR"/>
              </w:rPr>
            </w:pPr>
            <w:r w:rsidRPr="005F319D">
              <w:rPr>
                <w:rFonts w:ascii="Arial Narrow" w:hAnsi="Arial Narrow"/>
                <w:b/>
                <w:sz w:val="22"/>
                <w:szCs w:val="22"/>
                <w:lang w:val="hr-HR"/>
              </w:rPr>
              <w:t>S1. Analitičke metode u razvoju i kontroli kvalitete bioloških lijekova</w:t>
            </w:r>
          </w:p>
          <w:p w14:paraId="384D30F2" w14:textId="36C0520F" w:rsidR="005F319D" w:rsidRPr="002E6CAD" w:rsidRDefault="005F319D" w:rsidP="002E6CAD">
            <w:pPr>
              <w:pStyle w:val="Default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433696">
              <w:rPr>
                <w:rFonts w:ascii="Arial Narrow" w:hAnsi="Arial Narrow"/>
                <w:i/>
                <w:sz w:val="22"/>
                <w:szCs w:val="22"/>
                <w:lang w:val="hr-HR"/>
              </w:rPr>
              <w:t>Ishodi učenja</w:t>
            </w:r>
            <w:r w:rsidRPr="00433696">
              <w:rPr>
                <w:rFonts w:ascii="Arial Narrow" w:hAnsi="Arial Narrow"/>
                <w:sz w:val="22"/>
                <w:szCs w:val="22"/>
                <w:lang w:val="hr-HR"/>
              </w:rPr>
              <w:t>:</w:t>
            </w:r>
            <w:r w:rsidR="00433696">
              <w:t xml:space="preserve"> </w:t>
            </w:r>
            <w:r w:rsidR="00433696" w:rsidRPr="00433696">
              <w:rPr>
                <w:rFonts w:ascii="Arial Narrow" w:hAnsi="Arial Narrow"/>
                <w:sz w:val="22"/>
                <w:szCs w:val="22"/>
                <w:lang w:val="hr-HR"/>
              </w:rPr>
              <w:t xml:space="preserve">Poznavanje različitih tehnika karakterizacije bioloških lijekova, kao što su </w:t>
            </w:r>
            <w:proofErr w:type="spellStart"/>
            <w:r w:rsidR="00433696" w:rsidRPr="00433696">
              <w:rPr>
                <w:rFonts w:ascii="Arial Narrow" w:hAnsi="Arial Narrow"/>
                <w:sz w:val="22"/>
                <w:szCs w:val="22"/>
                <w:lang w:val="hr-HR"/>
              </w:rPr>
              <w:t>elektroforeza</w:t>
            </w:r>
            <w:proofErr w:type="spellEnd"/>
            <w:r w:rsidR="00433696" w:rsidRPr="00433696">
              <w:rPr>
                <w:rFonts w:ascii="Arial Narrow" w:hAnsi="Arial Narrow"/>
                <w:sz w:val="22"/>
                <w:szCs w:val="22"/>
                <w:lang w:val="hr-HR"/>
              </w:rPr>
              <w:t xml:space="preserve">, </w:t>
            </w:r>
            <w:proofErr w:type="spellStart"/>
            <w:r w:rsidR="00433696" w:rsidRPr="00433696">
              <w:rPr>
                <w:rFonts w:ascii="Arial Narrow" w:hAnsi="Arial Narrow"/>
                <w:sz w:val="22"/>
                <w:szCs w:val="22"/>
                <w:lang w:val="hr-HR"/>
              </w:rPr>
              <w:t>kromatografija</w:t>
            </w:r>
            <w:proofErr w:type="spellEnd"/>
            <w:r w:rsidR="00433696" w:rsidRPr="00433696">
              <w:rPr>
                <w:rFonts w:ascii="Arial Narrow" w:hAnsi="Arial Narrow"/>
                <w:sz w:val="22"/>
                <w:szCs w:val="22"/>
                <w:lang w:val="hr-HR"/>
              </w:rPr>
              <w:t xml:space="preserve"> i spektroskopija. Primjer tehnike karakterizacije bioloških lijekova je kapilarna </w:t>
            </w:r>
            <w:proofErr w:type="spellStart"/>
            <w:r w:rsidR="00433696" w:rsidRPr="00433696">
              <w:rPr>
                <w:rFonts w:ascii="Arial Narrow" w:hAnsi="Arial Narrow"/>
                <w:sz w:val="22"/>
                <w:szCs w:val="22"/>
                <w:lang w:val="hr-HR"/>
              </w:rPr>
              <w:t>elektroforeza</w:t>
            </w:r>
            <w:proofErr w:type="spellEnd"/>
            <w:r w:rsidR="00433696" w:rsidRPr="00433696">
              <w:rPr>
                <w:rFonts w:ascii="Arial Narrow" w:hAnsi="Arial Narrow"/>
                <w:sz w:val="22"/>
                <w:szCs w:val="22"/>
                <w:lang w:val="hr-HR"/>
              </w:rPr>
              <w:t xml:space="preserve">, koja se koristi za analizu naboja, veličine i čistoće proteina u uzorcima. Primjer interpretacije rezultata </w:t>
            </w:r>
            <w:r w:rsidR="00433696" w:rsidRPr="00433696">
              <w:rPr>
                <w:rFonts w:ascii="Arial Narrow" w:hAnsi="Arial Narrow"/>
                <w:sz w:val="22"/>
                <w:szCs w:val="22"/>
                <w:lang w:val="hr-HR"/>
              </w:rPr>
              <w:lastRenderedPageBreak/>
              <w:t xml:space="preserve">analitičke metode je određivanje stabilnosti bioloških lijekova pomoću termičke </w:t>
            </w:r>
            <w:proofErr w:type="spellStart"/>
            <w:r w:rsidR="00433696" w:rsidRPr="00433696">
              <w:rPr>
                <w:rFonts w:ascii="Arial Narrow" w:hAnsi="Arial Narrow"/>
                <w:sz w:val="22"/>
                <w:szCs w:val="22"/>
                <w:lang w:val="hr-HR"/>
              </w:rPr>
              <w:t>denaturacije</w:t>
            </w:r>
            <w:proofErr w:type="spellEnd"/>
            <w:r w:rsidR="00433696" w:rsidRPr="00433696">
              <w:rPr>
                <w:rFonts w:ascii="Arial Narrow" w:hAnsi="Arial Narrow"/>
                <w:sz w:val="22"/>
                <w:szCs w:val="22"/>
                <w:lang w:val="hr-HR"/>
              </w:rPr>
              <w:t xml:space="preserve"> i praćenje promjena u njihovoj strukturi i aktivnosti.</w:t>
            </w:r>
          </w:p>
          <w:p w14:paraId="5FB24534" w14:textId="77777777" w:rsidR="005F319D" w:rsidRDefault="005F319D" w:rsidP="002E6CAD">
            <w:pPr>
              <w:pStyle w:val="Default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  <w:p w14:paraId="019F0D4F" w14:textId="6759161D" w:rsidR="00027A1F" w:rsidRPr="005F319D" w:rsidRDefault="002E6CAD" w:rsidP="002E6CAD">
            <w:pPr>
              <w:pStyle w:val="Default"/>
              <w:rPr>
                <w:rFonts w:ascii="Arial Narrow" w:hAnsi="Arial Narrow"/>
                <w:b/>
                <w:sz w:val="22"/>
                <w:szCs w:val="22"/>
                <w:lang w:val="hr-HR"/>
              </w:rPr>
            </w:pPr>
            <w:r w:rsidRPr="005F319D">
              <w:rPr>
                <w:rFonts w:ascii="Arial Narrow" w:hAnsi="Arial Narrow"/>
                <w:b/>
                <w:sz w:val="22"/>
                <w:szCs w:val="22"/>
                <w:lang w:val="hr-HR"/>
              </w:rPr>
              <w:t xml:space="preserve">S2. </w:t>
            </w:r>
            <w:r w:rsidR="00E833C8" w:rsidRPr="005F319D">
              <w:rPr>
                <w:rFonts w:ascii="Arial Narrow" w:hAnsi="Arial Narrow"/>
                <w:b/>
                <w:sz w:val="22"/>
                <w:szCs w:val="22"/>
                <w:lang w:val="hr-HR"/>
              </w:rPr>
              <w:t>Mehanizam djelovanja odabranih terapeutskih proteina koji nisu temeljeni na protutijelima</w:t>
            </w:r>
          </w:p>
          <w:p w14:paraId="003619DF" w14:textId="2F6F97D2" w:rsidR="005F319D" w:rsidRDefault="005F319D" w:rsidP="002E6CAD">
            <w:pPr>
              <w:pStyle w:val="Default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433696">
              <w:rPr>
                <w:rFonts w:ascii="Arial Narrow" w:hAnsi="Arial Narrow"/>
                <w:i/>
                <w:sz w:val="22"/>
                <w:szCs w:val="22"/>
                <w:lang w:val="hr-HR"/>
              </w:rPr>
              <w:t>Ishodi učenja</w:t>
            </w:r>
            <w:r w:rsidRPr="00433696">
              <w:rPr>
                <w:rFonts w:ascii="Arial Narrow" w:hAnsi="Arial Narrow"/>
                <w:sz w:val="22"/>
                <w:szCs w:val="22"/>
                <w:lang w:val="hr-HR"/>
              </w:rPr>
              <w:t>:</w:t>
            </w:r>
            <w:r w:rsidR="00433696">
              <w:t xml:space="preserve"> </w:t>
            </w:r>
            <w:r w:rsidR="00433696" w:rsidRPr="00433696">
              <w:rPr>
                <w:rFonts w:ascii="Arial Narrow" w:hAnsi="Arial Narrow"/>
                <w:sz w:val="22"/>
                <w:szCs w:val="22"/>
                <w:lang w:val="hr-HR"/>
              </w:rPr>
              <w:t xml:space="preserve">Razumijevanje molekularnih mehanizama djelovanja terapeutskih proteina koji nisu temeljeni na protutijelima. Primjeri terapeutskog proteina koji nije temeljen na protutijelima su inzulinski </w:t>
            </w:r>
            <w:proofErr w:type="spellStart"/>
            <w:r w:rsidR="00433696" w:rsidRPr="00433696">
              <w:rPr>
                <w:rFonts w:ascii="Arial Narrow" w:hAnsi="Arial Narrow"/>
                <w:sz w:val="22"/>
                <w:szCs w:val="22"/>
                <w:lang w:val="hr-HR"/>
              </w:rPr>
              <w:t>analog</w:t>
            </w:r>
            <w:proofErr w:type="spellEnd"/>
            <w:r w:rsidR="00433696" w:rsidRPr="00433696">
              <w:rPr>
                <w:rFonts w:ascii="Arial Narrow" w:hAnsi="Arial Narrow"/>
                <w:sz w:val="22"/>
                <w:szCs w:val="22"/>
                <w:lang w:val="hr-HR"/>
              </w:rPr>
              <w:t xml:space="preserve"> koji se koristi u liječenju dijabetesa, faktor zgrušavanja krvi koji se koristi u terapiji hemofilije ili faktor rasta EGF koji se koristi u regenerativnoj medicini.</w:t>
            </w:r>
          </w:p>
          <w:p w14:paraId="622676D2" w14:textId="77777777" w:rsidR="005F319D" w:rsidRDefault="005F319D" w:rsidP="002E6CAD">
            <w:pPr>
              <w:pStyle w:val="Default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  <w:p w14:paraId="6C2FD430" w14:textId="0CB11317" w:rsidR="00E833C8" w:rsidRPr="005F319D" w:rsidRDefault="00E833C8" w:rsidP="002E6CAD">
            <w:pPr>
              <w:pStyle w:val="Default"/>
              <w:rPr>
                <w:rFonts w:ascii="Arial Narrow" w:hAnsi="Arial Narrow"/>
                <w:b/>
                <w:sz w:val="22"/>
                <w:szCs w:val="22"/>
                <w:lang w:val="hr-HR"/>
              </w:rPr>
            </w:pPr>
            <w:r w:rsidRPr="005F319D">
              <w:rPr>
                <w:rFonts w:ascii="Arial Narrow" w:hAnsi="Arial Narrow"/>
                <w:b/>
                <w:sz w:val="22"/>
                <w:szCs w:val="22"/>
                <w:lang w:val="hr-HR"/>
              </w:rPr>
              <w:t xml:space="preserve">S3. Mehanizam djelovanja i primjena odabranih terapijskih </w:t>
            </w:r>
            <w:proofErr w:type="spellStart"/>
            <w:r w:rsidRPr="005F319D">
              <w:rPr>
                <w:rFonts w:ascii="Arial Narrow" w:hAnsi="Arial Narrow"/>
                <w:b/>
                <w:sz w:val="22"/>
                <w:szCs w:val="22"/>
                <w:lang w:val="hr-HR"/>
              </w:rPr>
              <w:t>monoklonskih</w:t>
            </w:r>
            <w:proofErr w:type="spellEnd"/>
            <w:r w:rsidRPr="005F319D">
              <w:rPr>
                <w:rFonts w:ascii="Arial Narrow" w:hAnsi="Arial Narrow"/>
                <w:b/>
                <w:sz w:val="22"/>
                <w:szCs w:val="22"/>
                <w:lang w:val="hr-HR"/>
              </w:rPr>
              <w:t xml:space="preserve"> protutijela</w:t>
            </w:r>
          </w:p>
          <w:p w14:paraId="1063F41D" w14:textId="0D649CA8" w:rsidR="005F319D" w:rsidRDefault="005F319D" w:rsidP="002E6CAD">
            <w:pPr>
              <w:pStyle w:val="Default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433696">
              <w:rPr>
                <w:rFonts w:ascii="Arial Narrow" w:hAnsi="Arial Narrow"/>
                <w:i/>
                <w:sz w:val="22"/>
                <w:szCs w:val="22"/>
                <w:lang w:val="hr-HR"/>
              </w:rPr>
              <w:t>Ishodi učenja</w:t>
            </w:r>
            <w:r w:rsidRPr="00433696">
              <w:rPr>
                <w:rFonts w:ascii="Arial Narrow" w:hAnsi="Arial Narrow"/>
                <w:sz w:val="22"/>
                <w:szCs w:val="22"/>
                <w:lang w:val="hr-HR"/>
              </w:rPr>
              <w:t>:</w:t>
            </w:r>
            <w:r w:rsidR="00433696">
              <w:t xml:space="preserve"> </w:t>
            </w:r>
            <w:r w:rsidR="00433696" w:rsidRPr="00433696">
              <w:rPr>
                <w:rFonts w:ascii="Arial Narrow" w:hAnsi="Arial Narrow"/>
                <w:sz w:val="22"/>
                <w:szCs w:val="22"/>
                <w:lang w:val="hr-HR"/>
              </w:rPr>
              <w:t xml:space="preserve">Razumijevanje principa djelovanja terapijskih </w:t>
            </w:r>
            <w:proofErr w:type="spellStart"/>
            <w:r w:rsidR="00433696" w:rsidRPr="00433696">
              <w:rPr>
                <w:rFonts w:ascii="Arial Narrow" w:hAnsi="Arial Narrow"/>
                <w:sz w:val="22"/>
                <w:szCs w:val="22"/>
                <w:lang w:val="hr-HR"/>
              </w:rPr>
              <w:t>monoklonskih</w:t>
            </w:r>
            <w:proofErr w:type="spellEnd"/>
            <w:r w:rsidR="00433696" w:rsidRPr="00433696">
              <w:rPr>
                <w:rFonts w:ascii="Arial Narrow" w:hAnsi="Arial Narrow"/>
                <w:sz w:val="22"/>
                <w:szCs w:val="22"/>
                <w:lang w:val="hr-HR"/>
              </w:rPr>
              <w:t xml:space="preserve"> protutijela i njihove interakcije s ciljnim molekulama. Primjeri terapijskih </w:t>
            </w:r>
            <w:proofErr w:type="spellStart"/>
            <w:r w:rsidR="00433696" w:rsidRPr="00433696">
              <w:rPr>
                <w:rFonts w:ascii="Arial Narrow" w:hAnsi="Arial Narrow"/>
                <w:sz w:val="22"/>
                <w:szCs w:val="22"/>
                <w:lang w:val="hr-HR"/>
              </w:rPr>
              <w:t>monoklonskih</w:t>
            </w:r>
            <w:proofErr w:type="spellEnd"/>
            <w:r w:rsidR="00433696" w:rsidRPr="00433696">
              <w:rPr>
                <w:rFonts w:ascii="Arial Narrow" w:hAnsi="Arial Narrow"/>
                <w:sz w:val="22"/>
                <w:szCs w:val="22"/>
                <w:lang w:val="hr-HR"/>
              </w:rPr>
              <w:t xml:space="preserve"> protutijela su </w:t>
            </w:r>
            <w:proofErr w:type="spellStart"/>
            <w:r w:rsidR="00433696" w:rsidRPr="00433696">
              <w:rPr>
                <w:rFonts w:ascii="Arial Narrow" w:hAnsi="Arial Narrow"/>
                <w:sz w:val="22"/>
                <w:szCs w:val="22"/>
                <w:lang w:val="hr-HR"/>
              </w:rPr>
              <w:t>trastuzumab</w:t>
            </w:r>
            <w:proofErr w:type="spellEnd"/>
            <w:r w:rsidR="00433696" w:rsidRPr="00433696">
              <w:rPr>
                <w:rFonts w:ascii="Arial Narrow" w:hAnsi="Arial Narrow"/>
                <w:sz w:val="22"/>
                <w:szCs w:val="22"/>
                <w:lang w:val="hr-HR"/>
              </w:rPr>
              <w:t xml:space="preserve"> koji se koristi u liječenju HER2-pozitivnih tumora dojke i </w:t>
            </w:r>
            <w:proofErr w:type="spellStart"/>
            <w:r w:rsidR="00433696" w:rsidRPr="00433696">
              <w:rPr>
                <w:rFonts w:ascii="Arial Narrow" w:hAnsi="Arial Narrow"/>
                <w:sz w:val="22"/>
                <w:szCs w:val="22"/>
                <w:lang w:val="hr-HR"/>
              </w:rPr>
              <w:t>pembrolizumab</w:t>
            </w:r>
            <w:proofErr w:type="spellEnd"/>
            <w:r w:rsidR="00433696" w:rsidRPr="00433696">
              <w:rPr>
                <w:rFonts w:ascii="Arial Narrow" w:hAnsi="Arial Narrow"/>
                <w:sz w:val="22"/>
                <w:szCs w:val="22"/>
                <w:lang w:val="hr-HR"/>
              </w:rPr>
              <w:t xml:space="preserve"> koji se koristi u </w:t>
            </w:r>
            <w:proofErr w:type="spellStart"/>
            <w:r w:rsidR="00433696" w:rsidRPr="00433696">
              <w:rPr>
                <w:rFonts w:ascii="Arial Narrow" w:hAnsi="Arial Narrow"/>
                <w:sz w:val="22"/>
                <w:szCs w:val="22"/>
                <w:lang w:val="hr-HR"/>
              </w:rPr>
              <w:t>imunoterapiji</w:t>
            </w:r>
            <w:proofErr w:type="spellEnd"/>
            <w:r w:rsidR="00433696" w:rsidRPr="00433696">
              <w:rPr>
                <w:rFonts w:ascii="Arial Narrow" w:hAnsi="Arial Narrow"/>
                <w:sz w:val="22"/>
                <w:szCs w:val="22"/>
                <w:lang w:val="hr-HR"/>
              </w:rPr>
              <w:t xml:space="preserve"> više vrsta tumora.</w:t>
            </w:r>
          </w:p>
          <w:p w14:paraId="016971F6" w14:textId="77777777" w:rsidR="005F319D" w:rsidRDefault="005F319D" w:rsidP="002E6CAD">
            <w:pPr>
              <w:pStyle w:val="Default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  <w:p w14:paraId="0F2DF31F" w14:textId="74DAFE8A" w:rsidR="005F319D" w:rsidRPr="005F319D" w:rsidRDefault="005F319D" w:rsidP="002E6CAD">
            <w:pPr>
              <w:pStyle w:val="Default"/>
              <w:rPr>
                <w:rFonts w:ascii="Arial Narrow" w:hAnsi="Arial Narrow"/>
                <w:b/>
                <w:sz w:val="22"/>
                <w:szCs w:val="22"/>
                <w:lang w:val="hr-HR"/>
              </w:rPr>
            </w:pPr>
            <w:r w:rsidRPr="005F319D">
              <w:rPr>
                <w:rFonts w:ascii="Arial Narrow" w:hAnsi="Arial Narrow"/>
                <w:b/>
                <w:sz w:val="22"/>
                <w:szCs w:val="22"/>
                <w:lang w:val="hr-HR"/>
              </w:rPr>
              <w:t>S4. Evaluacija i odobrenje bioloških lijekova</w:t>
            </w:r>
          </w:p>
          <w:p w14:paraId="1B268946" w14:textId="6186D0F6" w:rsidR="005F319D" w:rsidRDefault="005F319D" w:rsidP="002E6CAD">
            <w:pPr>
              <w:pStyle w:val="Default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433696">
              <w:rPr>
                <w:rFonts w:ascii="Arial Narrow" w:hAnsi="Arial Narrow"/>
                <w:i/>
                <w:sz w:val="22"/>
                <w:szCs w:val="22"/>
                <w:lang w:val="hr-HR"/>
              </w:rPr>
              <w:t>Ishodi učenja</w:t>
            </w:r>
            <w:r w:rsidRPr="00433696">
              <w:rPr>
                <w:rFonts w:ascii="Arial Narrow" w:hAnsi="Arial Narrow"/>
                <w:sz w:val="22"/>
                <w:szCs w:val="22"/>
                <w:lang w:val="hr-HR"/>
              </w:rPr>
              <w:t>:</w:t>
            </w:r>
            <w:r w:rsidR="00433696">
              <w:t xml:space="preserve"> </w:t>
            </w:r>
            <w:r w:rsidR="00433696" w:rsidRPr="00433696">
              <w:rPr>
                <w:rFonts w:ascii="Arial Narrow" w:hAnsi="Arial Narrow"/>
                <w:sz w:val="22"/>
                <w:szCs w:val="22"/>
                <w:lang w:val="hr-HR"/>
              </w:rPr>
              <w:t xml:space="preserve">Razumijevanje regulatornih zahtjeva i postupaka za evaluaciju i odobrenje bioloških lijekova. Primjer regulatornog tijela je Američka agencija za hranu i lijekove (FDA) koja provodi ocjenu kvalitete, sigurnosti i učinkovitosti bioloških lijekova prije njihovog odobrenja. Poznavanje principa i metoda kliničkih ispitivanja bioloških lijekova, uključujući fazu I, II, III i IV. Primjer interpretacije rezultata evaluacije je utvrđivanje sigurnog doziranja biološkog lijeka na temelju ispitivanja </w:t>
            </w:r>
            <w:proofErr w:type="spellStart"/>
            <w:r w:rsidR="00433696" w:rsidRPr="00433696">
              <w:rPr>
                <w:rFonts w:ascii="Arial Narrow" w:hAnsi="Arial Narrow"/>
                <w:sz w:val="22"/>
                <w:szCs w:val="22"/>
                <w:lang w:val="hr-HR"/>
              </w:rPr>
              <w:t>farmakokinetike</w:t>
            </w:r>
            <w:proofErr w:type="spellEnd"/>
            <w:r w:rsidR="00433696" w:rsidRPr="00433696">
              <w:rPr>
                <w:rFonts w:ascii="Arial Narrow" w:hAnsi="Arial Narrow"/>
                <w:sz w:val="22"/>
                <w:szCs w:val="22"/>
                <w:lang w:val="hr-HR"/>
              </w:rPr>
              <w:t xml:space="preserve"> i </w:t>
            </w:r>
            <w:proofErr w:type="spellStart"/>
            <w:r w:rsidR="00433696" w:rsidRPr="00433696">
              <w:rPr>
                <w:rFonts w:ascii="Arial Narrow" w:hAnsi="Arial Narrow"/>
                <w:sz w:val="22"/>
                <w:szCs w:val="22"/>
                <w:lang w:val="hr-HR"/>
              </w:rPr>
              <w:t>farmakodinamike</w:t>
            </w:r>
            <w:proofErr w:type="spellEnd"/>
            <w:r w:rsidR="00433696" w:rsidRPr="00433696">
              <w:rPr>
                <w:rFonts w:ascii="Arial Narrow" w:hAnsi="Arial Narrow"/>
                <w:sz w:val="22"/>
                <w:szCs w:val="22"/>
                <w:lang w:val="hr-HR"/>
              </w:rPr>
              <w:t xml:space="preserve"> u kliničkim ispitivanjima.</w:t>
            </w:r>
          </w:p>
          <w:p w14:paraId="18FAC980" w14:textId="77777777" w:rsidR="005F319D" w:rsidRDefault="005F319D" w:rsidP="002E6CAD">
            <w:pPr>
              <w:pStyle w:val="Default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  <w:p w14:paraId="57EF10AC" w14:textId="3C2CBB9F" w:rsidR="005F319D" w:rsidRPr="005F319D" w:rsidRDefault="005F319D" w:rsidP="002E6CAD">
            <w:pPr>
              <w:pStyle w:val="Default"/>
              <w:rPr>
                <w:rFonts w:ascii="Arial Narrow" w:hAnsi="Arial Narrow"/>
                <w:b/>
                <w:sz w:val="22"/>
                <w:szCs w:val="22"/>
                <w:lang w:val="hr-HR"/>
              </w:rPr>
            </w:pPr>
            <w:r w:rsidRPr="005F319D">
              <w:rPr>
                <w:rFonts w:ascii="Arial Narrow" w:hAnsi="Arial Narrow"/>
                <w:b/>
                <w:sz w:val="22"/>
                <w:szCs w:val="22"/>
                <w:lang w:val="hr-HR"/>
              </w:rPr>
              <w:t xml:space="preserve">S5. </w:t>
            </w:r>
            <w:proofErr w:type="spellStart"/>
            <w:r w:rsidRPr="005F319D">
              <w:rPr>
                <w:rFonts w:ascii="Arial Narrow" w:hAnsi="Arial Narrow"/>
                <w:b/>
                <w:sz w:val="22"/>
                <w:szCs w:val="22"/>
                <w:lang w:val="hr-HR"/>
              </w:rPr>
              <w:t>Bioslični</w:t>
            </w:r>
            <w:proofErr w:type="spellEnd"/>
            <w:r w:rsidRPr="005F319D">
              <w:rPr>
                <w:rFonts w:ascii="Arial Narrow" w:hAnsi="Arial Narrow"/>
                <w:b/>
                <w:sz w:val="22"/>
                <w:szCs w:val="22"/>
                <w:lang w:val="hr-HR"/>
              </w:rPr>
              <w:t xml:space="preserve"> lijekovi</w:t>
            </w:r>
          </w:p>
          <w:p w14:paraId="70045BD3" w14:textId="6B27808C" w:rsidR="005F319D" w:rsidRDefault="005F319D" w:rsidP="002E6CAD">
            <w:pPr>
              <w:pStyle w:val="Default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433696">
              <w:rPr>
                <w:rFonts w:ascii="Arial Narrow" w:hAnsi="Arial Narrow"/>
                <w:i/>
                <w:sz w:val="22"/>
                <w:szCs w:val="22"/>
                <w:lang w:val="hr-HR"/>
              </w:rPr>
              <w:t>Ishodi učenja</w:t>
            </w:r>
            <w:r w:rsidRPr="00433696">
              <w:rPr>
                <w:rFonts w:ascii="Arial Narrow" w:hAnsi="Arial Narrow"/>
                <w:sz w:val="22"/>
                <w:szCs w:val="22"/>
                <w:lang w:val="hr-HR"/>
              </w:rPr>
              <w:t>:</w:t>
            </w:r>
            <w:r w:rsidR="00433696">
              <w:t xml:space="preserve"> </w:t>
            </w:r>
            <w:r w:rsidR="00433696" w:rsidRPr="00433696">
              <w:rPr>
                <w:rFonts w:ascii="Arial Narrow" w:hAnsi="Arial Narrow"/>
                <w:sz w:val="22"/>
                <w:szCs w:val="22"/>
                <w:lang w:val="hr-HR"/>
              </w:rPr>
              <w:t xml:space="preserve">Razumijevanje koncepta i principa </w:t>
            </w:r>
            <w:proofErr w:type="spellStart"/>
            <w:r w:rsidR="00433696" w:rsidRPr="00433696">
              <w:rPr>
                <w:rFonts w:ascii="Arial Narrow" w:hAnsi="Arial Narrow"/>
                <w:sz w:val="22"/>
                <w:szCs w:val="22"/>
                <w:lang w:val="hr-HR"/>
              </w:rPr>
              <w:t>biosličnih</w:t>
            </w:r>
            <w:proofErr w:type="spellEnd"/>
            <w:r w:rsidR="00433696" w:rsidRPr="00433696">
              <w:rPr>
                <w:rFonts w:ascii="Arial Narrow" w:hAnsi="Arial Narrow"/>
                <w:sz w:val="22"/>
                <w:szCs w:val="22"/>
                <w:lang w:val="hr-HR"/>
              </w:rPr>
              <w:t xml:space="preserve"> lijekova te razlika u odnosu na referentni biološki lijek. Primjer: Primjer </w:t>
            </w:r>
            <w:proofErr w:type="spellStart"/>
            <w:r w:rsidR="00433696" w:rsidRPr="00433696">
              <w:rPr>
                <w:rFonts w:ascii="Arial Narrow" w:hAnsi="Arial Narrow"/>
                <w:sz w:val="22"/>
                <w:szCs w:val="22"/>
                <w:lang w:val="hr-HR"/>
              </w:rPr>
              <w:t>biosličnog</w:t>
            </w:r>
            <w:proofErr w:type="spellEnd"/>
            <w:r w:rsidR="00433696" w:rsidRPr="00433696">
              <w:rPr>
                <w:rFonts w:ascii="Arial Narrow" w:hAnsi="Arial Narrow"/>
                <w:sz w:val="22"/>
                <w:szCs w:val="22"/>
                <w:lang w:val="hr-HR"/>
              </w:rPr>
              <w:t xml:space="preserve"> lijeka je </w:t>
            </w:r>
            <w:proofErr w:type="spellStart"/>
            <w:r w:rsidR="00433696" w:rsidRPr="00433696">
              <w:rPr>
                <w:rFonts w:ascii="Arial Narrow" w:hAnsi="Arial Narrow"/>
                <w:sz w:val="22"/>
                <w:szCs w:val="22"/>
                <w:lang w:val="hr-HR"/>
              </w:rPr>
              <w:t>filgrastim</w:t>
            </w:r>
            <w:proofErr w:type="spellEnd"/>
            <w:r w:rsidR="00433696" w:rsidRPr="00433696">
              <w:rPr>
                <w:rFonts w:ascii="Arial Narrow" w:hAnsi="Arial Narrow"/>
                <w:sz w:val="22"/>
                <w:szCs w:val="22"/>
                <w:lang w:val="hr-HR"/>
              </w:rPr>
              <w:t xml:space="preserve"> koji je sličan referentnom lijeku koji je već odobren i sadrži istu djelatnu tvar. Primjer regulatornog okvira je Europska agencija za lijekove (EMA) koja pruža smjernice i provodi ocjenu </w:t>
            </w:r>
            <w:proofErr w:type="spellStart"/>
            <w:r w:rsidR="00433696" w:rsidRPr="00433696">
              <w:rPr>
                <w:rFonts w:ascii="Arial Narrow" w:hAnsi="Arial Narrow"/>
                <w:sz w:val="22"/>
                <w:szCs w:val="22"/>
                <w:lang w:val="hr-HR"/>
              </w:rPr>
              <w:t>biosličnih</w:t>
            </w:r>
            <w:proofErr w:type="spellEnd"/>
            <w:r w:rsidR="00433696" w:rsidRPr="00433696">
              <w:rPr>
                <w:rFonts w:ascii="Arial Narrow" w:hAnsi="Arial Narrow"/>
                <w:sz w:val="22"/>
                <w:szCs w:val="22"/>
                <w:lang w:val="hr-HR"/>
              </w:rPr>
              <w:t xml:space="preserve"> lijekova prije njihovog odobrenja. Primjer procjene kvalitete je uspoređivanje strukturnih i funkcionalnih karakteristika </w:t>
            </w:r>
            <w:proofErr w:type="spellStart"/>
            <w:r w:rsidR="00433696" w:rsidRPr="00433696">
              <w:rPr>
                <w:rFonts w:ascii="Arial Narrow" w:hAnsi="Arial Narrow"/>
                <w:sz w:val="22"/>
                <w:szCs w:val="22"/>
                <w:lang w:val="hr-HR"/>
              </w:rPr>
              <w:t>biosličnog</w:t>
            </w:r>
            <w:proofErr w:type="spellEnd"/>
            <w:r w:rsidR="00433696" w:rsidRPr="00433696">
              <w:rPr>
                <w:rFonts w:ascii="Arial Narrow" w:hAnsi="Arial Narrow"/>
                <w:sz w:val="22"/>
                <w:szCs w:val="22"/>
                <w:lang w:val="hr-HR"/>
              </w:rPr>
              <w:t xml:space="preserve"> lijeka s referentnim lijekom kako bi se osigurala sličnost u farmakološkom djelovanju i sigurnosti.</w:t>
            </w:r>
          </w:p>
          <w:p w14:paraId="2FA42293" w14:textId="77777777" w:rsidR="005F319D" w:rsidRDefault="005F319D" w:rsidP="002E6CAD">
            <w:pPr>
              <w:pStyle w:val="Default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  <w:p w14:paraId="08FA413D" w14:textId="2245EF91" w:rsidR="005F319D" w:rsidRPr="00906943" w:rsidRDefault="005F319D" w:rsidP="002E6CAD">
            <w:pPr>
              <w:pStyle w:val="Default"/>
              <w:rPr>
                <w:rFonts w:ascii="Arial Narrow" w:hAnsi="Arial Narrow"/>
                <w:b/>
                <w:sz w:val="22"/>
                <w:szCs w:val="22"/>
                <w:lang w:val="hr-HR"/>
              </w:rPr>
            </w:pPr>
            <w:r w:rsidRPr="00906943">
              <w:rPr>
                <w:rFonts w:ascii="Arial Narrow" w:hAnsi="Arial Narrow"/>
                <w:b/>
                <w:sz w:val="22"/>
                <w:szCs w:val="22"/>
                <w:lang w:val="hr-HR"/>
              </w:rPr>
              <w:t>S6. Toksikologija bioloških lijekova</w:t>
            </w:r>
          </w:p>
          <w:p w14:paraId="0B95CFEA" w14:textId="329DEDC7" w:rsidR="005F319D" w:rsidRDefault="00906943" w:rsidP="002E6CAD">
            <w:pPr>
              <w:pStyle w:val="Default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A142CC">
              <w:rPr>
                <w:rFonts w:ascii="Arial Narrow" w:hAnsi="Arial Narrow"/>
                <w:i/>
                <w:sz w:val="22"/>
                <w:szCs w:val="22"/>
                <w:lang w:val="hr-HR"/>
              </w:rPr>
              <w:t>Ishodi učenja</w:t>
            </w:r>
            <w:r w:rsidRPr="00A142CC">
              <w:rPr>
                <w:rFonts w:ascii="Arial Narrow" w:hAnsi="Arial Narrow"/>
                <w:sz w:val="22"/>
                <w:szCs w:val="22"/>
                <w:lang w:val="hr-HR"/>
              </w:rPr>
              <w:t>: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="00433696">
              <w:t xml:space="preserve"> </w:t>
            </w:r>
            <w:r w:rsidR="00433696" w:rsidRPr="00433696">
              <w:rPr>
                <w:rFonts w:ascii="Arial Narrow" w:hAnsi="Arial Narrow"/>
                <w:sz w:val="22"/>
                <w:szCs w:val="22"/>
                <w:lang w:val="hr-HR"/>
              </w:rPr>
              <w:t xml:space="preserve">Razumijevanje </w:t>
            </w:r>
            <w:r w:rsidR="00433696">
              <w:rPr>
                <w:rFonts w:ascii="Arial Narrow" w:hAnsi="Arial Narrow"/>
                <w:sz w:val="22"/>
                <w:szCs w:val="22"/>
                <w:lang w:val="hr-HR"/>
              </w:rPr>
              <w:t>procesa testiranja</w:t>
            </w:r>
            <w:r w:rsidR="002A5FD8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="00433696">
              <w:rPr>
                <w:rFonts w:ascii="Arial Narrow" w:hAnsi="Arial Narrow"/>
                <w:sz w:val="22"/>
                <w:szCs w:val="22"/>
                <w:lang w:val="hr-HR"/>
              </w:rPr>
              <w:t>toksičnosti bioloških lijekova, te mehanizma toksičnosti bioloških lijekova</w:t>
            </w:r>
            <w:r w:rsidR="002A5FD8">
              <w:rPr>
                <w:rFonts w:ascii="Arial Narrow" w:hAnsi="Arial Narrow"/>
                <w:sz w:val="22"/>
                <w:szCs w:val="22"/>
                <w:lang w:val="hr-HR"/>
              </w:rPr>
              <w:t>.</w:t>
            </w:r>
          </w:p>
          <w:p w14:paraId="0C17248B" w14:textId="77777777" w:rsidR="005F319D" w:rsidRDefault="005F319D" w:rsidP="002E6CAD">
            <w:pPr>
              <w:pStyle w:val="Default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  <w:p w14:paraId="267B107B" w14:textId="2D0A9F81" w:rsidR="005F319D" w:rsidRPr="002A5FD8" w:rsidRDefault="005F319D" w:rsidP="002E6CAD">
            <w:pPr>
              <w:pStyle w:val="Default"/>
              <w:rPr>
                <w:rFonts w:ascii="Arial Narrow" w:hAnsi="Arial Narrow"/>
                <w:b/>
                <w:sz w:val="22"/>
                <w:szCs w:val="22"/>
                <w:lang w:val="hr-HR"/>
              </w:rPr>
            </w:pPr>
            <w:r w:rsidRPr="002A5FD8">
              <w:rPr>
                <w:rFonts w:ascii="Arial Narrow" w:hAnsi="Arial Narrow"/>
                <w:b/>
                <w:sz w:val="22"/>
                <w:szCs w:val="22"/>
                <w:lang w:val="hr-HR"/>
              </w:rPr>
              <w:t>S7. Proizvodnja i mehanizam djelovanja odabranog cjepiva</w:t>
            </w:r>
          </w:p>
          <w:p w14:paraId="0FCA2C1A" w14:textId="37C51E3F" w:rsidR="005F319D" w:rsidRDefault="002A5FD8" w:rsidP="002E6CAD">
            <w:pPr>
              <w:pStyle w:val="Default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A142CC">
              <w:rPr>
                <w:rFonts w:ascii="Arial Narrow" w:hAnsi="Arial Narrow"/>
                <w:i/>
                <w:sz w:val="22"/>
                <w:szCs w:val="22"/>
                <w:lang w:val="hr-HR"/>
              </w:rPr>
              <w:t>Ishodi učenja</w:t>
            </w:r>
            <w:r w:rsidRPr="00A142CC">
              <w:rPr>
                <w:rFonts w:ascii="Arial Narrow" w:hAnsi="Arial Narrow"/>
                <w:sz w:val="22"/>
                <w:szCs w:val="22"/>
                <w:lang w:val="hr-HR"/>
              </w:rPr>
              <w:t>: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="00225CD6">
              <w:t xml:space="preserve"> </w:t>
            </w:r>
            <w:r w:rsidR="00225CD6" w:rsidRPr="00225CD6">
              <w:rPr>
                <w:rFonts w:ascii="Arial Narrow" w:hAnsi="Arial Narrow"/>
                <w:sz w:val="22"/>
                <w:szCs w:val="22"/>
                <w:lang w:val="hr-HR"/>
              </w:rPr>
              <w:t xml:space="preserve">Razumijevanje procesa </w:t>
            </w:r>
            <w:r w:rsidR="00225CD6">
              <w:rPr>
                <w:rFonts w:ascii="Arial Narrow" w:hAnsi="Arial Narrow"/>
                <w:sz w:val="22"/>
                <w:szCs w:val="22"/>
                <w:lang w:val="hr-HR"/>
              </w:rPr>
              <w:t>p</w:t>
            </w:r>
            <w:r w:rsidRPr="002A5FD8">
              <w:rPr>
                <w:rFonts w:ascii="Arial Narrow" w:hAnsi="Arial Narrow"/>
                <w:sz w:val="22"/>
                <w:szCs w:val="22"/>
                <w:lang w:val="hr-HR"/>
              </w:rPr>
              <w:t>roizvodnj</w:t>
            </w:r>
            <w:r w:rsidR="00225CD6">
              <w:rPr>
                <w:rFonts w:ascii="Arial Narrow" w:hAnsi="Arial Narrow"/>
                <w:sz w:val="22"/>
                <w:szCs w:val="22"/>
                <w:lang w:val="hr-HR"/>
              </w:rPr>
              <w:t>e</w:t>
            </w:r>
            <w:r w:rsidRPr="002A5FD8">
              <w:rPr>
                <w:rFonts w:ascii="Arial Narrow" w:hAnsi="Arial Narrow"/>
                <w:sz w:val="22"/>
                <w:szCs w:val="22"/>
                <w:lang w:val="hr-HR"/>
              </w:rPr>
              <w:t xml:space="preserve"> i mehanizam</w:t>
            </w:r>
            <w:r w:rsidR="00225CD6">
              <w:rPr>
                <w:rFonts w:ascii="Arial Narrow" w:hAnsi="Arial Narrow"/>
                <w:sz w:val="22"/>
                <w:szCs w:val="22"/>
                <w:lang w:val="hr-HR"/>
              </w:rPr>
              <w:t>a</w:t>
            </w:r>
            <w:r w:rsidRPr="002A5FD8">
              <w:rPr>
                <w:rFonts w:ascii="Arial Narrow" w:hAnsi="Arial Narrow"/>
                <w:sz w:val="22"/>
                <w:szCs w:val="22"/>
                <w:lang w:val="hr-HR"/>
              </w:rPr>
              <w:t xml:space="preserve"> djelovanja 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 xml:space="preserve">cjepiva protiv gripe, COVID-19, VZV, HPV, RSV. </w:t>
            </w:r>
          </w:p>
          <w:p w14:paraId="14CF4D93" w14:textId="77777777" w:rsidR="002A5FD8" w:rsidRDefault="002A5FD8" w:rsidP="002E6CAD">
            <w:pPr>
              <w:pStyle w:val="Default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  <w:p w14:paraId="6D07FF4D" w14:textId="29D948CA" w:rsidR="005F319D" w:rsidRPr="002A5FD8" w:rsidRDefault="005F319D" w:rsidP="002E6CAD">
            <w:pPr>
              <w:pStyle w:val="Default"/>
              <w:rPr>
                <w:rFonts w:ascii="Arial Narrow" w:hAnsi="Arial Narrow"/>
                <w:b/>
                <w:sz w:val="22"/>
                <w:szCs w:val="22"/>
                <w:lang w:val="hr-HR"/>
              </w:rPr>
            </w:pPr>
            <w:r w:rsidRPr="002A5FD8">
              <w:rPr>
                <w:rFonts w:ascii="Arial Narrow" w:hAnsi="Arial Narrow"/>
                <w:b/>
                <w:sz w:val="22"/>
                <w:szCs w:val="22"/>
                <w:lang w:val="hr-HR"/>
              </w:rPr>
              <w:t>S8. Genska terapija, odabrani primjer, mehanizam i primjena</w:t>
            </w:r>
          </w:p>
          <w:p w14:paraId="723AE406" w14:textId="3CEA93D5" w:rsidR="005F319D" w:rsidRDefault="002A5FD8" w:rsidP="002E6CAD">
            <w:pPr>
              <w:pStyle w:val="Default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A142CC">
              <w:rPr>
                <w:rFonts w:ascii="Arial Narrow" w:hAnsi="Arial Narrow"/>
                <w:i/>
                <w:sz w:val="22"/>
                <w:szCs w:val="22"/>
                <w:lang w:val="hr-HR"/>
              </w:rPr>
              <w:t>Ishodi učenja</w:t>
            </w:r>
            <w:r w:rsidRPr="00A142CC">
              <w:rPr>
                <w:rFonts w:ascii="Arial Narrow" w:hAnsi="Arial Narrow"/>
                <w:sz w:val="22"/>
                <w:szCs w:val="22"/>
                <w:lang w:val="hr-HR"/>
              </w:rPr>
              <w:t>: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="00225CD6" w:rsidRPr="00225CD6">
              <w:rPr>
                <w:rFonts w:ascii="Arial Narrow" w:hAnsi="Arial Narrow"/>
                <w:sz w:val="22"/>
                <w:szCs w:val="22"/>
                <w:lang w:val="hr-HR"/>
              </w:rPr>
              <w:t xml:space="preserve"> Razumijevanje procesa </w:t>
            </w:r>
            <w:r w:rsidR="00225CD6">
              <w:rPr>
                <w:rFonts w:ascii="Arial Narrow" w:hAnsi="Arial Narrow"/>
                <w:sz w:val="22"/>
                <w:szCs w:val="22"/>
                <w:lang w:val="hr-HR"/>
              </w:rPr>
              <w:t>p</w:t>
            </w:r>
            <w:r w:rsidR="00225CD6" w:rsidRPr="002A5FD8">
              <w:rPr>
                <w:rFonts w:ascii="Arial Narrow" w:hAnsi="Arial Narrow"/>
                <w:sz w:val="22"/>
                <w:szCs w:val="22"/>
                <w:lang w:val="hr-HR"/>
              </w:rPr>
              <w:t>r</w:t>
            </w:r>
            <w:r w:rsidR="00225CD6">
              <w:rPr>
                <w:rFonts w:ascii="Arial Narrow" w:hAnsi="Arial Narrow"/>
                <w:sz w:val="22"/>
                <w:szCs w:val="22"/>
                <w:lang w:val="hr-HR"/>
              </w:rPr>
              <w:t>ipreme</w:t>
            </w:r>
            <w:r w:rsidR="00225CD6" w:rsidRPr="002A5FD8">
              <w:rPr>
                <w:rFonts w:ascii="Arial Narrow" w:hAnsi="Arial Narrow"/>
                <w:sz w:val="22"/>
                <w:szCs w:val="22"/>
                <w:lang w:val="hr-HR"/>
              </w:rPr>
              <w:t xml:space="preserve"> i mehanizam</w:t>
            </w:r>
            <w:r w:rsidR="00225CD6">
              <w:rPr>
                <w:rFonts w:ascii="Arial Narrow" w:hAnsi="Arial Narrow"/>
                <w:sz w:val="22"/>
                <w:szCs w:val="22"/>
                <w:lang w:val="hr-HR"/>
              </w:rPr>
              <w:t>a</w:t>
            </w:r>
            <w:r w:rsidR="00225CD6" w:rsidRPr="002A5FD8">
              <w:rPr>
                <w:rFonts w:ascii="Arial Narrow" w:hAnsi="Arial Narrow"/>
                <w:sz w:val="22"/>
                <w:szCs w:val="22"/>
                <w:lang w:val="hr-HR"/>
              </w:rPr>
              <w:t xml:space="preserve"> djelovanja </w:t>
            </w:r>
            <w:r w:rsidR="00225CD6">
              <w:rPr>
                <w:rFonts w:ascii="Arial Narrow" w:hAnsi="Arial Narrow"/>
                <w:sz w:val="22"/>
                <w:szCs w:val="22"/>
                <w:lang w:val="hr-HR"/>
              </w:rPr>
              <w:t>g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ensk</w:t>
            </w:r>
            <w:r w:rsidR="00225CD6">
              <w:rPr>
                <w:rFonts w:ascii="Arial Narrow" w:hAnsi="Arial Narrow"/>
                <w:sz w:val="22"/>
                <w:szCs w:val="22"/>
                <w:lang w:val="hr-HR"/>
              </w:rPr>
              <w:t>e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 xml:space="preserve"> terapij</w:t>
            </w:r>
            <w:r w:rsidR="00225CD6">
              <w:rPr>
                <w:rFonts w:ascii="Arial Narrow" w:hAnsi="Arial Narrow"/>
                <w:sz w:val="22"/>
                <w:szCs w:val="22"/>
                <w:lang w:val="hr-HR"/>
              </w:rPr>
              <w:t>e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 xml:space="preserve"> za spinalnu mišićnu distrofiju i</w:t>
            </w:r>
            <w: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ß-</w:t>
            </w:r>
            <w:proofErr w:type="spellStart"/>
            <w:r>
              <w:rPr>
                <w:rFonts w:ascii="Arial Narrow" w:hAnsi="Arial Narrow"/>
                <w:sz w:val="22"/>
                <w:szCs w:val="22"/>
                <w:lang w:val="hr-HR"/>
              </w:rPr>
              <w:t>thalassemiu</w:t>
            </w:r>
            <w:proofErr w:type="spellEnd"/>
            <w:r>
              <w:rPr>
                <w:rFonts w:ascii="Arial Narrow" w:hAnsi="Arial Narrow"/>
                <w:sz w:val="22"/>
                <w:szCs w:val="22"/>
                <w:lang w:val="hr-HR"/>
              </w:rPr>
              <w:t>.</w:t>
            </w:r>
          </w:p>
          <w:p w14:paraId="0865B162" w14:textId="77777777" w:rsidR="002A5FD8" w:rsidRDefault="002A5FD8" w:rsidP="002E6CAD">
            <w:pPr>
              <w:pStyle w:val="Default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  <w:p w14:paraId="4DBA0015" w14:textId="6605D267" w:rsidR="005F319D" w:rsidRPr="002A5FD8" w:rsidRDefault="005F319D" w:rsidP="002E6CAD">
            <w:pPr>
              <w:pStyle w:val="Default"/>
              <w:rPr>
                <w:rFonts w:ascii="Arial Narrow" w:hAnsi="Arial Narrow"/>
                <w:b/>
                <w:sz w:val="22"/>
                <w:szCs w:val="22"/>
                <w:lang w:val="hr-HR"/>
              </w:rPr>
            </w:pPr>
            <w:r w:rsidRPr="002A5FD8">
              <w:rPr>
                <w:rFonts w:ascii="Arial Narrow" w:hAnsi="Arial Narrow"/>
                <w:b/>
                <w:sz w:val="22"/>
                <w:szCs w:val="22"/>
                <w:lang w:val="hr-HR"/>
              </w:rPr>
              <w:t>S9. Stanična terapija, odabrani primjer, mehanizam i primjena</w:t>
            </w:r>
          </w:p>
          <w:p w14:paraId="06B4205D" w14:textId="3DD14241" w:rsidR="005F319D" w:rsidRDefault="002A5FD8" w:rsidP="002E6CAD">
            <w:pPr>
              <w:pStyle w:val="Default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A142CC">
              <w:rPr>
                <w:rFonts w:ascii="Arial Narrow" w:hAnsi="Arial Narrow"/>
                <w:i/>
                <w:sz w:val="22"/>
                <w:szCs w:val="22"/>
                <w:lang w:val="hr-HR"/>
              </w:rPr>
              <w:t>Ishodi učenja</w:t>
            </w:r>
            <w:r w:rsidRPr="00A142CC">
              <w:rPr>
                <w:rFonts w:ascii="Arial Narrow" w:hAnsi="Arial Narrow"/>
                <w:sz w:val="22"/>
                <w:szCs w:val="22"/>
                <w:lang w:val="hr-HR"/>
              </w:rPr>
              <w:t>: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="00225CD6">
              <w:t xml:space="preserve"> </w:t>
            </w:r>
            <w:r w:rsidR="00225CD6" w:rsidRPr="00225CD6">
              <w:rPr>
                <w:rFonts w:ascii="Arial Narrow" w:hAnsi="Arial Narrow"/>
                <w:sz w:val="22"/>
                <w:szCs w:val="22"/>
                <w:lang w:val="hr-HR"/>
              </w:rPr>
              <w:t xml:space="preserve">Razumijevanje procesa pripreme i mehanizama djelovanja </w:t>
            </w:r>
            <w:r w:rsidR="00225CD6">
              <w:rPr>
                <w:rFonts w:ascii="Arial Narrow" w:hAnsi="Arial Narrow"/>
                <w:sz w:val="22"/>
                <w:szCs w:val="22"/>
                <w:lang w:val="hr-HR"/>
              </w:rPr>
              <w:t>s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taničn</w:t>
            </w:r>
            <w:r w:rsidR="00225CD6">
              <w:rPr>
                <w:rFonts w:ascii="Arial Narrow" w:hAnsi="Arial Narrow"/>
                <w:sz w:val="22"/>
                <w:szCs w:val="22"/>
                <w:lang w:val="hr-HR"/>
              </w:rPr>
              <w:t>e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 xml:space="preserve"> terapija </w:t>
            </w:r>
            <w:r w:rsidR="007B7791">
              <w:rPr>
                <w:rFonts w:ascii="Arial Narrow" w:hAnsi="Arial Narrow"/>
                <w:sz w:val="22"/>
                <w:szCs w:val="22"/>
                <w:lang w:val="hr-HR"/>
              </w:rPr>
              <w:t>za maligna oboljenja (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CAR-T</w:t>
            </w:r>
            <w:r w:rsidR="007B7791">
              <w:rPr>
                <w:rFonts w:ascii="Arial Narrow" w:hAnsi="Arial Narrow"/>
                <w:sz w:val="22"/>
                <w:szCs w:val="22"/>
                <w:lang w:val="hr-HR"/>
              </w:rPr>
              <w:t>) i oštećenja hrskavice.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</w:p>
          <w:p w14:paraId="0AF0B2F4" w14:textId="77777777" w:rsidR="002A5FD8" w:rsidRDefault="002A5FD8" w:rsidP="002E6CAD">
            <w:pPr>
              <w:pStyle w:val="Default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  <w:p w14:paraId="633DFE11" w14:textId="5625E44C" w:rsidR="005F319D" w:rsidRPr="007B7791" w:rsidRDefault="005F319D" w:rsidP="002E6CAD">
            <w:pPr>
              <w:pStyle w:val="Default"/>
              <w:rPr>
                <w:rFonts w:ascii="Arial Narrow" w:hAnsi="Arial Narrow"/>
                <w:b/>
                <w:sz w:val="22"/>
                <w:szCs w:val="22"/>
                <w:lang w:val="hr-HR"/>
              </w:rPr>
            </w:pPr>
            <w:r w:rsidRPr="007B7791">
              <w:rPr>
                <w:rFonts w:ascii="Arial Narrow" w:hAnsi="Arial Narrow"/>
                <w:b/>
                <w:sz w:val="22"/>
                <w:szCs w:val="22"/>
                <w:lang w:val="hr-HR"/>
              </w:rPr>
              <w:t>S10. Matične stanice</w:t>
            </w:r>
          </w:p>
          <w:p w14:paraId="6630749D" w14:textId="00AC5E92" w:rsidR="005F319D" w:rsidRPr="007B7791" w:rsidRDefault="007B7791" w:rsidP="002E6CAD">
            <w:pPr>
              <w:pStyle w:val="Default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7B7791">
              <w:rPr>
                <w:rFonts w:ascii="Arial Narrow" w:hAnsi="Arial Narrow"/>
                <w:i/>
                <w:sz w:val="22"/>
                <w:szCs w:val="22"/>
                <w:lang w:val="hr-HR"/>
              </w:rPr>
              <w:t>Ishodi učenja: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="00225CD6">
              <w:t xml:space="preserve"> </w:t>
            </w:r>
            <w:r w:rsidR="00225CD6" w:rsidRPr="00225CD6">
              <w:rPr>
                <w:rFonts w:ascii="Arial Narrow" w:hAnsi="Arial Narrow"/>
                <w:sz w:val="22"/>
                <w:szCs w:val="22"/>
                <w:lang w:val="hr-HR"/>
              </w:rPr>
              <w:t xml:space="preserve">Razumijevanje </w:t>
            </w:r>
            <w:r w:rsidR="00225CD6">
              <w:rPr>
                <w:rFonts w:ascii="Arial Narrow" w:hAnsi="Arial Narrow"/>
                <w:sz w:val="22"/>
                <w:szCs w:val="22"/>
                <w:lang w:val="hr-HR"/>
              </w:rPr>
              <w:t>u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potreb</w:t>
            </w:r>
            <w:r w:rsidR="00225CD6">
              <w:rPr>
                <w:rFonts w:ascii="Arial Narrow" w:hAnsi="Arial Narrow"/>
                <w:sz w:val="22"/>
                <w:szCs w:val="22"/>
                <w:lang w:val="hr-HR"/>
              </w:rPr>
              <w:t>e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 xml:space="preserve"> matičnih stanica u biotehnologiji i medicini.</w:t>
            </w:r>
          </w:p>
          <w:p w14:paraId="0FFB8DB5" w14:textId="77777777" w:rsidR="007B7791" w:rsidRDefault="007B7791" w:rsidP="002E6CAD">
            <w:pPr>
              <w:pStyle w:val="Default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  <w:p w14:paraId="4BB365F8" w14:textId="77777777" w:rsidR="005F319D" w:rsidRPr="007B7791" w:rsidRDefault="005F319D" w:rsidP="002E6CAD">
            <w:pPr>
              <w:pStyle w:val="Default"/>
              <w:rPr>
                <w:rFonts w:ascii="Arial Narrow" w:hAnsi="Arial Narrow"/>
                <w:b/>
                <w:sz w:val="22"/>
                <w:szCs w:val="22"/>
                <w:lang w:val="hr-HR"/>
              </w:rPr>
            </w:pPr>
            <w:r w:rsidRPr="007B7791">
              <w:rPr>
                <w:rFonts w:ascii="Arial Narrow" w:hAnsi="Arial Narrow"/>
                <w:b/>
                <w:sz w:val="22"/>
                <w:szCs w:val="22"/>
                <w:lang w:val="hr-HR"/>
              </w:rPr>
              <w:t>S11. Eksperimentalni biološki lijekovi</w:t>
            </w:r>
          </w:p>
          <w:p w14:paraId="6EED51A9" w14:textId="1F88E807" w:rsidR="007B7791" w:rsidRPr="007B7791" w:rsidRDefault="007B7791" w:rsidP="007B7791">
            <w:pPr>
              <w:pStyle w:val="Default"/>
              <w:rPr>
                <w:rFonts w:ascii="Arial Narrow" w:hAnsi="Arial Narrow"/>
                <w:sz w:val="22"/>
                <w:szCs w:val="22"/>
                <w:highlight w:val="yellow"/>
                <w:lang w:val="hr-HR"/>
              </w:rPr>
            </w:pPr>
            <w:r w:rsidRPr="007B7791">
              <w:rPr>
                <w:rFonts w:ascii="Arial Narrow" w:hAnsi="Arial Narrow"/>
                <w:i/>
                <w:sz w:val="22"/>
                <w:szCs w:val="22"/>
                <w:lang w:val="hr-HR"/>
              </w:rPr>
              <w:lastRenderedPageBreak/>
              <w:t>Ishodi učenja: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="00225CD6">
              <w:t xml:space="preserve"> </w:t>
            </w:r>
            <w:r w:rsidR="00225CD6" w:rsidRPr="00225CD6">
              <w:rPr>
                <w:rFonts w:ascii="Arial Narrow" w:hAnsi="Arial Narrow"/>
                <w:sz w:val="22"/>
                <w:szCs w:val="22"/>
                <w:lang w:val="hr-HR"/>
              </w:rPr>
              <w:t xml:space="preserve">Razumijevanje </w:t>
            </w:r>
            <w:r w:rsidR="00225CD6">
              <w:rPr>
                <w:rFonts w:ascii="Arial Narrow" w:hAnsi="Arial Narrow"/>
                <w:sz w:val="22"/>
                <w:szCs w:val="22"/>
                <w:lang w:val="hr-HR"/>
              </w:rPr>
              <w:t>mehanizama djelovanja, procesa proizvodnje i primjene novih b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iološki</w:t>
            </w:r>
            <w:r w:rsidR="00225CD6">
              <w:rPr>
                <w:rFonts w:ascii="Arial Narrow" w:hAnsi="Arial Narrow"/>
                <w:sz w:val="22"/>
                <w:szCs w:val="22"/>
                <w:lang w:val="hr-HR"/>
              </w:rPr>
              <w:t>h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 xml:space="preserve"> lijekovi u razvoju za maligna, infektivna i autoimuna oboljenja. </w:t>
            </w:r>
          </w:p>
        </w:tc>
      </w:tr>
    </w:tbl>
    <w:p w14:paraId="61954128" w14:textId="77777777" w:rsidR="001877BB" w:rsidRPr="00486680" w:rsidRDefault="001877BB" w:rsidP="001877BB">
      <w:pPr>
        <w:rPr>
          <w:rFonts w:ascii="Arial Narrow" w:hAnsi="Arial Narrow"/>
          <w:sz w:val="22"/>
          <w:szCs w:val="22"/>
          <w:highlight w:val="yellow"/>
          <w:lang w:val="hr-HR"/>
        </w:rPr>
      </w:pPr>
    </w:p>
    <w:p w14:paraId="35F18448" w14:textId="77777777" w:rsidR="007B4983" w:rsidRPr="00486680" w:rsidRDefault="007B4983" w:rsidP="007B4983">
      <w:pPr>
        <w:pStyle w:val="Heading1"/>
        <w:jc w:val="both"/>
        <w:rPr>
          <w:rFonts w:ascii="Arial Narrow" w:hAnsi="Arial Narrow" w:cs="Arial"/>
          <w:bCs w:val="0"/>
          <w:color w:val="000000"/>
          <w:sz w:val="22"/>
          <w:szCs w:val="22"/>
          <w:highlight w:val="yellow"/>
          <w:lang w:val="hr-HR"/>
        </w:rPr>
      </w:pPr>
      <w:r w:rsidRPr="005F319D">
        <w:rPr>
          <w:rFonts w:ascii="Arial Narrow" w:hAnsi="Arial Narrow" w:cs="Arial"/>
          <w:bCs w:val="0"/>
          <w:color w:val="000000"/>
          <w:sz w:val="22"/>
          <w:szCs w:val="22"/>
          <w:lang w:val="hr-HR"/>
        </w:rPr>
        <w:t xml:space="preserve">Popis vježbi s pojašnjenjem: </w:t>
      </w:r>
    </w:p>
    <w:tbl>
      <w:tblPr>
        <w:tblpPr w:leftFromText="180" w:rightFromText="180" w:vertAnchor="text" w:horzAnchor="margin" w:tblpXSpec="center" w:tblpY="6"/>
        <w:tblW w:w="88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3"/>
      </w:tblGrid>
      <w:tr w:rsidR="007B4983" w:rsidRPr="00486680" w14:paraId="552B5F03" w14:textId="77777777">
        <w:trPr>
          <w:trHeight w:val="426"/>
        </w:trPr>
        <w:tc>
          <w:tcPr>
            <w:tcW w:w="8843" w:type="dxa"/>
            <w:tcBorders>
              <w:top w:val="single" w:sz="8" w:space="0" w:color="auto"/>
              <w:bottom w:val="single" w:sz="8" w:space="0" w:color="auto"/>
            </w:tcBorders>
          </w:tcPr>
          <w:p w14:paraId="493616CE" w14:textId="1C7D5E3A" w:rsidR="001877BB" w:rsidRPr="00486680" w:rsidRDefault="006F2CB3" w:rsidP="00FD442F">
            <w:pPr>
              <w:pStyle w:val="Default"/>
              <w:rPr>
                <w:rFonts w:ascii="Arial Narrow" w:hAnsi="Arial Narrow"/>
                <w:b/>
                <w:sz w:val="22"/>
                <w:szCs w:val="22"/>
                <w:highlight w:val="yellow"/>
                <w:lang w:val="hr-HR"/>
              </w:rPr>
            </w:pPr>
            <w:r w:rsidRPr="00AD0736">
              <w:rPr>
                <w:rFonts w:ascii="Arial Narrow" w:hAnsi="Arial Narrow"/>
                <w:b/>
                <w:sz w:val="22"/>
                <w:szCs w:val="22"/>
                <w:lang w:val="hr-HR"/>
              </w:rPr>
              <w:t>V1</w:t>
            </w:r>
            <w:r w:rsidR="00AD0736" w:rsidRPr="00AD0736">
              <w:rPr>
                <w:rFonts w:ascii="Arial Narrow" w:hAnsi="Arial Narrow"/>
                <w:b/>
                <w:sz w:val="22"/>
                <w:szCs w:val="22"/>
                <w:lang w:val="hr-HR"/>
              </w:rPr>
              <w:t>.</w:t>
            </w:r>
            <w:r w:rsidR="00740AF6">
              <w:t xml:space="preserve"> </w:t>
            </w:r>
            <w:r w:rsidR="00740AF6" w:rsidRPr="005F319D">
              <w:rPr>
                <w:rFonts w:ascii="Arial Narrow" w:hAnsi="Arial Narrow"/>
                <w:b/>
                <w:sz w:val="22"/>
                <w:szCs w:val="22"/>
                <w:lang w:val="hr-HR"/>
              </w:rPr>
              <w:t>Tehnologija proizvodnje proteina u bakterijskim kulturama</w:t>
            </w:r>
            <w:r w:rsidR="00740AF6" w:rsidRPr="00AD0736">
              <w:rPr>
                <w:rFonts w:ascii="Arial Narrow" w:hAnsi="Arial Narrow"/>
                <w:b/>
                <w:sz w:val="22"/>
                <w:szCs w:val="22"/>
                <w:lang w:val="hr-HR"/>
              </w:rPr>
              <w:t xml:space="preserve"> </w:t>
            </w:r>
          </w:p>
          <w:p w14:paraId="3B15C4B0" w14:textId="434F38E2" w:rsidR="00C31AB3" w:rsidRPr="00486680" w:rsidRDefault="00C31AB3" w:rsidP="00FD442F">
            <w:pPr>
              <w:pStyle w:val="Default"/>
              <w:rPr>
                <w:rFonts w:ascii="Arial Narrow" w:hAnsi="Arial Narrow"/>
                <w:sz w:val="22"/>
                <w:szCs w:val="22"/>
                <w:highlight w:val="yellow"/>
                <w:lang w:val="hr-HR"/>
              </w:rPr>
            </w:pPr>
            <w:r w:rsidRPr="00225CD6">
              <w:rPr>
                <w:rFonts w:ascii="Arial Narrow" w:hAnsi="Arial Narrow"/>
                <w:i/>
                <w:sz w:val="22"/>
                <w:szCs w:val="22"/>
                <w:lang w:val="hr-HR"/>
              </w:rPr>
              <w:t>Ishodi učenja</w:t>
            </w:r>
            <w:r w:rsidR="00AD0736" w:rsidRPr="00225CD6">
              <w:rPr>
                <w:rFonts w:ascii="Arial Narrow" w:hAnsi="Arial Narrow"/>
                <w:sz w:val="22"/>
                <w:szCs w:val="22"/>
                <w:lang w:val="hr-HR"/>
              </w:rPr>
              <w:t>:</w:t>
            </w:r>
            <w:r w:rsidR="00225CD6">
              <w:t xml:space="preserve"> </w:t>
            </w:r>
            <w:r w:rsidR="00225CD6">
              <w:rPr>
                <w:rFonts w:ascii="Arial Narrow" w:hAnsi="Arial Narrow"/>
                <w:sz w:val="22"/>
                <w:szCs w:val="22"/>
                <w:lang w:val="hr-HR"/>
              </w:rPr>
              <w:t>Vježba</w:t>
            </w:r>
            <w:r w:rsidR="00225CD6" w:rsidRPr="00225CD6">
              <w:rPr>
                <w:rFonts w:ascii="Arial Narrow" w:hAnsi="Arial Narrow"/>
                <w:sz w:val="22"/>
                <w:szCs w:val="22"/>
                <w:lang w:val="hr-HR"/>
              </w:rPr>
              <w:t xml:space="preserve"> uključuje opis </w:t>
            </w:r>
            <w:proofErr w:type="spellStart"/>
            <w:r w:rsidR="00225CD6" w:rsidRPr="00225CD6">
              <w:rPr>
                <w:rFonts w:ascii="Arial Narrow" w:hAnsi="Arial Narrow"/>
                <w:sz w:val="22"/>
                <w:szCs w:val="22"/>
                <w:lang w:val="hr-HR"/>
              </w:rPr>
              <w:t>plazmida</w:t>
            </w:r>
            <w:proofErr w:type="spellEnd"/>
            <w:r w:rsidR="00225CD6" w:rsidRPr="00225CD6">
              <w:rPr>
                <w:rFonts w:ascii="Arial Narrow" w:hAnsi="Arial Narrow"/>
                <w:sz w:val="22"/>
                <w:szCs w:val="22"/>
                <w:lang w:val="hr-HR"/>
              </w:rPr>
              <w:t xml:space="preserve">, transformaciju i inokulaciju bakterijske kulture, mjerenje </w:t>
            </w:r>
            <w:proofErr w:type="spellStart"/>
            <w:r w:rsidR="00225CD6" w:rsidRPr="00225CD6">
              <w:rPr>
                <w:rFonts w:ascii="Arial Narrow" w:hAnsi="Arial Narrow"/>
                <w:sz w:val="22"/>
                <w:szCs w:val="22"/>
                <w:lang w:val="hr-HR"/>
              </w:rPr>
              <w:t>apsorbancije</w:t>
            </w:r>
            <w:proofErr w:type="spellEnd"/>
            <w:r w:rsidR="00225CD6" w:rsidRPr="00225CD6">
              <w:rPr>
                <w:rFonts w:ascii="Arial Narrow" w:hAnsi="Arial Narrow"/>
                <w:sz w:val="22"/>
                <w:szCs w:val="22"/>
                <w:lang w:val="hr-HR"/>
              </w:rPr>
              <w:t xml:space="preserve">, pripremu starter kulture, indukciju kulture, izračunavanje </w:t>
            </w:r>
            <w:r w:rsidR="00225CD6">
              <w:rPr>
                <w:rFonts w:ascii="Arial Narrow" w:hAnsi="Arial Narrow"/>
                <w:sz w:val="22"/>
                <w:szCs w:val="22"/>
                <w:lang w:val="hr-HR"/>
              </w:rPr>
              <w:t>količine uzorka</w:t>
            </w:r>
            <w:r w:rsidR="00225CD6" w:rsidRPr="00225CD6">
              <w:rPr>
                <w:rFonts w:ascii="Arial Narrow" w:hAnsi="Arial Narrow"/>
                <w:sz w:val="22"/>
                <w:szCs w:val="22"/>
                <w:lang w:val="hr-HR"/>
              </w:rPr>
              <w:t xml:space="preserve"> za test SDS PAGE, provođenje </w:t>
            </w:r>
            <w:proofErr w:type="spellStart"/>
            <w:r w:rsidR="00225CD6" w:rsidRPr="00225CD6">
              <w:rPr>
                <w:rFonts w:ascii="Arial Narrow" w:hAnsi="Arial Narrow"/>
                <w:sz w:val="22"/>
                <w:szCs w:val="22"/>
                <w:lang w:val="hr-HR"/>
              </w:rPr>
              <w:t>elektroforeze</w:t>
            </w:r>
            <w:proofErr w:type="spellEnd"/>
            <w:r w:rsidR="00225CD6" w:rsidRPr="00225CD6">
              <w:rPr>
                <w:rFonts w:ascii="Arial Narrow" w:hAnsi="Arial Narrow"/>
                <w:sz w:val="22"/>
                <w:szCs w:val="22"/>
                <w:lang w:val="hr-HR"/>
              </w:rPr>
              <w:t>, detekciju proteina i analizu rezultata.</w:t>
            </w:r>
          </w:p>
          <w:p w14:paraId="4D276456" w14:textId="77777777" w:rsidR="00210E83" w:rsidRPr="00486680" w:rsidRDefault="00210E83" w:rsidP="00FD442F">
            <w:pPr>
              <w:pStyle w:val="Default"/>
              <w:rPr>
                <w:rFonts w:ascii="Arial Narrow" w:hAnsi="Arial Narrow"/>
                <w:sz w:val="22"/>
                <w:szCs w:val="22"/>
                <w:highlight w:val="yellow"/>
                <w:lang w:val="hr-HR"/>
              </w:rPr>
            </w:pPr>
          </w:p>
          <w:p w14:paraId="7B410D42" w14:textId="54970633" w:rsidR="00210E83" w:rsidRPr="00486680" w:rsidRDefault="00210E83" w:rsidP="00FD442F">
            <w:pPr>
              <w:pStyle w:val="Default"/>
              <w:rPr>
                <w:rFonts w:ascii="Arial Narrow" w:hAnsi="Arial Narrow"/>
                <w:b/>
                <w:sz w:val="22"/>
                <w:szCs w:val="22"/>
                <w:highlight w:val="yellow"/>
                <w:lang w:val="hr-HR"/>
              </w:rPr>
            </w:pPr>
            <w:r w:rsidRPr="00AD0736">
              <w:rPr>
                <w:rFonts w:ascii="Arial Narrow" w:hAnsi="Arial Narrow"/>
                <w:b/>
                <w:sz w:val="22"/>
                <w:szCs w:val="22"/>
                <w:lang w:val="hr-HR"/>
              </w:rPr>
              <w:t>V2</w:t>
            </w:r>
            <w:r w:rsidR="00AD0736" w:rsidRPr="00AD0736">
              <w:rPr>
                <w:rFonts w:ascii="Arial Narrow" w:hAnsi="Arial Narrow"/>
                <w:b/>
                <w:sz w:val="22"/>
                <w:szCs w:val="22"/>
                <w:lang w:val="hr-HR"/>
              </w:rPr>
              <w:t>.</w:t>
            </w:r>
            <w:r w:rsidR="00740AF6">
              <w:t xml:space="preserve"> </w:t>
            </w:r>
            <w:r w:rsidR="00740AF6" w:rsidRPr="00AD0736">
              <w:rPr>
                <w:rFonts w:ascii="Arial Narrow" w:hAnsi="Arial Narrow"/>
                <w:b/>
                <w:sz w:val="22"/>
                <w:szCs w:val="22"/>
                <w:lang w:val="hr-HR"/>
              </w:rPr>
              <w:t>Tehnologija</w:t>
            </w:r>
            <w:r w:rsidR="00740AF6" w:rsidRPr="005F319D">
              <w:rPr>
                <w:rFonts w:ascii="Arial Narrow" w:hAnsi="Arial Narrow"/>
                <w:b/>
                <w:sz w:val="22"/>
                <w:szCs w:val="22"/>
                <w:lang w:val="hr-HR"/>
              </w:rPr>
              <w:t xml:space="preserve"> proizvodnje proteina u </w:t>
            </w:r>
            <w:proofErr w:type="spellStart"/>
            <w:r w:rsidR="00740AF6" w:rsidRPr="005F319D">
              <w:rPr>
                <w:rFonts w:ascii="Arial Narrow" w:hAnsi="Arial Narrow"/>
                <w:b/>
                <w:sz w:val="22"/>
                <w:szCs w:val="22"/>
                <w:lang w:val="hr-HR"/>
              </w:rPr>
              <w:t>eukariotskim</w:t>
            </w:r>
            <w:proofErr w:type="spellEnd"/>
            <w:r w:rsidR="00740AF6" w:rsidRPr="005F319D">
              <w:rPr>
                <w:rFonts w:ascii="Arial Narrow" w:hAnsi="Arial Narrow"/>
                <w:b/>
                <w:sz w:val="22"/>
                <w:szCs w:val="22"/>
                <w:lang w:val="hr-HR"/>
              </w:rPr>
              <w:t xml:space="preserve"> staničnim kulturama</w:t>
            </w:r>
          </w:p>
          <w:p w14:paraId="4A73CC78" w14:textId="40B7D175" w:rsidR="00EC7AB1" w:rsidRPr="00225CD6" w:rsidRDefault="00210E83" w:rsidP="005B3E96">
            <w:pPr>
              <w:pStyle w:val="Default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225CD6">
              <w:rPr>
                <w:rFonts w:ascii="Arial Narrow" w:hAnsi="Arial Narrow"/>
                <w:i/>
                <w:sz w:val="22"/>
                <w:szCs w:val="22"/>
                <w:lang w:val="hr-HR"/>
              </w:rPr>
              <w:t>Ishodi učenja:</w:t>
            </w:r>
            <w:r w:rsidR="00225CD6" w:rsidRPr="00225CD6">
              <w:rPr>
                <w:rFonts w:ascii="Arial Narrow" w:hAnsi="Arial Narrow"/>
                <w:i/>
                <w:sz w:val="22"/>
                <w:szCs w:val="22"/>
                <w:lang w:val="hr-HR"/>
              </w:rPr>
              <w:t xml:space="preserve"> </w:t>
            </w:r>
            <w:r w:rsidR="00225CD6">
              <w:rPr>
                <w:rFonts w:ascii="Arial Narrow" w:hAnsi="Arial Narrow"/>
                <w:sz w:val="22"/>
                <w:szCs w:val="22"/>
                <w:lang w:val="hr-HR"/>
              </w:rPr>
              <w:t>V</w:t>
            </w:r>
            <w:r w:rsidR="00225CD6" w:rsidRPr="00225CD6">
              <w:rPr>
                <w:rFonts w:ascii="Arial Narrow" w:hAnsi="Arial Narrow"/>
                <w:sz w:val="22"/>
                <w:szCs w:val="22"/>
                <w:lang w:val="hr-HR"/>
              </w:rPr>
              <w:t xml:space="preserve">ježba uključuje opis </w:t>
            </w:r>
            <w:proofErr w:type="spellStart"/>
            <w:r w:rsidR="00225CD6" w:rsidRPr="00225CD6">
              <w:rPr>
                <w:rFonts w:ascii="Arial Narrow" w:hAnsi="Arial Narrow"/>
                <w:sz w:val="22"/>
                <w:szCs w:val="22"/>
                <w:lang w:val="hr-HR"/>
              </w:rPr>
              <w:t>plazmida</w:t>
            </w:r>
            <w:proofErr w:type="spellEnd"/>
            <w:r w:rsidR="00225CD6" w:rsidRPr="00225CD6">
              <w:rPr>
                <w:rFonts w:ascii="Arial Narrow" w:hAnsi="Arial Narrow"/>
                <w:sz w:val="22"/>
                <w:szCs w:val="22"/>
                <w:lang w:val="hr-HR"/>
              </w:rPr>
              <w:t xml:space="preserve">, </w:t>
            </w:r>
            <w:proofErr w:type="spellStart"/>
            <w:r w:rsidR="00225CD6" w:rsidRPr="00225CD6">
              <w:rPr>
                <w:rFonts w:ascii="Arial Narrow" w:hAnsi="Arial Narrow"/>
                <w:sz w:val="22"/>
                <w:szCs w:val="22"/>
                <w:lang w:val="hr-HR"/>
              </w:rPr>
              <w:t>transfekciju</w:t>
            </w:r>
            <w:proofErr w:type="spellEnd"/>
            <w:r w:rsidR="00225CD6" w:rsidRPr="00225CD6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proofErr w:type="spellStart"/>
            <w:r w:rsidR="00225CD6" w:rsidRPr="00225CD6">
              <w:rPr>
                <w:rFonts w:ascii="Arial Narrow" w:hAnsi="Arial Narrow"/>
                <w:sz w:val="22"/>
                <w:szCs w:val="22"/>
                <w:lang w:val="hr-HR"/>
              </w:rPr>
              <w:t>eukariotskih</w:t>
            </w:r>
            <w:proofErr w:type="spellEnd"/>
            <w:r w:rsidR="00225CD6" w:rsidRPr="00225CD6">
              <w:rPr>
                <w:rFonts w:ascii="Arial Narrow" w:hAnsi="Arial Narrow"/>
                <w:sz w:val="22"/>
                <w:szCs w:val="22"/>
                <w:lang w:val="hr-HR"/>
              </w:rPr>
              <w:t xml:space="preserve"> stanica, brojanje i </w:t>
            </w:r>
            <w:r w:rsidR="00225CD6">
              <w:rPr>
                <w:rFonts w:ascii="Arial Narrow" w:hAnsi="Arial Narrow"/>
                <w:sz w:val="22"/>
                <w:szCs w:val="22"/>
                <w:lang w:val="hr-HR"/>
              </w:rPr>
              <w:t>kultiviranje</w:t>
            </w:r>
            <w:r w:rsidR="00225CD6" w:rsidRPr="00225CD6">
              <w:rPr>
                <w:rFonts w:ascii="Arial Narrow" w:hAnsi="Arial Narrow"/>
                <w:sz w:val="22"/>
                <w:szCs w:val="22"/>
                <w:lang w:val="hr-HR"/>
              </w:rPr>
              <w:t xml:space="preserve"> stanica, prikupljanje </w:t>
            </w:r>
            <w:r w:rsidR="00225CD6">
              <w:rPr>
                <w:rFonts w:ascii="Arial Narrow" w:hAnsi="Arial Narrow"/>
                <w:sz w:val="22"/>
                <w:szCs w:val="22"/>
                <w:lang w:val="hr-HR"/>
              </w:rPr>
              <w:t xml:space="preserve">proizvodnih </w:t>
            </w:r>
            <w:r w:rsidR="00225CD6" w:rsidRPr="00225CD6">
              <w:rPr>
                <w:rFonts w:ascii="Arial Narrow" w:hAnsi="Arial Narrow"/>
                <w:sz w:val="22"/>
                <w:szCs w:val="22"/>
                <w:lang w:val="hr-HR"/>
              </w:rPr>
              <w:t xml:space="preserve">frakcija i </w:t>
            </w:r>
            <w:r w:rsidR="00225CD6">
              <w:rPr>
                <w:rFonts w:ascii="Arial Narrow" w:hAnsi="Arial Narrow"/>
                <w:sz w:val="22"/>
                <w:szCs w:val="22"/>
                <w:lang w:val="hr-HR"/>
              </w:rPr>
              <w:t>praćenje kinetike</w:t>
            </w:r>
            <w:r w:rsidR="00225CD6" w:rsidRPr="00225CD6">
              <w:rPr>
                <w:rFonts w:ascii="Arial Narrow" w:hAnsi="Arial Narrow"/>
                <w:sz w:val="22"/>
                <w:szCs w:val="22"/>
                <w:lang w:val="hr-HR"/>
              </w:rPr>
              <w:t xml:space="preserve"> proizvodnje</w:t>
            </w:r>
            <w:r w:rsidR="00225CD6">
              <w:rPr>
                <w:rFonts w:ascii="Arial Narrow" w:hAnsi="Arial Narrow"/>
                <w:sz w:val="22"/>
                <w:szCs w:val="22"/>
                <w:lang w:val="hr-HR"/>
              </w:rPr>
              <w:t xml:space="preserve"> proteina</w:t>
            </w:r>
            <w:r w:rsidR="00225CD6" w:rsidRPr="00225CD6">
              <w:rPr>
                <w:rFonts w:ascii="Arial Narrow" w:hAnsi="Arial Narrow"/>
                <w:sz w:val="22"/>
                <w:szCs w:val="22"/>
                <w:lang w:val="hr-HR"/>
              </w:rPr>
              <w:t xml:space="preserve">, analizu proteina putem </w:t>
            </w:r>
            <w:proofErr w:type="spellStart"/>
            <w:r w:rsidR="00225CD6" w:rsidRPr="00225CD6">
              <w:rPr>
                <w:rFonts w:ascii="Arial Narrow" w:hAnsi="Arial Narrow"/>
                <w:sz w:val="22"/>
                <w:szCs w:val="22"/>
                <w:lang w:val="hr-HR"/>
              </w:rPr>
              <w:t>coomassie</w:t>
            </w:r>
            <w:proofErr w:type="spellEnd"/>
            <w:r w:rsidR="00225CD6" w:rsidRPr="00225CD6">
              <w:rPr>
                <w:rFonts w:ascii="Arial Narrow" w:hAnsi="Arial Narrow"/>
                <w:sz w:val="22"/>
                <w:szCs w:val="22"/>
                <w:lang w:val="hr-HR"/>
              </w:rPr>
              <w:t xml:space="preserve"> i/ili </w:t>
            </w:r>
            <w:proofErr w:type="spellStart"/>
            <w:r w:rsidR="00225CD6" w:rsidRPr="00225CD6">
              <w:rPr>
                <w:rFonts w:ascii="Arial Narrow" w:hAnsi="Arial Narrow"/>
                <w:sz w:val="22"/>
                <w:szCs w:val="22"/>
                <w:lang w:val="hr-HR"/>
              </w:rPr>
              <w:t>dot</w:t>
            </w:r>
            <w:proofErr w:type="spellEnd"/>
            <w:r w:rsidR="00225CD6" w:rsidRPr="00225CD6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proofErr w:type="spellStart"/>
            <w:r w:rsidR="00225CD6" w:rsidRPr="00225CD6">
              <w:rPr>
                <w:rFonts w:ascii="Arial Narrow" w:hAnsi="Arial Narrow"/>
                <w:sz w:val="22"/>
                <w:szCs w:val="22"/>
                <w:lang w:val="hr-HR"/>
              </w:rPr>
              <w:t>blot</w:t>
            </w:r>
            <w:proofErr w:type="spellEnd"/>
            <w:r w:rsidR="00225CD6" w:rsidRPr="00225CD6">
              <w:rPr>
                <w:rFonts w:ascii="Arial Narrow" w:hAnsi="Arial Narrow"/>
                <w:sz w:val="22"/>
                <w:szCs w:val="22"/>
                <w:lang w:val="hr-HR"/>
              </w:rPr>
              <w:t xml:space="preserve"> metode i/ili ELISA analizu te </w:t>
            </w:r>
            <w:r w:rsidR="00366504">
              <w:rPr>
                <w:rFonts w:ascii="Arial Narrow" w:hAnsi="Arial Narrow"/>
                <w:sz w:val="22"/>
                <w:szCs w:val="22"/>
                <w:lang w:val="hr-HR"/>
              </w:rPr>
              <w:t>pripremu</w:t>
            </w:r>
            <w:r w:rsidR="00225CD6" w:rsidRPr="00225CD6">
              <w:rPr>
                <w:rFonts w:ascii="Arial Narrow" w:hAnsi="Arial Narrow"/>
                <w:sz w:val="22"/>
                <w:szCs w:val="22"/>
                <w:lang w:val="hr-HR"/>
              </w:rPr>
              <w:t xml:space="preserve"> materijala za izolaciju proteina.</w:t>
            </w:r>
          </w:p>
          <w:p w14:paraId="6EA8A6CF" w14:textId="77777777" w:rsidR="00AD0736" w:rsidRPr="00AD0736" w:rsidRDefault="00AD0736" w:rsidP="005B3E96">
            <w:pPr>
              <w:pStyle w:val="Default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  <w:p w14:paraId="2CBE87B0" w14:textId="6DBEB8DB" w:rsidR="005F319D" w:rsidRPr="00AD0736" w:rsidRDefault="005F319D" w:rsidP="005B3E96">
            <w:pPr>
              <w:pStyle w:val="Default"/>
              <w:rPr>
                <w:rFonts w:ascii="Arial Narrow" w:hAnsi="Arial Narrow"/>
                <w:b/>
                <w:sz w:val="22"/>
                <w:szCs w:val="22"/>
                <w:lang w:val="hr-HR"/>
              </w:rPr>
            </w:pPr>
            <w:r w:rsidRPr="00AD0736">
              <w:rPr>
                <w:rFonts w:ascii="Arial Narrow" w:hAnsi="Arial Narrow"/>
                <w:b/>
                <w:sz w:val="22"/>
                <w:szCs w:val="22"/>
                <w:lang w:val="hr-HR"/>
              </w:rPr>
              <w:t>V3</w:t>
            </w:r>
            <w:r w:rsidR="00AD0736" w:rsidRPr="00AD0736">
              <w:rPr>
                <w:rFonts w:ascii="Arial Narrow" w:hAnsi="Arial Narrow"/>
                <w:b/>
                <w:sz w:val="22"/>
                <w:szCs w:val="22"/>
                <w:lang w:val="hr-HR"/>
              </w:rPr>
              <w:t>.</w:t>
            </w:r>
            <w:r w:rsidRPr="00AD0736">
              <w:rPr>
                <w:rFonts w:ascii="Arial Narrow" w:hAnsi="Arial Narrow"/>
                <w:b/>
                <w:sz w:val="22"/>
                <w:szCs w:val="22"/>
                <w:lang w:val="hr-HR"/>
              </w:rPr>
              <w:t xml:space="preserve"> Metode izolacije i pročišćavanja proteina</w:t>
            </w:r>
          </w:p>
          <w:p w14:paraId="48C6A1D1" w14:textId="002CB2C2" w:rsidR="00AD0736" w:rsidRDefault="00AD0736" w:rsidP="005B3E96">
            <w:pPr>
              <w:pStyle w:val="Default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366504">
              <w:rPr>
                <w:rFonts w:ascii="Arial Narrow" w:hAnsi="Arial Narrow"/>
                <w:i/>
                <w:sz w:val="22"/>
                <w:szCs w:val="22"/>
                <w:lang w:val="hr-HR"/>
              </w:rPr>
              <w:t>Ishodi učenja:</w:t>
            </w:r>
            <w:r w:rsidR="00366504">
              <w:t xml:space="preserve"> </w:t>
            </w:r>
            <w:r w:rsidR="00366504">
              <w:rPr>
                <w:rFonts w:ascii="Arial Narrow" w:hAnsi="Arial Narrow"/>
                <w:i/>
                <w:sz w:val="22"/>
                <w:szCs w:val="22"/>
                <w:lang w:val="hr-HR"/>
              </w:rPr>
              <w:t>Vježba</w:t>
            </w:r>
            <w:r w:rsidR="00366504" w:rsidRPr="00366504">
              <w:rPr>
                <w:rFonts w:ascii="Arial Narrow" w:hAnsi="Arial Narrow"/>
                <w:i/>
                <w:sz w:val="22"/>
                <w:szCs w:val="22"/>
                <w:lang w:val="hr-HR"/>
              </w:rPr>
              <w:t xml:space="preserve"> uključuje opis afinitetne </w:t>
            </w:r>
            <w:proofErr w:type="spellStart"/>
            <w:r w:rsidR="00366504" w:rsidRPr="00366504">
              <w:rPr>
                <w:rFonts w:ascii="Arial Narrow" w:hAnsi="Arial Narrow"/>
                <w:i/>
                <w:sz w:val="22"/>
                <w:szCs w:val="22"/>
                <w:lang w:val="hr-HR"/>
              </w:rPr>
              <w:t>kromatografije</w:t>
            </w:r>
            <w:proofErr w:type="spellEnd"/>
            <w:r w:rsidR="00366504" w:rsidRPr="00366504">
              <w:rPr>
                <w:rFonts w:ascii="Arial Narrow" w:hAnsi="Arial Narrow"/>
                <w:i/>
                <w:sz w:val="22"/>
                <w:szCs w:val="22"/>
                <w:lang w:val="hr-HR"/>
              </w:rPr>
              <w:t xml:space="preserve"> upotrebom PGS/PAS, </w:t>
            </w:r>
            <w:proofErr w:type="spellStart"/>
            <w:r w:rsidR="00366504" w:rsidRPr="00366504">
              <w:rPr>
                <w:rFonts w:ascii="Arial Narrow" w:hAnsi="Arial Narrow"/>
                <w:i/>
                <w:sz w:val="22"/>
                <w:szCs w:val="22"/>
                <w:lang w:val="hr-HR"/>
              </w:rPr>
              <w:t>gravity</w:t>
            </w:r>
            <w:proofErr w:type="spellEnd"/>
            <w:r w:rsidR="00366504" w:rsidRPr="00366504">
              <w:rPr>
                <w:rFonts w:ascii="Arial Narrow" w:hAnsi="Arial Narrow"/>
                <w:i/>
                <w:sz w:val="22"/>
                <w:szCs w:val="22"/>
                <w:lang w:val="hr-HR"/>
              </w:rPr>
              <w:t xml:space="preserve"> </w:t>
            </w:r>
            <w:proofErr w:type="spellStart"/>
            <w:r w:rsidR="00366504" w:rsidRPr="00366504">
              <w:rPr>
                <w:rFonts w:ascii="Arial Narrow" w:hAnsi="Arial Narrow"/>
                <w:i/>
                <w:sz w:val="22"/>
                <w:szCs w:val="22"/>
                <w:lang w:val="hr-HR"/>
              </w:rPr>
              <w:t>flow</w:t>
            </w:r>
            <w:proofErr w:type="spellEnd"/>
            <w:r w:rsidR="00366504" w:rsidRPr="00366504">
              <w:rPr>
                <w:rFonts w:ascii="Arial Narrow" w:hAnsi="Arial Narrow"/>
                <w:i/>
                <w:sz w:val="22"/>
                <w:szCs w:val="22"/>
                <w:lang w:val="hr-HR"/>
              </w:rPr>
              <w:t xml:space="preserve"> metode, pokaznu </w:t>
            </w:r>
            <w:proofErr w:type="spellStart"/>
            <w:r w:rsidR="00366504" w:rsidRPr="00366504">
              <w:rPr>
                <w:rFonts w:ascii="Arial Narrow" w:hAnsi="Arial Narrow"/>
                <w:i/>
                <w:sz w:val="22"/>
                <w:szCs w:val="22"/>
                <w:lang w:val="hr-HR"/>
              </w:rPr>
              <w:t>kromatografiju</w:t>
            </w:r>
            <w:proofErr w:type="spellEnd"/>
            <w:r w:rsidR="00366504" w:rsidRPr="00366504">
              <w:rPr>
                <w:rFonts w:ascii="Arial Narrow" w:hAnsi="Arial Narrow"/>
                <w:i/>
                <w:sz w:val="22"/>
                <w:szCs w:val="22"/>
                <w:lang w:val="hr-HR"/>
              </w:rPr>
              <w:t xml:space="preserve"> na stroju AKTA, </w:t>
            </w:r>
            <w:proofErr w:type="spellStart"/>
            <w:r w:rsidR="00366504" w:rsidRPr="00366504">
              <w:rPr>
                <w:rFonts w:ascii="Arial Narrow" w:hAnsi="Arial Narrow"/>
                <w:i/>
                <w:sz w:val="22"/>
                <w:szCs w:val="22"/>
                <w:lang w:val="hr-HR"/>
              </w:rPr>
              <w:t>gravity</w:t>
            </w:r>
            <w:proofErr w:type="spellEnd"/>
            <w:r w:rsidR="00366504" w:rsidRPr="00366504">
              <w:rPr>
                <w:rFonts w:ascii="Arial Narrow" w:hAnsi="Arial Narrow"/>
                <w:i/>
                <w:sz w:val="22"/>
                <w:szCs w:val="22"/>
                <w:lang w:val="hr-HR"/>
              </w:rPr>
              <w:t xml:space="preserve"> </w:t>
            </w:r>
            <w:proofErr w:type="spellStart"/>
            <w:r w:rsidR="00366504" w:rsidRPr="00366504">
              <w:rPr>
                <w:rFonts w:ascii="Arial Narrow" w:hAnsi="Arial Narrow"/>
                <w:i/>
                <w:sz w:val="22"/>
                <w:szCs w:val="22"/>
                <w:lang w:val="hr-HR"/>
              </w:rPr>
              <w:t>flow</w:t>
            </w:r>
            <w:proofErr w:type="spellEnd"/>
            <w:r w:rsidR="00366504" w:rsidRPr="00366504">
              <w:rPr>
                <w:rFonts w:ascii="Arial Narrow" w:hAnsi="Arial Narrow"/>
                <w:i/>
                <w:sz w:val="22"/>
                <w:szCs w:val="22"/>
                <w:lang w:val="hr-HR"/>
              </w:rPr>
              <w:t xml:space="preserve"> metodu i prikupljanje frakcija, te analizu uzoraka putem metoda </w:t>
            </w:r>
            <w:proofErr w:type="spellStart"/>
            <w:r w:rsidR="00366504" w:rsidRPr="00366504">
              <w:rPr>
                <w:rFonts w:ascii="Arial Narrow" w:hAnsi="Arial Narrow"/>
                <w:i/>
                <w:sz w:val="22"/>
                <w:szCs w:val="22"/>
                <w:lang w:val="hr-HR"/>
              </w:rPr>
              <w:t>coomassie</w:t>
            </w:r>
            <w:proofErr w:type="spellEnd"/>
            <w:r w:rsidR="00366504" w:rsidRPr="00366504">
              <w:rPr>
                <w:rFonts w:ascii="Arial Narrow" w:hAnsi="Arial Narrow"/>
                <w:i/>
                <w:sz w:val="22"/>
                <w:szCs w:val="22"/>
                <w:lang w:val="hr-HR"/>
              </w:rPr>
              <w:t xml:space="preserve"> bojenja i/ili Western </w:t>
            </w:r>
            <w:proofErr w:type="spellStart"/>
            <w:r w:rsidR="00366504" w:rsidRPr="00366504">
              <w:rPr>
                <w:rFonts w:ascii="Arial Narrow" w:hAnsi="Arial Narrow"/>
                <w:i/>
                <w:sz w:val="22"/>
                <w:szCs w:val="22"/>
                <w:lang w:val="hr-HR"/>
              </w:rPr>
              <w:t>blot</w:t>
            </w:r>
            <w:proofErr w:type="spellEnd"/>
            <w:r w:rsidR="00366504" w:rsidRPr="00366504">
              <w:rPr>
                <w:rFonts w:ascii="Arial Narrow" w:hAnsi="Arial Narrow"/>
                <w:i/>
                <w:sz w:val="22"/>
                <w:szCs w:val="22"/>
                <w:lang w:val="hr-HR"/>
              </w:rPr>
              <w:t xml:space="preserve"> analize.</w:t>
            </w:r>
          </w:p>
          <w:p w14:paraId="493274AD" w14:textId="77777777" w:rsidR="00AD0736" w:rsidRDefault="00AD0736" w:rsidP="005B3E96">
            <w:pPr>
              <w:pStyle w:val="Default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  <w:p w14:paraId="3AA8A240" w14:textId="77777777" w:rsidR="005F319D" w:rsidRPr="00AD0736" w:rsidRDefault="005F319D" w:rsidP="005B3E96">
            <w:pPr>
              <w:pStyle w:val="Default"/>
              <w:rPr>
                <w:rFonts w:ascii="Arial Narrow" w:hAnsi="Arial Narrow"/>
                <w:b/>
                <w:sz w:val="22"/>
                <w:szCs w:val="22"/>
                <w:lang w:val="hr-HR"/>
              </w:rPr>
            </w:pPr>
            <w:r w:rsidRPr="00AD0736">
              <w:rPr>
                <w:rFonts w:ascii="Arial Narrow" w:hAnsi="Arial Narrow"/>
                <w:b/>
                <w:sz w:val="22"/>
                <w:szCs w:val="22"/>
                <w:lang w:val="hr-HR"/>
              </w:rPr>
              <w:t>V4 Metode analize proteina</w:t>
            </w:r>
            <w:r w:rsidR="00AD0736" w:rsidRPr="00AD0736">
              <w:rPr>
                <w:rFonts w:ascii="Arial Narrow" w:hAnsi="Arial Narrow"/>
                <w:b/>
                <w:sz w:val="22"/>
                <w:szCs w:val="22"/>
                <w:lang w:val="hr-HR"/>
              </w:rPr>
              <w:t>.</w:t>
            </w:r>
          </w:p>
          <w:p w14:paraId="007DED89" w14:textId="0BB0A5AC" w:rsidR="00AD0736" w:rsidRDefault="00AD0736" w:rsidP="005B3E96">
            <w:pPr>
              <w:pStyle w:val="Default"/>
              <w:rPr>
                <w:rFonts w:ascii="Arial Narrow" w:hAnsi="Arial Narrow"/>
                <w:sz w:val="22"/>
                <w:szCs w:val="22"/>
                <w:highlight w:val="yellow"/>
                <w:lang w:val="hr-HR"/>
              </w:rPr>
            </w:pPr>
            <w:r w:rsidRPr="00366504">
              <w:rPr>
                <w:rFonts w:ascii="Arial Narrow" w:hAnsi="Arial Narrow"/>
                <w:i/>
                <w:sz w:val="22"/>
                <w:szCs w:val="22"/>
                <w:lang w:val="hr-HR"/>
              </w:rPr>
              <w:t>Ishodi učenja:</w:t>
            </w:r>
            <w:r w:rsidR="00366504">
              <w:t xml:space="preserve"> </w:t>
            </w:r>
            <w:r w:rsidR="00366504">
              <w:rPr>
                <w:rFonts w:ascii="Arial Narrow" w:hAnsi="Arial Narrow"/>
                <w:i/>
                <w:sz w:val="22"/>
                <w:szCs w:val="22"/>
                <w:lang w:val="hr-HR"/>
              </w:rPr>
              <w:t>Vježba</w:t>
            </w:r>
            <w:r w:rsidR="00366504" w:rsidRPr="00366504">
              <w:rPr>
                <w:rFonts w:ascii="Arial Narrow" w:hAnsi="Arial Narrow"/>
                <w:i/>
                <w:sz w:val="22"/>
                <w:szCs w:val="22"/>
                <w:lang w:val="hr-HR"/>
              </w:rPr>
              <w:t xml:space="preserve"> uključuje opis ELISA metode i ELISA sendviča za detekciju proteina </w:t>
            </w:r>
            <w:r w:rsidR="00366504">
              <w:rPr>
                <w:rFonts w:ascii="Arial Narrow" w:hAnsi="Arial Narrow"/>
                <w:i/>
                <w:sz w:val="22"/>
                <w:szCs w:val="22"/>
                <w:lang w:val="hr-HR"/>
              </w:rPr>
              <w:t>tijekom različitih faza procesa proizvodnje proteina</w:t>
            </w:r>
            <w:r w:rsidR="00366504" w:rsidRPr="00366504">
              <w:rPr>
                <w:rFonts w:ascii="Arial Narrow" w:hAnsi="Arial Narrow"/>
                <w:i/>
                <w:sz w:val="22"/>
                <w:szCs w:val="22"/>
                <w:lang w:val="hr-HR"/>
              </w:rPr>
              <w:t>. Provodi se oblaganje (</w:t>
            </w:r>
            <w:proofErr w:type="spellStart"/>
            <w:r w:rsidR="00366504" w:rsidRPr="00366504">
              <w:rPr>
                <w:rFonts w:ascii="Arial Narrow" w:hAnsi="Arial Narrow"/>
                <w:i/>
                <w:sz w:val="22"/>
                <w:szCs w:val="22"/>
                <w:lang w:val="hr-HR"/>
              </w:rPr>
              <w:t>eng</w:t>
            </w:r>
            <w:proofErr w:type="spellEnd"/>
            <w:r w:rsidR="00366504" w:rsidRPr="00366504">
              <w:rPr>
                <w:rFonts w:ascii="Arial Narrow" w:hAnsi="Arial Narrow"/>
                <w:i/>
                <w:sz w:val="22"/>
                <w:szCs w:val="22"/>
                <w:lang w:val="hr-HR"/>
              </w:rPr>
              <w:t xml:space="preserve">. </w:t>
            </w:r>
            <w:proofErr w:type="spellStart"/>
            <w:r w:rsidR="00366504" w:rsidRPr="00366504">
              <w:rPr>
                <w:rFonts w:ascii="Arial Narrow" w:hAnsi="Arial Narrow"/>
                <w:i/>
                <w:sz w:val="22"/>
                <w:szCs w:val="22"/>
                <w:lang w:val="hr-HR"/>
              </w:rPr>
              <w:t>coat</w:t>
            </w:r>
            <w:proofErr w:type="spellEnd"/>
            <w:r w:rsidR="00366504" w:rsidRPr="00366504">
              <w:rPr>
                <w:rFonts w:ascii="Arial Narrow" w:hAnsi="Arial Narrow"/>
                <w:i/>
                <w:sz w:val="22"/>
                <w:szCs w:val="22"/>
                <w:lang w:val="hr-HR"/>
              </w:rPr>
              <w:t xml:space="preserve">) ELISA ploče, teoretska diskusija rezultata za vrijeme eksperimentalnog provođenja </w:t>
            </w:r>
            <w:proofErr w:type="spellStart"/>
            <w:r w:rsidR="00366504" w:rsidRPr="00366504">
              <w:rPr>
                <w:rFonts w:ascii="Arial Narrow" w:hAnsi="Arial Narrow"/>
                <w:i/>
                <w:sz w:val="22"/>
                <w:szCs w:val="22"/>
                <w:lang w:val="hr-HR"/>
              </w:rPr>
              <w:t>dvostupanjske</w:t>
            </w:r>
            <w:proofErr w:type="spellEnd"/>
            <w:r w:rsidR="00366504" w:rsidRPr="00366504">
              <w:rPr>
                <w:rFonts w:ascii="Arial Narrow" w:hAnsi="Arial Narrow"/>
                <w:i/>
                <w:sz w:val="22"/>
                <w:szCs w:val="22"/>
                <w:lang w:val="hr-HR"/>
              </w:rPr>
              <w:t xml:space="preserve"> ELISA metode, </w:t>
            </w:r>
            <w:r w:rsidR="00366504">
              <w:rPr>
                <w:rFonts w:ascii="Arial Narrow" w:hAnsi="Arial Narrow"/>
                <w:i/>
                <w:sz w:val="22"/>
                <w:szCs w:val="22"/>
                <w:lang w:val="hr-HR"/>
              </w:rPr>
              <w:t>te</w:t>
            </w:r>
            <w:r w:rsidR="00366504" w:rsidRPr="00366504">
              <w:rPr>
                <w:rFonts w:ascii="Arial Narrow" w:hAnsi="Arial Narrow"/>
                <w:i/>
                <w:sz w:val="22"/>
                <w:szCs w:val="22"/>
                <w:lang w:val="hr-HR"/>
              </w:rPr>
              <w:t xml:space="preserve"> analiza eksperimentalnih rezultata.</w:t>
            </w:r>
          </w:p>
          <w:p w14:paraId="09A68AE6" w14:textId="4CBCC27C" w:rsidR="00AD0736" w:rsidRPr="00486680" w:rsidRDefault="00AD0736" w:rsidP="005B3E96">
            <w:pPr>
              <w:pStyle w:val="Default"/>
              <w:rPr>
                <w:rFonts w:ascii="Arial Narrow" w:hAnsi="Arial Narrow"/>
                <w:sz w:val="22"/>
                <w:szCs w:val="22"/>
                <w:highlight w:val="yellow"/>
                <w:lang w:val="hr-HR"/>
              </w:rPr>
            </w:pPr>
          </w:p>
        </w:tc>
      </w:tr>
    </w:tbl>
    <w:p w14:paraId="7BE8DE89" w14:textId="77777777" w:rsidR="007B4983" w:rsidRPr="00486680" w:rsidRDefault="007B4983" w:rsidP="00807014">
      <w:pPr>
        <w:jc w:val="both"/>
        <w:rPr>
          <w:rFonts w:ascii="Arial Narrow" w:hAnsi="Arial Narrow" w:cs="Arial"/>
          <w:bCs/>
          <w:sz w:val="22"/>
          <w:szCs w:val="22"/>
          <w:highlight w:val="yellow"/>
          <w:lang w:val="hr-HR"/>
        </w:rPr>
      </w:pPr>
    </w:p>
    <w:p w14:paraId="2FAE35EA" w14:textId="77777777" w:rsidR="005D02DE" w:rsidRPr="00486680" w:rsidRDefault="005D02DE" w:rsidP="005D02DE">
      <w:pPr>
        <w:jc w:val="both"/>
        <w:rPr>
          <w:rFonts w:ascii="Arial Narrow" w:hAnsi="Arial Narrow" w:cs="Arial"/>
          <w:b/>
          <w:bCs/>
          <w:sz w:val="22"/>
          <w:szCs w:val="22"/>
          <w:highlight w:val="yellow"/>
          <w:lang w:val="hr-HR"/>
        </w:rPr>
      </w:pPr>
      <w:r w:rsidRPr="00AD0736">
        <w:rPr>
          <w:rFonts w:ascii="Arial Narrow" w:hAnsi="Arial Narrow" w:cs="Arial"/>
          <w:b/>
          <w:bCs/>
          <w:sz w:val="22"/>
          <w:szCs w:val="22"/>
          <w:lang w:val="hr-HR"/>
        </w:rPr>
        <w:t>Obveze studenata:</w:t>
      </w:r>
    </w:p>
    <w:tbl>
      <w:tblPr>
        <w:tblpPr w:leftFromText="180" w:rightFromText="180" w:vertAnchor="text" w:horzAnchor="margin" w:tblpXSpec="center" w:tblpY="6"/>
        <w:tblW w:w="88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3"/>
      </w:tblGrid>
      <w:tr w:rsidR="007B4983" w:rsidRPr="00486680" w14:paraId="307932A9" w14:textId="77777777">
        <w:trPr>
          <w:trHeight w:val="426"/>
        </w:trPr>
        <w:tc>
          <w:tcPr>
            <w:tcW w:w="8843" w:type="dxa"/>
            <w:tcBorders>
              <w:top w:val="single" w:sz="8" w:space="0" w:color="auto"/>
              <w:bottom w:val="single" w:sz="8" w:space="0" w:color="auto"/>
            </w:tcBorders>
          </w:tcPr>
          <w:p w14:paraId="150A929B" w14:textId="2215E1B5" w:rsidR="00AD0736" w:rsidRPr="00AD0736" w:rsidRDefault="00AD0736" w:rsidP="00AD0736">
            <w:pPr>
              <w:jc w:val="both"/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</w:pPr>
            <w:r w:rsidRPr="00AD0736"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 xml:space="preserve">Studenti su obvezni redovito pohađati i aktivno sudjelovati u svim oblicima nastave. Na nastavu nije dozvoljeno unošenje jela i pića te nepotrebno ulaženje/izlaženje iz </w:t>
            </w:r>
            <w:proofErr w:type="spellStart"/>
            <w:r w:rsidRPr="00AD0736"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>predavaona</w:t>
            </w:r>
            <w:proofErr w:type="spellEnd"/>
            <w:r w:rsidRPr="00AD0736"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 xml:space="preserve"> i vježbaonice. Uporaba mobitela za vrijeme nastave kao i za vrijeme provjera znanja nije dopuštena.</w:t>
            </w:r>
          </w:p>
          <w:p w14:paraId="51A6FB88" w14:textId="77777777" w:rsidR="00AD0736" w:rsidRPr="00AD0736" w:rsidRDefault="00AD0736" w:rsidP="00AD0736">
            <w:pPr>
              <w:jc w:val="both"/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</w:pPr>
          </w:p>
          <w:p w14:paraId="0E0C653A" w14:textId="77777777" w:rsidR="00AD0736" w:rsidRPr="00AD0736" w:rsidRDefault="00AD0736" w:rsidP="00AD0736">
            <w:pPr>
              <w:jc w:val="both"/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</w:pPr>
            <w:r w:rsidRPr="00AD0736"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>Akademska čestitost</w:t>
            </w:r>
          </w:p>
          <w:p w14:paraId="49572D7F" w14:textId="2117B284" w:rsidR="007B4983" w:rsidRPr="00486680" w:rsidRDefault="00AD0736" w:rsidP="00AD0736">
            <w:pPr>
              <w:jc w:val="both"/>
              <w:rPr>
                <w:rFonts w:ascii="Arial Narrow" w:hAnsi="Arial Narrow"/>
                <w:sz w:val="22"/>
                <w:szCs w:val="22"/>
                <w:highlight w:val="yellow"/>
                <w:lang w:val="hr-HR"/>
              </w:rPr>
            </w:pPr>
            <w:r w:rsidRPr="00AD0736"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>Poštivanje načela akademske čestitosti očekuju se i od nastavnika i od studenata u skladu s Etičkim kodeksom Sveučilišta u Rijeci te Etičkim kodeksom za studente/studentice Sveučilišta u Rijeci (</w:t>
            </w:r>
            <w:hyperlink r:id="rId8" w:history="1">
              <w:r w:rsidRPr="001A5AC6">
                <w:rPr>
                  <w:rStyle w:val="Hyperlink"/>
                  <w:rFonts w:ascii="Arial Narrow" w:hAnsi="Arial Narrow" w:cs="Arial"/>
                  <w:bCs/>
                  <w:sz w:val="22"/>
                  <w:szCs w:val="22"/>
                  <w:lang w:val="hr-HR"/>
                </w:rPr>
                <w:t>https://uniri.hr/wp-content/uploads/2019/05/Etic48dki20kodeks20za20studente20i20studentice.pdf</w:t>
              </w:r>
            </w:hyperlink>
            <w:r w:rsidRPr="00AD0736"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>).</w:t>
            </w:r>
            <w:r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 xml:space="preserve"> </w:t>
            </w:r>
            <w:r w:rsidRPr="00AD0736"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>A</w:t>
            </w:r>
            <w:r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>late</w:t>
            </w:r>
            <w:r w:rsidRPr="00AD0736"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 xml:space="preserve"> </w:t>
            </w:r>
            <w:r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>umjetne</w:t>
            </w:r>
            <w:r w:rsidRPr="00AD0736"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 xml:space="preserve"> inteligencij</w:t>
            </w:r>
            <w:r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>e u učenju potrebno je koristiti</w:t>
            </w:r>
            <w:r w:rsidRPr="00AD0736"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 xml:space="preserve"> </w:t>
            </w:r>
            <w:r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>odgovorno</w:t>
            </w:r>
            <w:r w:rsidRPr="00AD0736"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 xml:space="preserve"> </w:t>
            </w:r>
            <w:r>
              <w:t>(</w:t>
            </w:r>
            <w:r w:rsidRPr="00AD0736"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>https://medri.uniri.hr/priopcenje-vijeca-casti-sveucilista-u-rijeci-o-odgovornoj-upotrebi-alata-umjetne-inteligencije/</w:t>
            </w:r>
            <w:r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>).</w:t>
            </w:r>
          </w:p>
        </w:tc>
      </w:tr>
    </w:tbl>
    <w:p w14:paraId="349948D9" w14:textId="77777777" w:rsidR="005D02DE" w:rsidRPr="00486680" w:rsidRDefault="005D02DE" w:rsidP="00807014">
      <w:pPr>
        <w:jc w:val="both"/>
        <w:rPr>
          <w:rFonts w:ascii="Arial Narrow" w:hAnsi="Arial Narrow" w:cs="Arial"/>
          <w:b/>
          <w:bCs/>
          <w:sz w:val="22"/>
          <w:szCs w:val="22"/>
          <w:highlight w:val="yellow"/>
          <w:lang w:val="hr-HR"/>
        </w:rPr>
      </w:pPr>
    </w:p>
    <w:p w14:paraId="778C834C" w14:textId="77777777" w:rsidR="00FD442F" w:rsidRPr="009C3FFB" w:rsidRDefault="00FD442F" w:rsidP="00807014">
      <w:pPr>
        <w:jc w:val="both"/>
        <w:rPr>
          <w:rFonts w:ascii="Arial Narrow" w:hAnsi="Arial Narrow" w:cs="Arial"/>
          <w:b/>
          <w:bCs/>
          <w:sz w:val="22"/>
          <w:szCs w:val="22"/>
          <w:lang w:val="hr-HR"/>
        </w:rPr>
      </w:pPr>
      <w:r w:rsidRPr="009C3FFB">
        <w:rPr>
          <w:rFonts w:ascii="Arial Narrow" w:hAnsi="Arial Narrow" w:cs="Arial"/>
          <w:b/>
          <w:sz w:val="22"/>
          <w:szCs w:val="22"/>
          <w:lang w:val="hr-HR"/>
        </w:rPr>
        <w:t>Ispit (način polaganja ispita, opis pis</w:t>
      </w:r>
      <w:r w:rsidR="00B443F2" w:rsidRPr="009C3FFB">
        <w:rPr>
          <w:rFonts w:ascii="Arial Narrow" w:hAnsi="Arial Narrow" w:cs="Arial"/>
          <w:b/>
          <w:sz w:val="22"/>
          <w:szCs w:val="22"/>
          <w:lang w:val="hr-HR"/>
        </w:rPr>
        <w:t>anog</w:t>
      </w:r>
      <w:r w:rsidRPr="009C3FFB">
        <w:rPr>
          <w:rFonts w:ascii="Arial Narrow" w:hAnsi="Arial Narrow" w:cs="Arial"/>
          <w:b/>
          <w:sz w:val="22"/>
          <w:szCs w:val="22"/>
          <w:lang w:val="hr-HR"/>
        </w:rPr>
        <w:t>/usmenog/praktičnog dijela ispita, način bodovanja, kriterij ocjenjivanja):</w:t>
      </w:r>
    </w:p>
    <w:tbl>
      <w:tblPr>
        <w:tblpPr w:leftFromText="180" w:rightFromText="180" w:vertAnchor="text" w:horzAnchor="margin" w:tblpXSpec="center" w:tblpY="6"/>
        <w:tblW w:w="88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3"/>
      </w:tblGrid>
      <w:tr w:rsidR="00FD442F" w:rsidRPr="00486680" w14:paraId="35D3B6C4" w14:textId="77777777">
        <w:trPr>
          <w:trHeight w:val="426"/>
        </w:trPr>
        <w:tc>
          <w:tcPr>
            <w:tcW w:w="8843" w:type="dxa"/>
            <w:tcBorders>
              <w:top w:val="single" w:sz="8" w:space="0" w:color="auto"/>
              <w:bottom w:val="single" w:sz="8" w:space="0" w:color="auto"/>
            </w:tcBorders>
          </w:tcPr>
          <w:p w14:paraId="6495EBF9" w14:textId="77777777" w:rsidR="00B705E7" w:rsidRPr="00486680" w:rsidRDefault="00B705E7" w:rsidP="00B705E7">
            <w:pPr>
              <w:jc w:val="both"/>
              <w:rPr>
                <w:rFonts w:ascii="Arial Narrow" w:hAnsi="Arial Narrow" w:cs="Arial"/>
                <w:color w:val="000000"/>
                <w:sz w:val="22"/>
                <w:szCs w:val="22"/>
                <w:highlight w:val="yellow"/>
                <w:lang w:val="hr-HR"/>
              </w:rPr>
            </w:pPr>
            <w:r w:rsidRPr="0020284C">
              <w:rPr>
                <w:rFonts w:ascii="Arial Narrow" w:hAnsi="Arial Narrow" w:cs="Arial"/>
                <w:color w:val="000000"/>
                <w:sz w:val="22"/>
                <w:szCs w:val="22"/>
                <w:lang w:val="hr-HR"/>
              </w:rPr>
              <w:t xml:space="preserve">Ocjenjivanje studenata provodi se prema važećem </w:t>
            </w:r>
            <w:r w:rsidRPr="0020284C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hr-HR"/>
              </w:rPr>
              <w:t>Pravilniku o studijima Sveučilišta u Rijeci</w:t>
            </w:r>
            <w:r w:rsidRPr="0020284C">
              <w:rPr>
                <w:rFonts w:ascii="Arial Narrow" w:hAnsi="Arial Narrow" w:cs="Arial"/>
                <w:color w:val="000000"/>
                <w:sz w:val="22"/>
                <w:szCs w:val="22"/>
                <w:lang w:val="hr-HR"/>
              </w:rPr>
              <w:t xml:space="preserve">, te prema </w:t>
            </w:r>
            <w:r w:rsidRPr="0020284C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hr-HR"/>
              </w:rPr>
              <w:t xml:space="preserve">Pravilniku o ocjenjivanju studenata na Medicinskom fakultetu u Rijeci </w:t>
            </w:r>
            <w:r w:rsidRPr="0020284C">
              <w:rPr>
                <w:rFonts w:ascii="Arial Narrow" w:hAnsi="Arial Narrow" w:cs="Arial"/>
                <w:color w:val="000000"/>
                <w:sz w:val="22"/>
                <w:szCs w:val="22"/>
                <w:lang w:val="hr-HR"/>
              </w:rPr>
              <w:t xml:space="preserve">(usvojenom na Fakultetskom vijeću Medicinskog fakulteta u Rijeci). </w:t>
            </w:r>
          </w:p>
          <w:p w14:paraId="74D7C1DE" w14:textId="5DE0FA3F" w:rsidR="0020284C" w:rsidRDefault="0020284C" w:rsidP="00B705E7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  <w:highlight w:val="yellow"/>
                <w:lang w:val="hr-HR"/>
              </w:rPr>
            </w:pPr>
          </w:p>
          <w:p w14:paraId="58A0CCE5" w14:textId="77777777" w:rsidR="0020284C" w:rsidRPr="0020284C" w:rsidRDefault="0020284C" w:rsidP="0020284C">
            <w:pPr>
              <w:spacing w:before="60" w:after="120"/>
              <w:jc w:val="both"/>
              <w:rPr>
                <w:rFonts w:ascii="Arial Narrow" w:hAnsi="Arial Narrow" w:cs="Calibri"/>
                <w:b/>
                <w:sz w:val="22"/>
                <w:szCs w:val="22"/>
                <w:lang w:val="hr-HR"/>
              </w:rPr>
            </w:pPr>
            <w:r w:rsidRPr="0020284C">
              <w:rPr>
                <w:rFonts w:ascii="Arial Narrow" w:hAnsi="Arial Narrow" w:cs="Calibri"/>
                <w:sz w:val="22"/>
                <w:szCs w:val="22"/>
                <w:lang w:val="hr-HR"/>
              </w:rPr>
              <w:t xml:space="preserve">Rad studenata vrednovat će se i ocjenjivati tijekom izvođenja nastave, te na završnom ispitu. Od ukupno </w:t>
            </w:r>
            <w:r w:rsidRPr="0020284C">
              <w:rPr>
                <w:rFonts w:ascii="Arial Narrow" w:hAnsi="Arial Narrow" w:cs="Calibri"/>
                <w:b/>
                <w:sz w:val="22"/>
                <w:szCs w:val="22"/>
                <w:lang w:val="hr-HR"/>
              </w:rPr>
              <w:t>100 bodova</w:t>
            </w:r>
            <w:r w:rsidRPr="0020284C">
              <w:rPr>
                <w:rFonts w:ascii="Arial Narrow" w:hAnsi="Arial Narrow" w:cs="Calibri"/>
                <w:sz w:val="22"/>
                <w:szCs w:val="22"/>
                <w:lang w:val="hr-HR"/>
              </w:rPr>
              <w:t xml:space="preserve">, tijekom nastave student može ostvariti </w:t>
            </w:r>
            <w:r w:rsidRPr="0020284C">
              <w:rPr>
                <w:rFonts w:ascii="Arial Narrow" w:hAnsi="Arial Narrow" w:cs="Calibri"/>
                <w:b/>
                <w:sz w:val="22"/>
                <w:szCs w:val="22"/>
                <w:lang w:val="hr-HR"/>
              </w:rPr>
              <w:t>70 bodova</w:t>
            </w:r>
            <w:r w:rsidRPr="0020284C">
              <w:rPr>
                <w:rFonts w:ascii="Arial Narrow" w:hAnsi="Arial Narrow" w:cs="Calibri"/>
                <w:sz w:val="22"/>
                <w:szCs w:val="22"/>
                <w:lang w:val="hr-HR"/>
              </w:rPr>
              <w:t xml:space="preserve">, a na završnom ispitu </w:t>
            </w:r>
            <w:r w:rsidRPr="0020284C">
              <w:rPr>
                <w:rFonts w:ascii="Arial Narrow" w:hAnsi="Arial Narrow" w:cs="Calibri"/>
                <w:b/>
                <w:sz w:val="22"/>
                <w:szCs w:val="22"/>
                <w:lang w:val="hr-HR"/>
              </w:rPr>
              <w:t xml:space="preserve">30 bodova. </w:t>
            </w:r>
          </w:p>
          <w:p w14:paraId="2BE150B3" w14:textId="77777777" w:rsidR="0020284C" w:rsidRPr="0020284C" w:rsidRDefault="0020284C" w:rsidP="0020284C">
            <w:pPr>
              <w:numPr>
                <w:ilvl w:val="0"/>
                <w:numId w:val="23"/>
              </w:numPr>
              <w:spacing w:before="60" w:after="120"/>
              <w:jc w:val="both"/>
              <w:rPr>
                <w:rFonts w:ascii="Arial Narrow" w:hAnsi="Arial Narrow" w:cs="Calibri"/>
                <w:b/>
                <w:sz w:val="22"/>
                <w:szCs w:val="22"/>
                <w:u w:val="single"/>
                <w:lang w:val="hr-HR"/>
              </w:rPr>
            </w:pPr>
            <w:r w:rsidRPr="0020284C">
              <w:rPr>
                <w:rFonts w:ascii="Arial Narrow" w:hAnsi="Arial Narrow" w:cs="Calibri"/>
                <w:b/>
                <w:sz w:val="22"/>
                <w:szCs w:val="22"/>
                <w:u w:val="single"/>
                <w:lang w:val="hr-HR"/>
              </w:rPr>
              <w:t xml:space="preserve">Tijekom nastave vrednuje se (maksimalno do 70 bodova): </w:t>
            </w:r>
          </w:p>
          <w:p w14:paraId="7DE1B5E5" w14:textId="60DF333E" w:rsidR="0020284C" w:rsidRPr="0020284C" w:rsidRDefault="0020284C" w:rsidP="0020284C">
            <w:pPr>
              <w:spacing w:before="60" w:after="120"/>
              <w:jc w:val="both"/>
              <w:rPr>
                <w:rFonts w:ascii="Arial Narrow" w:hAnsi="Arial Narrow" w:cs="Calibri"/>
                <w:color w:val="000000"/>
                <w:sz w:val="22"/>
                <w:szCs w:val="22"/>
                <w:lang w:val="hr-HR"/>
              </w:rPr>
            </w:pPr>
            <w:r w:rsidRPr="0020284C">
              <w:rPr>
                <w:rFonts w:ascii="Arial Narrow" w:hAnsi="Arial Narrow" w:cs="Calibri"/>
                <w:color w:val="000000"/>
                <w:sz w:val="22"/>
                <w:szCs w:val="22"/>
                <w:lang w:val="hr-HR"/>
              </w:rPr>
              <w:lastRenderedPageBreak/>
              <w:t xml:space="preserve">Parcijalni ispit I: maksimalno </w:t>
            </w:r>
            <w:r w:rsidR="00366504">
              <w:rPr>
                <w:rFonts w:ascii="Arial Narrow" w:hAnsi="Arial Narrow" w:cs="Calibri"/>
                <w:color w:val="000000"/>
                <w:sz w:val="22"/>
                <w:szCs w:val="22"/>
                <w:lang w:val="hr-HR"/>
              </w:rPr>
              <w:t>30</w:t>
            </w:r>
            <w:r w:rsidRPr="0020284C">
              <w:rPr>
                <w:rFonts w:ascii="Arial Narrow" w:hAnsi="Arial Narrow" w:cs="Calibri"/>
                <w:color w:val="000000"/>
                <w:sz w:val="22"/>
                <w:szCs w:val="22"/>
                <w:lang w:val="hr-HR"/>
              </w:rPr>
              <w:t xml:space="preserve"> bodova</w:t>
            </w:r>
          </w:p>
          <w:p w14:paraId="570C0E59" w14:textId="164C1ACC" w:rsidR="0020284C" w:rsidRPr="0020284C" w:rsidRDefault="0020284C" w:rsidP="0020284C">
            <w:pPr>
              <w:spacing w:before="60" w:after="120"/>
              <w:jc w:val="both"/>
              <w:rPr>
                <w:rFonts w:ascii="Arial Narrow" w:hAnsi="Arial Narrow" w:cs="Calibri"/>
                <w:color w:val="000000"/>
                <w:sz w:val="22"/>
                <w:szCs w:val="22"/>
                <w:lang w:val="hr-HR"/>
              </w:rPr>
            </w:pPr>
            <w:r w:rsidRPr="0020284C">
              <w:rPr>
                <w:rFonts w:ascii="Arial Narrow" w:hAnsi="Arial Narrow" w:cs="Calibri"/>
                <w:color w:val="000000"/>
                <w:sz w:val="22"/>
                <w:szCs w:val="22"/>
                <w:lang w:val="hr-HR"/>
              </w:rPr>
              <w:t xml:space="preserve">Parcijalni ispit II:  maksimalno </w:t>
            </w:r>
            <w:r w:rsidR="00366504">
              <w:rPr>
                <w:rFonts w:ascii="Arial Narrow" w:hAnsi="Arial Narrow" w:cs="Calibri"/>
                <w:color w:val="000000"/>
                <w:sz w:val="22"/>
                <w:szCs w:val="22"/>
                <w:lang w:val="hr-HR"/>
              </w:rPr>
              <w:t>30</w:t>
            </w:r>
            <w:r w:rsidRPr="0020284C">
              <w:rPr>
                <w:rFonts w:ascii="Arial Narrow" w:hAnsi="Arial Narrow" w:cs="Calibri"/>
                <w:color w:val="000000"/>
                <w:sz w:val="22"/>
                <w:szCs w:val="22"/>
                <w:lang w:val="hr-HR"/>
              </w:rPr>
              <w:t xml:space="preserve"> bodova</w:t>
            </w:r>
          </w:p>
          <w:p w14:paraId="6512EA1B" w14:textId="77777777" w:rsidR="004165D9" w:rsidRDefault="004165D9" w:rsidP="0020284C">
            <w:pPr>
              <w:rPr>
                <w:rFonts w:ascii="Arial Narrow" w:hAnsi="Arial Narrow" w:cs="Calibri"/>
                <w:color w:val="000000"/>
                <w:sz w:val="22"/>
                <w:szCs w:val="22"/>
                <w:lang w:val="hr-HR"/>
              </w:rPr>
            </w:pPr>
            <w:r w:rsidRPr="004165D9">
              <w:rPr>
                <w:rFonts w:ascii="Arial Narrow" w:hAnsi="Arial Narrow" w:cs="Calibri"/>
                <w:color w:val="000000"/>
                <w:sz w:val="22"/>
                <w:szCs w:val="22"/>
                <w:lang w:val="hr-HR"/>
              </w:rPr>
              <w:t>Aktivnost na nastavi (</w:t>
            </w:r>
            <w:r>
              <w:rPr>
                <w:rFonts w:ascii="Arial Narrow" w:hAnsi="Arial Narrow" w:cs="Calibri"/>
                <w:color w:val="000000"/>
                <w:sz w:val="22"/>
                <w:szCs w:val="22"/>
                <w:lang w:val="hr-HR"/>
              </w:rPr>
              <w:t xml:space="preserve">seminari i </w:t>
            </w:r>
            <w:r w:rsidRPr="004165D9">
              <w:rPr>
                <w:rFonts w:ascii="Arial Narrow" w:hAnsi="Arial Narrow" w:cs="Calibri"/>
                <w:color w:val="000000"/>
                <w:sz w:val="22"/>
                <w:szCs w:val="22"/>
                <w:lang w:val="hr-HR"/>
              </w:rPr>
              <w:t>vježbe): maksimalno 10 bodova</w:t>
            </w:r>
          </w:p>
          <w:p w14:paraId="6117DDE6" w14:textId="316404A5" w:rsidR="004165D9" w:rsidRDefault="004165D9" w:rsidP="0020284C">
            <w:pPr>
              <w:rPr>
                <w:rFonts w:ascii="Arial Narrow" w:hAnsi="Arial Narrow" w:cs="Calibri"/>
                <w:color w:val="000000"/>
                <w:sz w:val="22"/>
                <w:szCs w:val="22"/>
                <w:lang w:val="hr-HR"/>
              </w:rPr>
            </w:pPr>
            <w:r w:rsidRPr="004165D9">
              <w:rPr>
                <w:rFonts w:ascii="Arial Narrow" w:hAnsi="Arial Narrow" w:cs="Calibri"/>
                <w:color w:val="000000"/>
                <w:sz w:val="22"/>
                <w:szCs w:val="22"/>
                <w:lang w:val="hr-HR"/>
              </w:rPr>
              <w:t xml:space="preserve"> </w:t>
            </w:r>
          </w:p>
          <w:p w14:paraId="076718F4" w14:textId="056DD1D7" w:rsidR="0020284C" w:rsidRPr="0020284C" w:rsidRDefault="0020284C" w:rsidP="0020284C">
            <w:pPr>
              <w:rPr>
                <w:rFonts w:ascii="Arial Narrow" w:hAnsi="Arial Narrow" w:cs="Calibri"/>
                <w:bCs/>
                <w:sz w:val="22"/>
                <w:szCs w:val="22"/>
                <w:lang w:val="hr-HR"/>
              </w:rPr>
            </w:pPr>
            <w:r w:rsidRPr="0020284C">
              <w:rPr>
                <w:rFonts w:ascii="Arial Narrow" w:hAnsi="Arial Narrow" w:cs="Calibri"/>
                <w:bCs/>
                <w:sz w:val="22"/>
                <w:szCs w:val="22"/>
                <w:lang w:val="hr-HR"/>
              </w:rPr>
              <w:t xml:space="preserve">A)  Parcijalni ispiti pišu se tijekom nastave iz gradiva obrađenog prethodnih tjedana. </w:t>
            </w:r>
          </w:p>
          <w:p w14:paraId="2114D86F" w14:textId="66BCB709" w:rsidR="0020284C" w:rsidRPr="0020284C" w:rsidRDefault="0020284C" w:rsidP="0020284C">
            <w:pPr>
              <w:spacing w:before="60" w:after="120"/>
              <w:jc w:val="both"/>
              <w:rPr>
                <w:rFonts w:ascii="Arial Narrow" w:hAnsi="Arial Narrow" w:cs="Calibri"/>
                <w:bCs/>
                <w:sz w:val="22"/>
                <w:szCs w:val="22"/>
                <w:lang w:val="hr-HR"/>
              </w:rPr>
            </w:pPr>
            <w:r w:rsidRPr="0020284C">
              <w:rPr>
                <w:rFonts w:ascii="Arial Narrow" w:hAnsi="Arial Narrow" w:cs="Calibri"/>
                <w:bCs/>
                <w:sz w:val="22"/>
                <w:szCs w:val="22"/>
                <w:lang w:val="hr-HR"/>
              </w:rPr>
              <w:t>Na kraju nastave studenti imaju mogućnost polaganja popravnih parcijalnih ispita ako na neki Parcijalni ispit nisu izašli ili nisu zadovoljni postignutim uspjehom. Svaki parcijalni ispit može se popravljati samo jednom i ocjena dobivena na popravku je konačna. Popravni parcijalni ispiti za koje se studenti moraju posebno prijaviti voditelju kolegija.</w:t>
            </w:r>
          </w:p>
          <w:p w14:paraId="37BFE2EE" w14:textId="77777777" w:rsidR="0020284C" w:rsidRPr="0020284C" w:rsidRDefault="0020284C" w:rsidP="0020284C">
            <w:pPr>
              <w:rPr>
                <w:rFonts w:ascii="Arial Narrow" w:hAnsi="Arial Narrow" w:cs="Calibri"/>
                <w:b/>
                <w:sz w:val="22"/>
                <w:szCs w:val="22"/>
                <w:u w:val="single"/>
                <w:lang w:val="hr-HR"/>
              </w:rPr>
            </w:pPr>
          </w:p>
          <w:p w14:paraId="57719EAC" w14:textId="241B32AF" w:rsidR="0020284C" w:rsidRPr="0020284C" w:rsidRDefault="0020284C" w:rsidP="0020284C">
            <w:pPr>
              <w:jc w:val="both"/>
              <w:rPr>
                <w:rFonts w:ascii="Arial Narrow" w:hAnsi="Arial Narrow" w:cs="Calibri"/>
                <w:bCs/>
                <w:sz w:val="22"/>
                <w:szCs w:val="22"/>
                <w:lang w:val="hr-HR"/>
              </w:rPr>
            </w:pPr>
            <w:r w:rsidRPr="0020284C">
              <w:rPr>
                <w:rFonts w:ascii="Arial Narrow" w:hAnsi="Arial Narrow" w:cs="Calibri"/>
                <w:bCs/>
                <w:sz w:val="22"/>
                <w:szCs w:val="22"/>
                <w:lang w:val="hr-HR"/>
              </w:rPr>
              <w:t xml:space="preserve">B) Aktivnost na nastavi – za aktivno sudjelovanje i pokazano znanje na nastavi, seminarima i vježbama, student može dobiti maksimalno </w:t>
            </w:r>
            <w:r>
              <w:rPr>
                <w:rFonts w:ascii="Arial Narrow" w:hAnsi="Arial Narrow" w:cs="Calibri"/>
                <w:bCs/>
                <w:sz w:val="22"/>
                <w:szCs w:val="22"/>
                <w:lang w:val="hr-HR"/>
              </w:rPr>
              <w:t>1</w:t>
            </w:r>
            <w:r w:rsidRPr="0020284C">
              <w:rPr>
                <w:rFonts w:ascii="Arial Narrow" w:hAnsi="Arial Narrow" w:cs="Calibri"/>
                <w:bCs/>
                <w:sz w:val="22"/>
                <w:szCs w:val="22"/>
                <w:lang w:val="hr-HR"/>
              </w:rPr>
              <w:t>0 bodova.</w:t>
            </w:r>
          </w:p>
          <w:p w14:paraId="3CE12100" w14:textId="77777777" w:rsidR="0020284C" w:rsidRPr="0020284C" w:rsidRDefault="0020284C" w:rsidP="0020284C">
            <w:pPr>
              <w:rPr>
                <w:rFonts w:ascii="Arial Narrow" w:hAnsi="Arial Narrow" w:cs="Calibri"/>
                <w:b/>
                <w:sz w:val="22"/>
                <w:szCs w:val="22"/>
                <w:u w:val="single"/>
                <w:lang w:val="hr-HR"/>
              </w:rPr>
            </w:pPr>
          </w:p>
          <w:p w14:paraId="23BBC1C9" w14:textId="77777777" w:rsidR="0020284C" w:rsidRPr="0020284C" w:rsidRDefault="0020284C" w:rsidP="0020284C">
            <w:pPr>
              <w:rPr>
                <w:rFonts w:ascii="Arial Narrow" w:hAnsi="Arial Narrow" w:cs="Calibri"/>
                <w:b/>
                <w:sz w:val="22"/>
                <w:szCs w:val="22"/>
                <w:u w:val="single"/>
                <w:lang w:val="hr-HR"/>
              </w:rPr>
            </w:pPr>
            <w:r w:rsidRPr="0020284C">
              <w:rPr>
                <w:rFonts w:ascii="Arial Narrow" w:hAnsi="Arial Narrow" w:cs="Calibri"/>
                <w:b/>
                <w:sz w:val="22"/>
                <w:szCs w:val="22"/>
                <w:u w:val="single"/>
                <w:lang w:val="hr-HR"/>
              </w:rPr>
              <w:t>II. Završni ispit (do 30 bodova)</w:t>
            </w:r>
          </w:p>
          <w:p w14:paraId="75060C1D" w14:textId="0B294F30" w:rsidR="0020284C" w:rsidRPr="0020284C" w:rsidRDefault="0020284C" w:rsidP="0020284C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bCs/>
                <w:sz w:val="22"/>
                <w:szCs w:val="22"/>
                <w:lang w:val="hr-HR"/>
              </w:rPr>
            </w:pPr>
            <w:r w:rsidRPr="0020284C">
              <w:rPr>
                <w:rFonts w:ascii="Arial Narrow" w:hAnsi="Arial Narrow" w:cs="Calibri"/>
                <w:b/>
                <w:bCs/>
                <w:sz w:val="22"/>
                <w:szCs w:val="22"/>
                <w:lang w:val="hr-HR"/>
              </w:rPr>
              <w:t xml:space="preserve">Završni ispit </w:t>
            </w:r>
            <w:r w:rsidRPr="0020284C">
              <w:rPr>
                <w:rFonts w:ascii="Arial Narrow" w:hAnsi="Arial Narrow" w:cs="Calibri"/>
                <w:sz w:val="22"/>
                <w:szCs w:val="22"/>
                <w:lang w:val="hr-HR"/>
              </w:rPr>
              <w:t>je</w:t>
            </w:r>
            <w:r w:rsidRPr="0020284C">
              <w:rPr>
                <w:rFonts w:ascii="Arial Narrow" w:hAnsi="Arial Narrow" w:cs="Calibri"/>
                <w:b/>
                <w:bCs/>
                <w:sz w:val="22"/>
                <w:szCs w:val="22"/>
                <w:lang w:val="hr-HR"/>
              </w:rPr>
              <w:t xml:space="preserve"> usmeni </w:t>
            </w:r>
            <w:r w:rsidRPr="0020284C">
              <w:rPr>
                <w:rFonts w:ascii="Arial Narrow" w:hAnsi="Arial Narrow" w:cs="Calibri"/>
                <w:bCs/>
                <w:sz w:val="22"/>
                <w:szCs w:val="22"/>
                <w:lang w:val="hr-HR"/>
              </w:rPr>
              <w:t xml:space="preserve">i održava se na </w:t>
            </w:r>
            <w:r>
              <w:rPr>
                <w:rFonts w:ascii="Arial Narrow" w:hAnsi="Arial Narrow" w:cs="Calibri"/>
                <w:bCs/>
                <w:sz w:val="22"/>
                <w:szCs w:val="22"/>
                <w:lang w:val="hr-HR"/>
              </w:rPr>
              <w:t>F</w:t>
            </w:r>
            <w:r w:rsidRPr="0020284C">
              <w:rPr>
                <w:rFonts w:ascii="Arial Narrow" w:hAnsi="Arial Narrow" w:cs="Calibri"/>
                <w:bCs/>
                <w:sz w:val="22"/>
                <w:szCs w:val="22"/>
                <w:lang w:val="hr-HR"/>
              </w:rPr>
              <w:t>akultetu po točno utvrđenom rasporedu koji se objavljuje dan prije ispita na osnovu prijava u ISVU.</w:t>
            </w:r>
          </w:p>
          <w:p w14:paraId="040BBB69" w14:textId="25FAA134" w:rsidR="0020284C" w:rsidRPr="0020284C" w:rsidRDefault="0020284C" w:rsidP="0020284C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sz w:val="22"/>
                <w:szCs w:val="22"/>
                <w:lang w:val="hr-HR"/>
              </w:rPr>
            </w:pPr>
            <w:r w:rsidRPr="0020284C">
              <w:rPr>
                <w:rFonts w:ascii="Arial Narrow" w:hAnsi="Arial Narrow" w:cs="Calibri"/>
                <w:sz w:val="22"/>
                <w:szCs w:val="22"/>
                <w:lang w:val="hr-HR"/>
              </w:rPr>
              <w:t>Maksimalni broj bodova dobiven na usmenom ispitu je 30.</w:t>
            </w:r>
          </w:p>
          <w:p w14:paraId="51215CD2" w14:textId="6C6AEDEC" w:rsidR="0020284C" w:rsidRDefault="0020284C" w:rsidP="0020284C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sz w:val="22"/>
                <w:szCs w:val="22"/>
                <w:lang w:val="hr-HR"/>
              </w:rPr>
            </w:pPr>
          </w:p>
          <w:tbl>
            <w:tblPr>
              <w:tblStyle w:val="TableGridLight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2710"/>
              <w:gridCol w:w="3494"/>
              <w:gridCol w:w="2318"/>
            </w:tblGrid>
            <w:tr w:rsidR="0020284C" w:rsidRPr="002A4575" w14:paraId="411D77ED" w14:textId="77777777" w:rsidTr="00145103">
              <w:tc>
                <w:tcPr>
                  <w:tcW w:w="2710" w:type="dxa"/>
                </w:tcPr>
                <w:p w14:paraId="5F21F0E1" w14:textId="77777777" w:rsidR="0020284C" w:rsidRPr="002A4575" w:rsidRDefault="0020284C" w:rsidP="00064C60">
                  <w:pPr>
                    <w:framePr w:hSpace="180" w:wrap="around" w:vAnchor="text" w:hAnchor="margin" w:xAlign="center" w:y="6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494" w:type="dxa"/>
                </w:tcPr>
                <w:p w14:paraId="3422CE04" w14:textId="77777777" w:rsidR="0020284C" w:rsidRPr="002A4575" w:rsidRDefault="0020284C" w:rsidP="00064C60">
                  <w:pPr>
                    <w:framePr w:hSpace="180" w:wrap="around" w:vAnchor="text" w:hAnchor="margin" w:xAlign="center" w:y="6"/>
                    <w:jc w:val="both"/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  <w:proofErr w:type="spellStart"/>
                  <w:r w:rsidRPr="002A4575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Vrsta</w:t>
                  </w:r>
                  <w:proofErr w:type="spellEnd"/>
                  <w:r w:rsidRPr="002A4575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A4575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provjere</w:t>
                  </w:r>
                  <w:proofErr w:type="spellEnd"/>
                  <w:r w:rsidRPr="002A4575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2318" w:type="dxa"/>
                </w:tcPr>
                <w:p w14:paraId="364646F8" w14:textId="77777777" w:rsidR="0020284C" w:rsidRPr="002A4575" w:rsidRDefault="0020284C" w:rsidP="00064C60">
                  <w:pPr>
                    <w:framePr w:hSpace="180" w:wrap="around" w:vAnchor="text" w:hAnchor="margin" w:xAlign="center" w:y="6"/>
                    <w:jc w:val="center"/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  <w:proofErr w:type="spellStart"/>
                  <w:r w:rsidRPr="002A4575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Najveći</w:t>
                  </w:r>
                  <w:proofErr w:type="spellEnd"/>
                  <w:r w:rsidRPr="002A4575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A4575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broj</w:t>
                  </w:r>
                  <w:proofErr w:type="spellEnd"/>
                  <w:r w:rsidRPr="002A4575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A4575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bodova</w:t>
                  </w:r>
                  <w:proofErr w:type="spellEnd"/>
                  <w:r w:rsidRPr="002A4575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20284C" w:rsidRPr="002A4575" w14:paraId="51D8C956" w14:textId="77777777" w:rsidTr="00145103">
              <w:tc>
                <w:tcPr>
                  <w:tcW w:w="2710" w:type="dxa"/>
                  <w:vMerge w:val="restart"/>
                </w:tcPr>
                <w:p w14:paraId="228EA527" w14:textId="77777777" w:rsidR="0020284C" w:rsidRPr="002A4575" w:rsidRDefault="0020284C" w:rsidP="00064C60">
                  <w:pPr>
                    <w:framePr w:hSpace="180" w:wrap="around" w:vAnchor="text" w:hAnchor="margin" w:xAlign="center" w:y="6"/>
                    <w:jc w:val="both"/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  <w:proofErr w:type="spellStart"/>
                  <w:r w:rsidRPr="002A4575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Kolokviji</w:t>
                  </w:r>
                  <w:proofErr w:type="spellEnd"/>
                </w:p>
              </w:tc>
              <w:tc>
                <w:tcPr>
                  <w:tcW w:w="3494" w:type="dxa"/>
                </w:tcPr>
                <w:p w14:paraId="55628BC7" w14:textId="77777777" w:rsidR="0020284C" w:rsidRPr="002A4575" w:rsidRDefault="0020284C" w:rsidP="00064C60">
                  <w:pPr>
                    <w:framePr w:hSpace="180" w:wrap="around" w:vAnchor="text" w:hAnchor="margin" w:xAlign="center" w:y="6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2A4575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1 </w:t>
                  </w:r>
                  <w:proofErr w:type="spellStart"/>
                  <w:r w:rsidRPr="002A4575">
                    <w:rPr>
                      <w:rFonts w:asciiTheme="minorHAnsi" w:hAnsiTheme="minorHAnsi" w:cstheme="minorHAnsi"/>
                      <w:sz w:val="20"/>
                      <w:szCs w:val="20"/>
                    </w:rPr>
                    <w:t>kolokvij</w:t>
                  </w:r>
                  <w:proofErr w:type="spellEnd"/>
                  <w:r w:rsidRPr="002A4575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(test, 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25</w:t>
                  </w:r>
                  <w:r w:rsidRPr="002A4575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A4575">
                    <w:rPr>
                      <w:rFonts w:asciiTheme="minorHAnsi" w:hAnsiTheme="minorHAnsi" w:cstheme="minorHAnsi"/>
                      <w:sz w:val="20"/>
                      <w:szCs w:val="20"/>
                    </w:rPr>
                    <w:t>pitanja</w:t>
                  </w:r>
                  <w:proofErr w:type="spellEnd"/>
                  <w:r w:rsidRPr="002A4575">
                    <w:rPr>
                      <w:rFonts w:asciiTheme="minorHAnsi" w:hAnsiTheme="minorHAnsi" w:cstheme="minorHAnsi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2318" w:type="dxa"/>
                </w:tcPr>
                <w:p w14:paraId="40993D7D" w14:textId="49C5B671" w:rsidR="0020284C" w:rsidRPr="002A4575" w:rsidRDefault="00590931" w:rsidP="00064C60">
                  <w:pPr>
                    <w:framePr w:hSpace="180" w:wrap="around" w:vAnchor="text" w:hAnchor="margin" w:xAlign="center" w:y="6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30</w:t>
                  </w:r>
                </w:p>
              </w:tc>
            </w:tr>
            <w:tr w:rsidR="0020284C" w:rsidRPr="002A4575" w14:paraId="63CFE38F" w14:textId="77777777" w:rsidTr="00145103">
              <w:tc>
                <w:tcPr>
                  <w:tcW w:w="2710" w:type="dxa"/>
                  <w:vMerge/>
                </w:tcPr>
                <w:p w14:paraId="04B0DBC9" w14:textId="77777777" w:rsidR="0020284C" w:rsidRPr="002A4575" w:rsidRDefault="0020284C" w:rsidP="00064C60">
                  <w:pPr>
                    <w:framePr w:hSpace="180" w:wrap="around" w:vAnchor="text" w:hAnchor="margin" w:xAlign="center" w:y="6"/>
                    <w:jc w:val="both"/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94" w:type="dxa"/>
                </w:tcPr>
                <w:p w14:paraId="0FEC64F2" w14:textId="77777777" w:rsidR="0020284C" w:rsidRPr="002A4575" w:rsidRDefault="0020284C" w:rsidP="00064C60">
                  <w:pPr>
                    <w:framePr w:hSpace="180" w:wrap="around" w:vAnchor="text" w:hAnchor="margin" w:xAlign="center" w:y="6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2A4575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2 </w:t>
                  </w:r>
                  <w:proofErr w:type="spellStart"/>
                  <w:r w:rsidRPr="002A4575">
                    <w:rPr>
                      <w:rFonts w:asciiTheme="minorHAnsi" w:hAnsiTheme="minorHAnsi" w:cstheme="minorHAnsi"/>
                      <w:sz w:val="20"/>
                      <w:szCs w:val="20"/>
                    </w:rPr>
                    <w:t>kolokvij</w:t>
                  </w:r>
                  <w:proofErr w:type="spellEnd"/>
                  <w:r w:rsidRPr="002A4575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(test, 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25</w:t>
                  </w:r>
                  <w:r w:rsidRPr="002A4575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A4575">
                    <w:rPr>
                      <w:rFonts w:asciiTheme="minorHAnsi" w:hAnsiTheme="minorHAnsi" w:cstheme="minorHAnsi"/>
                      <w:sz w:val="20"/>
                      <w:szCs w:val="20"/>
                    </w:rPr>
                    <w:t>pitanja</w:t>
                  </w:r>
                  <w:proofErr w:type="spellEnd"/>
                  <w:r w:rsidRPr="002A4575">
                    <w:rPr>
                      <w:rFonts w:asciiTheme="minorHAnsi" w:hAnsiTheme="minorHAnsi" w:cstheme="minorHAnsi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2318" w:type="dxa"/>
                </w:tcPr>
                <w:p w14:paraId="7AE950DB" w14:textId="6116CC9D" w:rsidR="0020284C" w:rsidRPr="002A4575" w:rsidRDefault="00590931" w:rsidP="00064C60">
                  <w:pPr>
                    <w:framePr w:hSpace="180" w:wrap="around" w:vAnchor="text" w:hAnchor="margin" w:xAlign="center" w:y="6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30</w:t>
                  </w:r>
                </w:p>
              </w:tc>
            </w:tr>
            <w:tr w:rsidR="0020284C" w:rsidRPr="002A4575" w14:paraId="47D48022" w14:textId="77777777" w:rsidTr="00145103">
              <w:tc>
                <w:tcPr>
                  <w:tcW w:w="2710" w:type="dxa"/>
                </w:tcPr>
                <w:p w14:paraId="345C47A8" w14:textId="56FC27E8" w:rsidR="0020284C" w:rsidRPr="002A4575" w:rsidRDefault="004165D9" w:rsidP="00064C60">
                  <w:pPr>
                    <w:framePr w:hSpace="180" w:wrap="around" w:vAnchor="text" w:hAnchor="margin" w:xAlign="center" w:y="6"/>
                    <w:jc w:val="both"/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Aktivnost</w:t>
                  </w:r>
                  <w:proofErr w:type="spellEnd"/>
                  <w:r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na</w:t>
                  </w:r>
                  <w:proofErr w:type="spellEnd"/>
                  <w:r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nastavi</w:t>
                  </w:r>
                  <w:proofErr w:type="spellEnd"/>
                </w:p>
              </w:tc>
              <w:tc>
                <w:tcPr>
                  <w:tcW w:w="3494" w:type="dxa"/>
                </w:tcPr>
                <w:p w14:paraId="5335CAE7" w14:textId="43F966CC" w:rsidR="0020284C" w:rsidRPr="002A4575" w:rsidRDefault="0020284C" w:rsidP="00064C60">
                  <w:pPr>
                    <w:framePr w:hSpace="180" w:wrap="around" w:vAnchor="text" w:hAnchor="margin" w:xAlign="center" w:y="6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</w:tcPr>
                <w:p w14:paraId="51B5D5B6" w14:textId="77777777" w:rsidR="0020284C" w:rsidRPr="002A4575" w:rsidRDefault="0020284C" w:rsidP="00064C60">
                  <w:pPr>
                    <w:framePr w:hSpace="180" w:wrap="around" w:vAnchor="text" w:hAnchor="margin" w:xAlign="center" w:y="6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10</w:t>
                  </w:r>
                </w:p>
              </w:tc>
            </w:tr>
            <w:tr w:rsidR="0020284C" w:rsidRPr="002A4575" w14:paraId="63BAB627" w14:textId="77777777" w:rsidTr="00145103">
              <w:tc>
                <w:tcPr>
                  <w:tcW w:w="6204" w:type="dxa"/>
                  <w:gridSpan w:val="2"/>
                </w:tcPr>
                <w:p w14:paraId="3E446A19" w14:textId="77777777" w:rsidR="0020284C" w:rsidRPr="002A4575" w:rsidRDefault="0020284C" w:rsidP="00064C60">
                  <w:pPr>
                    <w:framePr w:hSpace="180" w:wrap="around" w:vAnchor="text" w:hAnchor="margin" w:xAlign="center" w:y="6"/>
                    <w:jc w:val="right"/>
                    <w:rPr>
                      <w:rFonts w:asciiTheme="minorHAnsi" w:hAnsiTheme="minorHAnsi" w:cstheme="minorHAnsi"/>
                      <w:bCs/>
                      <w:i/>
                      <w:sz w:val="20"/>
                      <w:szCs w:val="20"/>
                    </w:rPr>
                  </w:pPr>
                  <w:r w:rsidRPr="002A4575">
                    <w:rPr>
                      <w:rFonts w:asciiTheme="minorHAnsi" w:hAnsiTheme="minorHAnsi" w:cstheme="minorHAnsi"/>
                      <w:bCs/>
                      <w:i/>
                      <w:sz w:val="20"/>
                      <w:szCs w:val="20"/>
                    </w:rPr>
                    <w:t xml:space="preserve">UKUPNO </w:t>
                  </w:r>
                  <w:proofErr w:type="spellStart"/>
                  <w:r w:rsidRPr="002A4575">
                    <w:rPr>
                      <w:rFonts w:asciiTheme="minorHAnsi" w:hAnsiTheme="minorHAnsi" w:cstheme="minorHAnsi"/>
                      <w:bCs/>
                      <w:i/>
                      <w:sz w:val="20"/>
                      <w:szCs w:val="20"/>
                    </w:rPr>
                    <w:t>tijekom</w:t>
                  </w:r>
                  <w:proofErr w:type="spellEnd"/>
                  <w:r w:rsidRPr="002A4575">
                    <w:rPr>
                      <w:rFonts w:asciiTheme="minorHAnsi" w:hAnsiTheme="minorHAnsi" w:cstheme="minorHAnsi"/>
                      <w:bCs/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A4575">
                    <w:rPr>
                      <w:rFonts w:asciiTheme="minorHAnsi" w:hAnsiTheme="minorHAnsi" w:cstheme="minorHAnsi"/>
                      <w:bCs/>
                      <w:i/>
                      <w:sz w:val="20"/>
                      <w:szCs w:val="20"/>
                    </w:rPr>
                    <w:t>nastave</w:t>
                  </w:r>
                  <w:proofErr w:type="spellEnd"/>
                </w:p>
              </w:tc>
              <w:tc>
                <w:tcPr>
                  <w:tcW w:w="2318" w:type="dxa"/>
                </w:tcPr>
                <w:p w14:paraId="61A72170" w14:textId="77777777" w:rsidR="0020284C" w:rsidRPr="002A4575" w:rsidRDefault="0020284C" w:rsidP="00064C60">
                  <w:pPr>
                    <w:framePr w:hSpace="180" w:wrap="around" w:vAnchor="text" w:hAnchor="margin" w:xAlign="center" w:y="6"/>
                    <w:jc w:val="center"/>
                    <w:rPr>
                      <w:rFonts w:asciiTheme="minorHAnsi" w:hAnsiTheme="minorHAnsi" w:cstheme="minorHAnsi"/>
                      <w:bCs/>
                      <w:i/>
                      <w:sz w:val="20"/>
                      <w:szCs w:val="20"/>
                    </w:rPr>
                  </w:pPr>
                  <w:r w:rsidRPr="002A4575">
                    <w:rPr>
                      <w:rFonts w:asciiTheme="minorHAnsi" w:hAnsiTheme="minorHAnsi" w:cstheme="minorHAnsi"/>
                      <w:bCs/>
                      <w:i/>
                      <w:sz w:val="20"/>
                      <w:szCs w:val="20"/>
                    </w:rPr>
                    <w:t>70</w:t>
                  </w:r>
                </w:p>
              </w:tc>
            </w:tr>
            <w:tr w:rsidR="0020284C" w:rsidRPr="002A4575" w14:paraId="2AEC63DA" w14:textId="77777777" w:rsidTr="00145103">
              <w:trPr>
                <w:gridAfter w:val="2"/>
                <w:wAfter w:w="5812" w:type="dxa"/>
                <w:trHeight w:val="244"/>
              </w:trPr>
              <w:tc>
                <w:tcPr>
                  <w:tcW w:w="2710" w:type="dxa"/>
                  <w:vMerge w:val="restart"/>
                </w:tcPr>
                <w:p w14:paraId="0CEAE8A9" w14:textId="77777777" w:rsidR="0020284C" w:rsidRPr="002A4575" w:rsidRDefault="0020284C" w:rsidP="00064C60">
                  <w:pPr>
                    <w:framePr w:hSpace="180" w:wrap="around" w:vAnchor="text" w:hAnchor="margin" w:xAlign="center" w:y="6"/>
                    <w:jc w:val="both"/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  <w:proofErr w:type="spellStart"/>
                  <w:r w:rsidRPr="002A4575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Završni</w:t>
                  </w:r>
                  <w:proofErr w:type="spellEnd"/>
                  <w:r w:rsidRPr="002A4575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A4575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ispit</w:t>
                  </w:r>
                  <w:proofErr w:type="spellEnd"/>
                </w:p>
              </w:tc>
            </w:tr>
            <w:tr w:rsidR="0020284C" w:rsidRPr="002A4575" w14:paraId="3247FB14" w14:textId="77777777" w:rsidTr="00145103">
              <w:tc>
                <w:tcPr>
                  <w:tcW w:w="2710" w:type="dxa"/>
                  <w:vMerge/>
                </w:tcPr>
                <w:p w14:paraId="49BF6E79" w14:textId="77777777" w:rsidR="0020284C" w:rsidRPr="002A4575" w:rsidRDefault="0020284C" w:rsidP="00064C60">
                  <w:pPr>
                    <w:framePr w:hSpace="180" w:wrap="around" w:vAnchor="text" w:hAnchor="margin" w:xAlign="center" w:y="6"/>
                    <w:jc w:val="both"/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94" w:type="dxa"/>
                </w:tcPr>
                <w:p w14:paraId="4FFDEE59" w14:textId="77777777" w:rsidR="0020284C" w:rsidRPr="002A4575" w:rsidRDefault="0020284C" w:rsidP="00064C60">
                  <w:pPr>
                    <w:framePr w:hSpace="180" w:wrap="around" w:vAnchor="text" w:hAnchor="margin" w:xAlign="center" w:y="6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proofErr w:type="spellStart"/>
                  <w:r w:rsidRPr="002A4575">
                    <w:rPr>
                      <w:rFonts w:asciiTheme="minorHAnsi" w:hAnsiTheme="minorHAnsi" w:cstheme="minorHAnsi"/>
                      <w:sz w:val="20"/>
                      <w:szCs w:val="20"/>
                    </w:rPr>
                    <w:t>Usmeni</w:t>
                  </w:r>
                  <w:proofErr w:type="spellEnd"/>
                  <w:r w:rsidRPr="002A4575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A4575">
                    <w:rPr>
                      <w:rFonts w:asciiTheme="minorHAnsi" w:hAnsiTheme="minorHAnsi" w:cstheme="minorHAnsi"/>
                      <w:sz w:val="20"/>
                      <w:szCs w:val="20"/>
                    </w:rPr>
                    <w:t>ispit</w:t>
                  </w:r>
                  <w:proofErr w:type="spellEnd"/>
                </w:p>
              </w:tc>
              <w:tc>
                <w:tcPr>
                  <w:tcW w:w="2318" w:type="dxa"/>
                </w:tcPr>
                <w:p w14:paraId="5BADB6BB" w14:textId="77777777" w:rsidR="0020284C" w:rsidRPr="002A4575" w:rsidRDefault="0020284C" w:rsidP="00064C60">
                  <w:pPr>
                    <w:framePr w:hSpace="180" w:wrap="around" w:vAnchor="text" w:hAnchor="margin" w:xAlign="center" w:y="6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30</w:t>
                  </w:r>
                </w:p>
              </w:tc>
            </w:tr>
            <w:tr w:rsidR="0020284C" w:rsidRPr="002A4575" w14:paraId="0B4E992C" w14:textId="77777777" w:rsidTr="00145103">
              <w:tc>
                <w:tcPr>
                  <w:tcW w:w="6204" w:type="dxa"/>
                  <w:gridSpan w:val="2"/>
                </w:tcPr>
                <w:p w14:paraId="0E77EB43" w14:textId="77777777" w:rsidR="0020284C" w:rsidRPr="002A4575" w:rsidRDefault="0020284C" w:rsidP="00064C60">
                  <w:pPr>
                    <w:framePr w:hSpace="180" w:wrap="around" w:vAnchor="text" w:hAnchor="margin" w:xAlign="center" w:y="6"/>
                    <w:jc w:val="right"/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</w:pPr>
                  <w:r w:rsidRPr="002A4575"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 xml:space="preserve">UKUPNO </w:t>
                  </w:r>
                  <w:proofErr w:type="spellStart"/>
                  <w:r w:rsidRPr="002A4575"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>na</w:t>
                  </w:r>
                  <w:proofErr w:type="spellEnd"/>
                  <w:r w:rsidRPr="002A4575"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A4575"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>predmetu</w:t>
                  </w:r>
                  <w:proofErr w:type="spellEnd"/>
                </w:p>
              </w:tc>
              <w:tc>
                <w:tcPr>
                  <w:tcW w:w="2318" w:type="dxa"/>
                </w:tcPr>
                <w:p w14:paraId="29891746" w14:textId="77777777" w:rsidR="0020284C" w:rsidRPr="002A4575" w:rsidRDefault="0020284C" w:rsidP="00064C60">
                  <w:pPr>
                    <w:framePr w:hSpace="180" w:wrap="around" w:vAnchor="text" w:hAnchor="margin" w:xAlign="center" w:y="6"/>
                    <w:jc w:val="center"/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</w:pPr>
                  <w:r w:rsidRPr="002A4575"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>100</w:t>
                  </w:r>
                </w:p>
              </w:tc>
            </w:tr>
          </w:tbl>
          <w:p w14:paraId="420E4654" w14:textId="193CA2E8" w:rsidR="0020284C" w:rsidRPr="0020284C" w:rsidRDefault="0020284C" w:rsidP="0020284C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sz w:val="22"/>
                <w:szCs w:val="22"/>
                <w:lang w:val="hr-HR"/>
              </w:rPr>
            </w:pPr>
          </w:p>
          <w:p w14:paraId="07F2CE8B" w14:textId="384CD8C0" w:rsidR="0020284C" w:rsidRPr="0020284C" w:rsidRDefault="0020284C" w:rsidP="0020284C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sz w:val="22"/>
                <w:szCs w:val="22"/>
                <w:lang w:val="hr-HR"/>
              </w:rPr>
            </w:pPr>
            <w:r w:rsidRPr="0020284C">
              <w:rPr>
                <w:rFonts w:ascii="Arial Narrow" w:hAnsi="Arial Narrow" w:cs="Calibri"/>
                <w:sz w:val="22"/>
                <w:szCs w:val="22"/>
                <w:lang w:val="hr-HR"/>
              </w:rPr>
              <w:t xml:space="preserve">Studenti s manje od 35 bodova ostvarenih tijekom nastave moraju upisati kolegij </w:t>
            </w:r>
            <w:r>
              <w:rPr>
                <w:rFonts w:ascii="Arial Narrow" w:hAnsi="Arial Narrow" w:cs="Calibri"/>
                <w:sz w:val="22"/>
                <w:szCs w:val="22"/>
                <w:lang w:val="hr-HR"/>
              </w:rPr>
              <w:t>Biološki lijekovi</w:t>
            </w:r>
            <w:r w:rsidRPr="0020284C">
              <w:rPr>
                <w:rFonts w:ascii="Arial Narrow" w:hAnsi="Arial Narrow" w:cs="Calibri"/>
                <w:sz w:val="22"/>
                <w:szCs w:val="22"/>
                <w:lang w:val="hr-HR"/>
              </w:rPr>
              <w:t xml:space="preserve"> ponovno u sljedećoj akademskoj godini. </w:t>
            </w:r>
          </w:p>
          <w:p w14:paraId="08EA4D57" w14:textId="77777777" w:rsidR="0020284C" w:rsidRPr="0020284C" w:rsidRDefault="0020284C" w:rsidP="0020284C">
            <w:pPr>
              <w:tabs>
                <w:tab w:val="num" w:pos="426"/>
              </w:tabs>
              <w:spacing w:after="120"/>
              <w:jc w:val="both"/>
              <w:rPr>
                <w:rFonts w:ascii="Arial Narrow" w:hAnsi="Arial Narrow" w:cs="Calibri"/>
                <w:sz w:val="22"/>
                <w:szCs w:val="22"/>
                <w:lang w:val="hr-HR"/>
              </w:rPr>
            </w:pPr>
          </w:p>
          <w:p w14:paraId="1FA5C7D7" w14:textId="77777777" w:rsidR="0020284C" w:rsidRPr="0020284C" w:rsidRDefault="0020284C" w:rsidP="0020284C">
            <w:pPr>
              <w:spacing w:before="60" w:after="120"/>
              <w:jc w:val="both"/>
              <w:rPr>
                <w:rFonts w:ascii="Arial Narrow" w:hAnsi="Arial Narrow" w:cs="Calibri"/>
                <w:sz w:val="22"/>
                <w:szCs w:val="22"/>
                <w:lang w:val="hr-HR"/>
              </w:rPr>
            </w:pPr>
            <w:r w:rsidRPr="0020284C">
              <w:rPr>
                <w:rFonts w:ascii="Arial Narrow" w:hAnsi="Arial Narrow" w:cs="Calibri"/>
                <w:b/>
                <w:sz w:val="22"/>
                <w:szCs w:val="22"/>
                <w:lang w:val="hr-HR"/>
              </w:rPr>
              <w:t xml:space="preserve">Tko </w:t>
            </w:r>
            <w:r w:rsidRPr="0020284C">
              <w:rPr>
                <w:rFonts w:ascii="Arial Narrow" w:hAnsi="Arial Narrow" w:cs="Calibri"/>
                <w:b/>
                <w:sz w:val="22"/>
                <w:szCs w:val="22"/>
                <w:u w:val="single"/>
                <w:lang w:val="hr-HR"/>
              </w:rPr>
              <w:t>može</w:t>
            </w:r>
            <w:r w:rsidRPr="0020284C">
              <w:rPr>
                <w:rFonts w:ascii="Arial Narrow" w:hAnsi="Arial Narrow" w:cs="Calibri"/>
                <w:b/>
                <w:sz w:val="22"/>
                <w:szCs w:val="22"/>
                <w:lang w:val="hr-HR"/>
              </w:rPr>
              <w:t xml:space="preserve"> pristupiti završnom ispitu</w:t>
            </w:r>
            <w:r w:rsidRPr="0020284C">
              <w:rPr>
                <w:rFonts w:ascii="Arial Narrow" w:hAnsi="Arial Narrow" w:cs="Calibri"/>
                <w:sz w:val="22"/>
                <w:szCs w:val="22"/>
                <w:lang w:val="hr-HR"/>
              </w:rPr>
              <w:t>:</w:t>
            </w:r>
          </w:p>
          <w:p w14:paraId="35F056A7" w14:textId="77777777" w:rsidR="0020284C" w:rsidRPr="0020284C" w:rsidRDefault="0020284C" w:rsidP="0020284C">
            <w:pPr>
              <w:spacing w:before="60" w:after="120"/>
              <w:jc w:val="both"/>
              <w:rPr>
                <w:rFonts w:ascii="Arial Narrow" w:hAnsi="Arial Narrow" w:cs="Calibri"/>
                <w:sz w:val="22"/>
                <w:szCs w:val="22"/>
                <w:lang w:val="hr-HR"/>
              </w:rPr>
            </w:pPr>
            <w:r w:rsidRPr="0020284C">
              <w:rPr>
                <w:rFonts w:ascii="Arial Narrow" w:hAnsi="Arial Narrow" w:cs="Calibri"/>
                <w:sz w:val="22"/>
                <w:szCs w:val="22"/>
                <w:lang w:val="hr-HR"/>
              </w:rPr>
              <w:t>Student koji je tijekom nastave ostvario minimalno 35 bodova .</w:t>
            </w:r>
          </w:p>
          <w:p w14:paraId="60390C73" w14:textId="77777777" w:rsidR="0020284C" w:rsidRPr="0020284C" w:rsidRDefault="0020284C" w:rsidP="0020284C">
            <w:pPr>
              <w:spacing w:before="60" w:after="120"/>
              <w:jc w:val="both"/>
              <w:rPr>
                <w:rFonts w:ascii="Arial Narrow" w:hAnsi="Arial Narrow" w:cs="Calibri"/>
                <w:b/>
                <w:sz w:val="22"/>
                <w:szCs w:val="22"/>
                <w:lang w:val="hr-HR"/>
              </w:rPr>
            </w:pPr>
            <w:r w:rsidRPr="0020284C">
              <w:rPr>
                <w:rFonts w:ascii="Arial Narrow" w:hAnsi="Arial Narrow" w:cs="Calibri"/>
                <w:b/>
                <w:sz w:val="22"/>
                <w:szCs w:val="22"/>
                <w:lang w:val="hr-HR"/>
              </w:rPr>
              <w:t xml:space="preserve">Tko </w:t>
            </w:r>
            <w:r w:rsidRPr="0020284C">
              <w:rPr>
                <w:rFonts w:ascii="Arial Narrow" w:hAnsi="Arial Narrow" w:cs="Calibri"/>
                <w:b/>
                <w:sz w:val="22"/>
                <w:szCs w:val="22"/>
                <w:u w:val="single"/>
                <w:lang w:val="hr-HR"/>
              </w:rPr>
              <w:t>ne može</w:t>
            </w:r>
            <w:r w:rsidRPr="0020284C">
              <w:rPr>
                <w:rFonts w:ascii="Arial Narrow" w:hAnsi="Arial Narrow" w:cs="Calibri"/>
                <w:b/>
                <w:sz w:val="22"/>
                <w:szCs w:val="22"/>
                <w:lang w:val="hr-HR"/>
              </w:rPr>
              <w:t xml:space="preserve"> pristupiti završnom ispitu:</w:t>
            </w:r>
          </w:p>
          <w:p w14:paraId="079F7212" w14:textId="77777777" w:rsidR="0020284C" w:rsidRPr="0020284C" w:rsidRDefault="0020284C" w:rsidP="0020284C">
            <w:pPr>
              <w:numPr>
                <w:ilvl w:val="0"/>
                <w:numId w:val="22"/>
              </w:numPr>
              <w:spacing w:before="60" w:after="120"/>
              <w:jc w:val="both"/>
              <w:rPr>
                <w:rFonts w:ascii="Arial Narrow" w:hAnsi="Arial Narrow" w:cs="Calibri"/>
                <w:sz w:val="22"/>
                <w:szCs w:val="22"/>
                <w:lang w:val="hr-HR"/>
              </w:rPr>
            </w:pPr>
            <w:r w:rsidRPr="0020284C">
              <w:rPr>
                <w:rFonts w:ascii="Arial Narrow" w:hAnsi="Arial Narrow" w:cs="Calibri"/>
                <w:b/>
                <w:sz w:val="22"/>
                <w:szCs w:val="22"/>
                <w:lang w:val="hr-HR"/>
              </w:rPr>
              <w:t xml:space="preserve">Studenti koji su tijekom nastave ostvarili 0 do 34,9 bodova ili koji imaju 30% i više izostanaka s nastave. </w:t>
            </w:r>
            <w:r w:rsidRPr="0020284C">
              <w:rPr>
                <w:rFonts w:ascii="Arial Narrow" w:hAnsi="Arial Narrow" w:cs="Calibri"/>
                <w:sz w:val="22"/>
                <w:szCs w:val="22"/>
                <w:lang w:val="hr-HR"/>
              </w:rPr>
              <w:t xml:space="preserve">Takav student je </w:t>
            </w:r>
            <w:r w:rsidRPr="0020284C">
              <w:rPr>
                <w:rFonts w:ascii="Arial Narrow" w:hAnsi="Arial Narrow" w:cs="Calibri"/>
                <w:b/>
                <w:sz w:val="22"/>
                <w:szCs w:val="22"/>
                <w:lang w:val="hr-HR"/>
              </w:rPr>
              <w:t>neuspješan (1) F</w:t>
            </w:r>
            <w:r w:rsidRPr="0020284C">
              <w:rPr>
                <w:rFonts w:ascii="Arial Narrow" w:hAnsi="Arial Narrow" w:cs="Calibri"/>
                <w:sz w:val="22"/>
                <w:szCs w:val="22"/>
                <w:lang w:val="hr-HR"/>
              </w:rPr>
              <w:t xml:space="preserve"> i ne može izaći na završni ispit, tj. mora predmet ponovno upisati naredne akademske godine.</w:t>
            </w:r>
          </w:p>
          <w:p w14:paraId="0AE7CB4C" w14:textId="77777777" w:rsidR="0020284C" w:rsidRPr="0020284C" w:rsidRDefault="0020284C" w:rsidP="0020284C">
            <w:pPr>
              <w:spacing w:before="60" w:after="120"/>
              <w:jc w:val="both"/>
              <w:rPr>
                <w:rFonts w:ascii="Arial Narrow" w:hAnsi="Arial Narrow" w:cs="Calibri"/>
                <w:sz w:val="22"/>
                <w:szCs w:val="22"/>
                <w:lang w:val="hr-HR"/>
              </w:rPr>
            </w:pPr>
            <w:r w:rsidRPr="0020284C">
              <w:rPr>
                <w:rFonts w:ascii="Arial Narrow" w:hAnsi="Arial Narrow" w:cs="Calibri"/>
                <w:b/>
                <w:sz w:val="22"/>
                <w:szCs w:val="22"/>
                <w:lang w:val="hr-HR"/>
              </w:rPr>
              <w:t>III. Konačna ocjena</w:t>
            </w:r>
            <w:r w:rsidRPr="0020284C">
              <w:rPr>
                <w:rFonts w:ascii="Arial Narrow" w:hAnsi="Arial Narrow" w:cs="Calibri"/>
                <w:sz w:val="22"/>
                <w:szCs w:val="22"/>
                <w:lang w:val="hr-HR"/>
              </w:rPr>
              <w:t xml:space="preserve"> je zbroj ECTS ocjene ostvarene tijekom nastave i na završnom ispitu: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256"/>
              <w:gridCol w:w="2126"/>
            </w:tblGrid>
            <w:tr w:rsidR="0020284C" w:rsidRPr="00840F2D" w14:paraId="1CF432BF" w14:textId="77777777" w:rsidTr="00145103">
              <w:tc>
                <w:tcPr>
                  <w:tcW w:w="5382" w:type="dxa"/>
                  <w:gridSpan w:val="2"/>
                  <w:shd w:val="clear" w:color="auto" w:fill="D9D9D9"/>
                </w:tcPr>
                <w:p w14:paraId="7FA5F6A6" w14:textId="77777777" w:rsidR="0020284C" w:rsidRPr="00840F2D" w:rsidRDefault="0020284C" w:rsidP="00064C60">
                  <w:pPr>
                    <w:framePr w:hSpace="180" w:wrap="around" w:vAnchor="text" w:hAnchor="margin" w:xAlign="center" w:y="6"/>
                    <w:jc w:val="center"/>
                    <w:rPr>
                      <w:rFonts w:ascii="Calibri" w:hAnsi="Calibri" w:cs="Calibri"/>
                      <w:sz w:val="20"/>
                      <w:szCs w:val="20"/>
                      <w:lang w:val="hr-HR"/>
                    </w:rPr>
                  </w:pPr>
                  <w:r w:rsidRPr="00840F2D">
                    <w:rPr>
                      <w:rFonts w:ascii="Calibri" w:hAnsi="Calibri" w:cs="Calibri"/>
                      <w:b/>
                      <w:sz w:val="20"/>
                      <w:szCs w:val="20"/>
                      <w:lang w:val="hr-HR"/>
                    </w:rPr>
                    <w:t xml:space="preserve">Konačna ocjena </w:t>
                  </w:r>
                </w:p>
              </w:tc>
            </w:tr>
            <w:tr w:rsidR="0020284C" w:rsidRPr="00840F2D" w14:paraId="2BADA816" w14:textId="77777777" w:rsidTr="00145103">
              <w:tc>
                <w:tcPr>
                  <w:tcW w:w="3256" w:type="dxa"/>
                </w:tcPr>
                <w:p w14:paraId="5F4B875A" w14:textId="77777777" w:rsidR="0020284C" w:rsidRPr="00840F2D" w:rsidRDefault="0020284C" w:rsidP="00064C60">
                  <w:pPr>
                    <w:framePr w:hSpace="180" w:wrap="around" w:vAnchor="text" w:hAnchor="margin" w:xAlign="center" w:y="6"/>
                    <w:jc w:val="both"/>
                    <w:rPr>
                      <w:rFonts w:ascii="Calibri" w:hAnsi="Calibri" w:cs="Calibri"/>
                      <w:sz w:val="20"/>
                      <w:szCs w:val="20"/>
                      <w:lang w:val="hr-HR"/>
                    </w:rPr>
                  </w:pPr>
                  <w:r w:rsidRPr="00840F2D">
                    <w:rPr>
                      <w:rFonts w:ascii="Calibri" w:hAnsi="Calibri" w:cs="Calibri"/>
                      <w:sz w:val="20"/>
                      <w:szCs w:val="20"/>
                      <w:lang w:val="hr-HR"/>
                    </w:rPr>
                    <w:t>A (90-100%)</w:t>
                  </w:r>
                </w:p>
              </w:tc>
              <w:tc>
                <w:tcPr>
                  <w:tcW w:w="2126" w:type="dxa"/>
                </w:tcPr>
                <w:p w14:paraId="6F9469D9" w14:textId="77777777" w:rsidR="0020284C" w:rsidRPr="00840F2D" w:rsidRDefault="0020284C" w:rsidP="00064C60">
                  <w:pPr>
                    <w:framePr w:hSpace="180" w:wrap="around" w:vAnchor="text" w:hAnchor="margin" w:xAlign="center" w:y="6"/>
                    <w:rPr>
                      <w:rFonts w:ascii="Calibri" w:hAnsi="Calibri" w:cs="Calibri"/>
                      <w:sz w:val="20"/>
                      <w:szCs w:val="20"/>
                      <w:lang w:val="hr-HR"/>
                    </w:rPr>
                  </w:pPr>
                  <w:r w:rsidRPr="00840F2D">
                    <w:rPr>
                      <w:rFonts w:ascii="Calibri" w:hAnsi="Calibri" w:cs="Calibri"/>
                      <w:sz w:val="20"/>
                      <w:szCs w:val="20"/>
                      <w:lang w:val="hr-HR"/>
                    </w:rPr>
                    <w:t>izvrstan (5)</w:t>
                  </w:r>
                </w:p>
              </w:tc>
            </w:tr>
            <w:tr w:rsidR="0020284C" w:rsidRPr="00840F2D" w14:paraId="0759DA66" w14:textId="77777777" w:rsidTr="00145103">
              <w:tc>
                <w:tcPr>
                  <w:tcW w:w="3256" w:type="dxa"/>
                </w:tcPr>
                <w:p w14:paraId="40163061" w14:textId="77777777" w:rsidR="0020284C" w:rsidRPr="00840F2D" w:rsidRDefault="0020284C" w:rsidP="00064C60">
                  <w:pPr>
                    <w:framePr w:hSpace="180" w:wrap="around" w:vAnchor="text" w:hAnchor="margin" w:xAlign="center" w:y="6"/>
                    <w:jc w:val="both"/>
                    <w:rPr>
                      <w:rFonts w:ascii="Calibri" w:hAnsi="Calibri" w:cs="Calibri"/>
                      <w:sz w:val="20"/>
                      <w:szCs w:val="20"/>
                      <w:lang w:val="hr-HR"/>
                    </w:rPr>
                  </w:pPr>
                  <w:r w:rsidRPr="00840F2D">
                    <w:rPr>
                      <w:rFonts w:ascii="Calibri" w:hAnsi="Calibri" w:cs="Calibri"/>
                      <w:sz w:val="20"/>
                      <w:szCs w:val="20"/>
                      <w:lang w:val="hr-HR"/>
                    </w:rPr>
                    <w:t>B (75-89,9%)</w:t>
                  </w:r>
                </w:p>
              </w:tc>
              <w:tc>
                <w:tcPr>
                  <w:tcW w:w="2126" w:type="dxa"/>
                </w:tcPr>
                <w:p w14:paraId="2E4AD1A8" w14:textId="77777777" w:rsidR="0020284C" w:rsidRPr="00840F2D" w:rsidRDefault="0020284C" w:rsidP="00064C60">
                  <w:pPr>
                    <w:framePr w:hSpace="180" w:wrap="around" w:vAnchor="text" w:hAnchor="margin" w:xAlign="center" w:y="6"/>
                    <w:rPr>
                      <w:rFonts w:ascii="Calibri" w:hAnsi="Calibri" w:cs="Calibri"/>
                      <w:sz w:val="20"/>
                      <w:szCs w:val="20"/>
                      <w:lang w:val="hr-HR"/>
                    </w:rPr>
                  </w:pPr>
                  <w:r w:rsidRPr="00840F2D">
                    <w:rPr>
                      <w:rFonts w:ascii="Calibri" w:hAnsi="Calibri" w:cs="Calibri"/>
                      <w:sz w:val="20"/>
                      <w:szCs w:val="20"/>
                      <w:lang w:val="hr-HR"/>
                    </w:rPr>
                    <w:t>vrlo-dobar (4)</w:t>
                  </w:r>
                </w:p>
              </w:tc>
            </w:tr>
            <w:tr w:rsidR="0020284C" w:rsidRPr="00840F2D" w14:paraId="54E7B204" w14:textId="77777777" w:rsidTr="00145103">
              <w:tc>
                <w:tcPr>
                  <w:tcW w:w="3256" w:type="dxa"/>
                </w:tcPr>
                <w:p w14:paraId="1D1C2FA8" w14:textId="77777777" w:rsidR="0020284C" w:rsidRPr="00840F2D" w:rsidRDefault="0020284C" w:rsidP="00064C60">
                  <w:pPr>
                    <w:framePr w:hSpace="180" w:wrap="around" w:vAnchor="text" w:hAnchor="margin" w:xAlign="center" w:y="6"/>
                    <w:jc w:val="both"/>
                    <w:rPr>
                      <w:rFonts w:ascii="Calibri" w:hAnsi="Calibri" w:cs="Calibri"/>
                      <w:sz w:val="20"/>
                      <w:szCs w:val="20"/>
                      <w:lang w:val="hr-HR"/>
                    </w:rPr>
                  </w:pPr>
                  <w:r w:rsidRPr="00840F2D">
                    <w:rPr>
                      <w:rFonts w:ascii="Calibri" w:hAnsi="Calibri" w:cs="Calibri"/>
                      <w:sz w:val="20"/>
                      <w:szCs w:val="20"/>
                      <w:lang w:val="hr-HR"/>
                    </w:rPr>
                    <w:t>C (60-74,9%)</w:t>
                  </w:r>
                </w:p>
              </w:tc>
              <w:tc>
                <w:tcPr>
                  <w:tcW w:w="2126" w:type="dxa"/>
                </w:tcPr>
                <w:p w14:paraId="5D5D0723" w14:textId="77777777" w:rsidR="0020284C" w:rsidRPr="00840F2D" w:rsidRDefault="0020284C" w:rsidP="00064C60">
                  <w:pPr>
                    <w:framePr w:hSpace="180" w:wrap="around" w:vAnchor="text" w:hAnchor="margin" w:xAlign="center" w:y="6"/>
                    <w:rPr>
                      <w:rFonts w:ascii="Calibri" w:hAnsi="Calibri" w:cs="Calibri"/>
                      <w:sz w:val="20"/>
                      <w:szCs w:val="20"/>
                      <w:lang w:val="hr-HR"/>
                    </w:rPr>
                  </w:pPr>
                  <w:r w:rsidRPr="00840F2D">
                    <w:rPr>
                      <w:rFonts w:ascii="Calibri" w:hAnsi="Calibri" w:cs="Calibri"/>
                      <w:sz w:val="20"/>
                      <w:szCs w:val="20"/>
                      <w:lang w:val="hr-HR"/>
                    </w:rPr>
                    <w:t>dobar (3)</w:t>
                  </w:r>
                </w:p>
              </w:tc>
            </w:tr>
            <w:tr w:rsidR="0020284C" w:rsidRPr="00840F2D" w14:paraId="690CD481" w14:textId="77777777" w:rsidTr="00145103">
              <w:tc>
                <w:tcPr>
                  <w:tcW w:w="3256" w:type="dxa"/>
                </w:tcPr>
                <w:p w14:paraId="57A5174C" w14:textId="77777777" w:rsidR="0020284C" w:rsidRPr="00840F2D" w:rsidRDefault="0020284C" w:rsidP="00064C60">
                  <w:pPr>
                    <w:framePr w:hSpace="180" w:wrap="around" w:vAnchor="text" w:hAnchor="margin" w:xAlign="center" w:y="6"/>
                    <w:jc w:val="both"/>
                    <w:rPr>
                      <w:rFonts w:ascii="Calibri" w:hAnsi="Calibri" w:cs="Calibri"/>
                      <w:sz w:val="20"/>
                      <w:szCs w:val="20"/>
                      <w:lang w:val="hr-HR"/>
                    </w:rPr>
                  </w:pPr>
                  <w:r w:rsidRPr="00840F2D">
                    <w:rPr>
                      <w:rFonts w:ascii="Calibri" w:hAnsi="Calibri" w:cs="Calibri"/>
                      <w:sz w:val="20"/>
                      <w:szCs w:val="20"/>
                      <w:lang w:val="hr-HR"/>
                    </w:rPr>
                    <w:t>D (50-59,9%)</w:t>
                  </w:r>
                </w:p>
              </w:tc>
              <w:tc>
                <w:tcPr>
                  <w:tcW w:w="2126" w:type="dxa"/>
                </w:tcPr>
                <w:p w14:paraId="737BA243" w14:textId="77777777" w:rsidR="0020284C" w:rsidRPr="00840F2D" w:rsidRDefault="0020284C" w:rsidP="00064C60">
                  <w:pPr>
                    <w:framePr w:hSpace="180" w:wrap="around" w:vAnchor="text" w:hAnchor="margin" w:xAlign="center" w:y="6"/>
                    <w:rPr>
                      <w:rFonts w:ascii="Calibri" w:hAnsi="Calibri" w:cs="Calibri"/>
                      <w:sz w:val="20"/>
                      <w:szCs w:val="20"/>
                      <w:lang w:val="hr-HR"/>
                    </w:rPr>
                  </w:pPr>
                  <w:r w:rsidRPr="00840F2D">
                    <w:rPr>
                      <w:rFonts w:ascii="Calibri" w:hAnsi="Calibri" w:cs="Calibri"/>
                      <w:sz w:val="20"/>
                      <w:szCs w:val="20"/>
                      <w:lang w:val="hr-HR"/>
                    </w:rPr>
                    <w:t>dovoljan (2)</w:t>
                  </w:r>
                </w:p>
              </w:tc>
            </w:tr>
            <w:tr w:rsidR="0020284C" w:rsidRPr="00840F2D" w14:paraId="0506A8D1" w14:textId="77777777" w:rsidTr="00145103">
              <w:tc>
                <w:tcPr>
                  <w:tcW w:w="3256" w:type="dxa"/>
                </w:tcPr>
                <w:p w14:paraId="2C4155EC" w14:textId="77777777" w:rsidR="0020284C" w:rsidRPr="00840F2D" w:rsidRDefault="0020284C" w:rsidP="00064C60">
                  <w:pPr>
                    <w:framePr w:hSpace="180" w:wrap="around" w:vAnchor="text" w:hAnchor="margin" w:xAlign="center" w:y="6"/>
                    <w:jc w:val="both"/>
                    <w:rPr>
                      <w:rFonts w:ascii="Calibri" w:hAnsi="Calibri" w:cs="Calibri"/>
                      <w:sz w:val="20"/>
                      <w:szCs w:val="20"/>
                      <w:lang w:val="hr-HR"/>
                    </w:rPr>
                  </w:pPr>
                  <w:r w:rsidRPr="00840F2D">
                    <w:rPr>
                      <w:rFonts w:ascii="Calibri" w:hAnsi="Calibri" w:cs="Calibri"/>
                      <w:sz w:val="20"/>
                      <w:szCs w:val="20"/>
                      <w:lang w:val="hr-HR"/>
                    </w:rPr>
                    <w:t>E (40-49,9%)</w:t>
                  </w:r>
                </w:p>
              </w:tc>
              <w:tc>
                <w:tcPr>
                  <w:tcW w:w="2126" w:type="dxa"/>
                </w:tcPr>
                <w:p w14:paraId="6189F847" w14:textId="77777777" w:rsidR="0020284C" w:rsidRPr="00840F2D" w:rsidRDefault="0020284C" w:rsidP="00064C60">
                  <w:pPr>
                    <w:framePr w:hSpace="180" w:wrap="around" w:vAnchor="text" w:hAnchor="margin" w:xAlign="center" w:y="6"/>
                    <w:jc w:val="both"/>
                    <w:rPr>
                      <w:rFonts w:ascii="Calibri" w:hAnsi="Calibri" w:cs="Calibri"/>
                      <w:sz w:val="20"/>
                      <w:szCs w:val="20"/>
                      <w:lang w:val="hr-HR"/>
                    </w:rPr>
                  </w:pPr>
                  <w:r w:rsidRPr="00840F2D">
                    <w:rPr>
                      <w:rFonts w:ascii="Calibri" w:hAnsi="Calibri" w:cs="Calibri"/>
                      <w:sz w:val="20"/>
                      <w:szCs w:val="20"/>
                      <w:lang w:val="hr-HR"/>
                    </w:rPr>
                    <w:t>dovoljan (2)</w:t>
                  </w:r>
                </w:p>
              </w:tc>
            </w:tr>
            <w:tr w:rsidR="0020284C" w:rsidRPr="00F03DC0" w14:paraId="4D0AEBBF" w14:textId="77777777" w:rsidTr="00145103">
              <w:tc>
                <w:tcPr>
                  <w:tcW w:w="3256" w:type="dxa"/>
                </w:tcPr>
                <w:p w14:paraId="6B87186A" w14:textId="77777777" w:rsidR="0020284C" w:rsidRPr="00840F2D" w:rsidRDefault="0020284C" w:rsidP="00064C60">
                  <w:pPr>
                    <w:framePr w:hSpace="180" w:wrap="around" w:vAnchor="text" w:hAnchor="margin" w:xAlign="center" w:y="6"/>
                    <w:jc w:val="both"/>
                    <w:rPr>
                      <w:rFonts w:ascii="Calibri" w:hAnsi="Calibri" w:cs="Calibri"/>
                      <w:sz w:val="20"/>
                      <w:szCs w:val="20"/>
                      <w:lang w:val="hr-HR"/>
                    </w:rPr>
                  </w:pPr>
                  <w:r w:rsidRPr="00840F2D">
                    <w:rPr>
                      <w:rFonts w:ascii="Calibri" w:hAnsi="Calibri" w:cs="Calibri"/>
                      <w:sz w:val="20"/>
                      <w:szCs w:val="20"/>
                      <w:lang w:val="hr-HR"/>
                    </w:rPr>
                    <w:t>F (studenti koji su tijekom nastave ostvarili manje od 30 bodova ili nisu položili završni ispit)</w:t>
                  </w:r>
                </w:p>
              </w:tc>
              <w:tc>
                <w:tcPr>
                  <w:tcW w:w="2126" w:type="dxa"/>
                </w:tcPr>
                <w:p w14:paraId="38C08714" w14:textId="77777777" w:rsidR="0020284C" w:rsidRPr="00840F2D" w:rsidRDefault="0020284C" w:rsidP="00064C60">
                  <w:pPr>
                    <w:framePr w:hSpace="180" w:wrap="around" w:vAnchor="text" w:hAnchor="margin" w:xAlign="center" w:y="6"/>
                    <w:jc w:val="both"/>
                    <w:rPr>
                      <w:rFonts w:ascii="Calibri" w:hAnsi="Calibri" w:cs="Calibri"/>
                      <w:sz w:val="20"/>
                      <w:szCs w:val="20"/>
                      <w:lang w:val="hr-HR"/>
                    </w:rPr>
                  </w:pPr>
                  <w:r w:rsidRPr="00840F2D">
                    <w:rPr>
                      <w:rFonts w:ascii="Calibri" w:hAnsi="Calibri" w:cs="Calibri"/>
                      <w:sz w:val="20"/>
                      <w:szCs w:val="20"/>
                      <w:lang w:val="hr-HR"/>
                    </w:rPr>
                    <w:t>nedovoljan (1)</w:t>
                  </w:r>
                </w:p>
              </w:tc>
            </w:tr>
          </w:tbl>
          <w:p w14:paraId="0FB9EBA1" w14:textId="0F4ACB62" w:rsidR="009C3FFB" w:rsidRDefault="009C3FFB" w:rsidP="00120346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  <w:highlight w:val="yellow"/>
                <w:lang w:val="hr-HR"/>
              </w:rPr>
            </w:pPr>
          </w:p>
          <w:p w14:paraId="200B7F93" w14:textId="52C4A065" w:rsidR="0020284C" w:rsidRPr="00840F2D" w:rsidRDefault="0020284C" w:rsidP="0020284C">
            <w:pPr>
              <w:tabs>
                <w:tab w:val="num" w:pos="426"/>
              </w:tabs>
              <w:spacing w:after="120"/>
              <w:jc w:val="both"/>
              <w:rPr>
                <w:rFonts w:ascii="Calibri" w:hAnsi="Calibri" w:cs="Calibri"/>
                <w:b/>
                <w:sz w:val="20"/>
                <w:szCs w:val="20"/>
                <w:lang w:val="hr-HR"/>
              </w:rPr>
            </w:pPr>
            <w:r w:rsidRPr="00840F2D">
              <w:rPr>
                <w:rFonts w:ascii="Calibri" w:hAnsi="Calibri" w:cs="Calibri"/>
                <w:b/>
                <w:sz w:val="20"/>
                <w:szCs w:val="20"/>
                <w:lang w:val="hr-HR"/>
              </w:rPr>
              <w:t xml:space="preserve">Termini održavanja </w:t>
            </w:r>
            <w:r>
              <w:rPr>
                <w:rFonts w:ascii="Calibri" w:hAnsi="Calibri" w:cs="Calibri"/>
                <w:b/>
                <w:sz w:val="20"/>
                <w:szCs w:val="20"/>
                <w:lang w:val="hr-HR"/>
              </w:rPr>
              <w:t>parcijalnih ispita</w:t>
            </w:r>
            <w:r w:rsidRPr="00840F2D">
              <w:rPr>
                <w:rFonts w:ascii="Calibri" w:hAnsi="Calibri" w:cs="Calibri"/>
                <w:b/>
                <w:sz w:val="20"/>
                <w:szCs w:val="20"/>
                <w:lang w:val="hr-HR"/>
              </w:rPr>
              <w:t xml:space="preserve"> tijekom nastave:</w:t>
            </w:r>
          </w:p>
          <w:p w14:paraId="7429EF2F" w14:textId="0DB16694" w:rsidR="0020284C" w:rsidRPr="00576253" w:rsidRDefault="0020284C" w:rsidP="0020284C">
            <w:pPr>
              <w:tabs>
                <w:tab w:val="num" w:pos="426"/>
              </w:tabs>
              <w:spacing w:after="12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val="hr-HR"/>
              </w:rPr>
            </w:pPr>
            <w:r w:rsidRPr="00576253">
              <w:rPr>
                <w:rFonts w:ascii="Calibri" w:hAnsi="Calibri" w:cs="Calibri"/>
                <w:color w:val="000000"/>
                <w:sz w:val="20"/>
                <w:szCs w:val="20"/>
                <w:lang w:val="hr-HR"/>
              </w:rPr>
              <w:t xml:space="preserve">Parcijalni ispit I </w:t>
            </w:r>
            <w:r w:rsidR="00576253" w:rsidRPr="00576253">
              <w:rPr>
                <w:rFonts w:ascii="Calibri" w:hAnsi="Calibri" w:cs="Calibri"/>
                <w:color w:val="000000"/>
                <w:sz w:val="20"/>
                <w:szCs w:val="20"/>
                <w:lang w:val="hr-HR"/>
              </w:rPr>
              <w:t>29.05</w:t>
            </w:r>
            <w:r w:rsidRPr="00576253">
              <w:rPr>
                <w:rFonts w:ascii="Calibri" w:hAnsi="Calibri" w:cs="Calibri"/>
                <w:color w:val="000000"/>
                <w:sz w:val="20"/>
                <w:szCs w:val="20"/>
                <w:lang w:val="hr-HR"/>
              </w:rPr>
              <w:t>.2024.</w:t>
            </w:r>
          </w:p>
          <w:p w14:paraId="4369187D" w14:textId="1083042F" w:rsidR="0020284C" w:rsidRPr="00576253" w:rsidRDefault="0020284C" w:rsidP="0020284C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576253">
              <w:rPr>
                <w:rFonts w:ascii="Calibri" w:hAnsi="Calibri" w:cs="Calibri"/>
                <w:color w:val="000000"/>
                <w:sz w:val="20"/>
                <w:szCs w:val="20"/>
                <w:lang w:val="hr-HR"/>
              </w:rPr>
              <w:t>Parcijalni ispit II 14.06.2024.</w:t>
            </w:r>
          </w:p>
          <w:p w14:paraId="1F12F87E" w14:textId="7B964241" w:rsidR="009C3FFB" w:rsidRPr="00486680" w:rsidRDefault="009C3FFB" w:rsidP="00120346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  <w:highlight w:val="yellow"/>
                <w:lang w:val="hr-HR"/>
              </w:rPr>
            </w:pPr>
          </w:p>
        </w:tc>
      </w:tr>
    </w:tbl>
    <w:p w14:paraId="16175180" w14:textId="77777777" w:rsidR="001236B6" w:rsidRPr="00486680" w:rsidRDefault="001236B6" w:rsidP="001236B6">
      <w:pPr>
        <w:jc w:val="both"/>
        <w:rPr>
          <w:rFonts w:ascii="Arial Narrow" w:hAnsi="Arial Narrow"/>
          <w:sz w:val="22"/>
          <w:szCs w:val="22"/>
          <w:highlight w:val="yellow"/>
          <w:lang w:val="hr-HR"/>
        </w:rPr>
      </w:pPr>
    </w:p>
    <w:p w14:paraId="179E5C3E" w14:textId="77777777" w:rsidR="001236B6" w:rsidRPr="0020284C" w:rsidRDefault="001236B6" w:rsidP="001236B6">
      <w:pPr>
        <w:jc w:val="both"/>
        <w:rPr>
          <w:rFonts w:ascii="Arial Narrow" w:hAnsi="Arial Narrow" w:cs="Arial"/>
          <w:b/>
          <w:sz w:val="22"/>
          <w:szCs w:val="22"/>
          <w:lang w:val="hr-HR"/>
        </w:rPr>
      </w:pPr>
      <w:r w:rsidRPr="0020284C">
        <w:rPr>
          <w:rFonts w:ascii="Arial Narrow" w:hAnsi="Arial Narrow" w:cs="Arial"/>
          <w:b/>
          <w:sz w:val="22"/>
          <w:szCs w:val="22"/>
          <w:lang w:val="hr-HR"/>
        </w:rPr>
        <w:t>Mogućnost izvođenja nastave na stranom jeziku:</w:t>
      </w:r>
    </w:p>
    <w:tbl>
      <w:tblPr>
        <w:tblpPr w:leftFromText="180" w:rightFromText="180" w:vertAnchor="text" w:horzAnchor="margin" w:tblpXSpec="center" w:tblpY="6"/>
        <w:tblW w:w="88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3"/>
      </w:tblGrid>
      <w:tr w:rsidR="001236B6" w:rsidRPr="00486680" w14:paraId="4EA457CF" w14:textId="77777777" w:rsidTr="007D43E5">
        <w:trPr>
          <w:trHeight w:val="426"/>
        </w:trPr>
        <w:tc>
          <w:tcPr>
            <w:tcW w:w="8843" w:type="dxa"/>
            <w:tcBorders>
              <w:top w:val="single" w:sz="8" w:space="0" w:color="auto"/>
              <w:bottom w:val="single" w:sz="8" w:space="0" w:color="auto"/>
            </w:tcBorders>
          </w:tcPr>
          <w:p w14:paraId="3145679A" w14:textId="6E85679D" w:rsidR="001236B6" w:rsidRPr="0020284C" w:rsidRDefault="00B705E7" w:rsidP="0020284C">
            <w:pPr>
              <w:pStyle w:val="Default"/>
              <w:spacing w:after="120"/>
              <w:jc w:val="both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20284C">
              <w:rPr>
                <w:rFonts w:ascii="Arial Narrow" w:hAnsi="Arial Narrow"/>
                <w:sz w:val="22"/>
                <w:szCs w:val="22"/>
                <w:lang w:val="hr-HR"/>
              </w:rPr>
              <w:t xml:space="preserve">Nastava iz kolegija </w:t>
            </w:r>
            <w:r w:rsidR="0020284C">
              <w:rPr>
                <w:rFonts w:ascii="Arial Narrow" w:hAnsi="Arial Narrow"/>
                <w:sz w:val="22"/>
                <w:szCs w:val="22"/>
                <w:lang w:val="hr-HR"/>
              </w:rPr>
              <w:t>Biološki lijekovi</w:t>
            </w:r>
            <w:r w:rsidRPr="0020284C">
              <w:rPr>
                <w:rFonts w:ascii="Arial Narrow" w:hAnsi="Arial Narrow"/>
                <w:sz w:val="22"/>
                <w:szCs w:val="22"/>
                <w:lang w:val="hr-HR"/>
              </w:rPr>
              <w:t xml:space="preserve"> može se održavati i na engleskom jeziku.</w:t>
            </w:r>
          </w:p>
        </w:tc>
      </w:tr>
    </w:tbl>
    <w:p w14:paraId="11C98A60" w14:textId="77777777" w:rsidR="001236B6" w:rsidRPr="00486680" w:rsidRDefault="001236B6" w:rsidP="00807014">
      <w:pPr>
        <w:jc w:val="both"/>
        <w:rPr>
          <w:rFonts w:ascii="Arial Narrow" w:hAnsi="Arial Narrow" w:cs="Arial"/>
          <w:b/>
          <w:sz w:val="22"/>
          <w:szCs w:val="22"/>
          <w:highlight w:val="yellow"/>
          <w:lang w:val="hr-HR"/>
        </w:rPr>
      </w:pPr>
    </w:p>
    <w:p w14:paraId="7BCE471C" w14:textId="77777777" w:rsidR="00512DE5" w:rsidRPr="0020284C" w:rsidRDefault="009B3381" w:rsidP="00807014">
      <w:pPr>
        <w:jc w:val="both"/>
        <w:rPr>
          <w:rFonts w:ascii="Arial Narrow" w:hAnsi="Arial Narrow" w:cs="Arial"/>
          <w:b/>
          <w:sz w:val="22"/>
          <w:szCs w:val="22"/>
          <w:lang w:val="hr-HR"/>
        </w:rPr>
      </w:pPr>
      <w:r w:rsidRPr="0020284C">
        <w:rPr>
          <w:rFonts w:ascii="Arial Narrow" w:hAnsi="Arial Narrow" w:cs="Arial"/>
          <w:b/>
          <w:sz w:val="22"/>
          <w:szCs w:val="22"/>
          <w:lang w:val="hr-HR"/>
        </w:rPr>
        <w:t>Ostale napomene (vezane uz kolegij) važne za studente:</w:t>
      </w:r>
    </w:p>
    <w:tbl>
      <w:tblPr>
        <w:tblpPr w:leftFromText="180" w:rightFromText="180" w:vertAnchor="text" w:horzAnchor="margin" w:tblpXSpec="center" w:tblpY="6"/>
        <w:tblW w:w="88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3"/>
      </w:tblGrid>
      <w:tr w:rsidR="00984099" w:rsidRPr="001E3429" w14:paraId="5CA8ABE8" w14:textId="77777777">
        <w:trPr>
          <w:trHeight w:val="426"/>
        </w:trPr>
        <w:tc>
          <w:tcPr>
            <w:tcW w:w="8843" w:type="dxa"/>
            <w:tcBorders>
              <w:top w:val="single" w:sz="8" w:space="0" w:color="auto"/>
              <w:bottom w:val="single" w:sz="8" w:space="0" w:color="auto"/>
            </w:tcBorders>
          </w:tcPr>
          <w:p w14:paraId="11253D2D" w14:textId="03F25C11" w:rsidR="00B705E7" w:rsidRPr="001E3429" w:rsidRDefault="00B705E7" w:rsidP="00B921FA">
            <w:pPr>
              <w:pStyle w:val="Default"/>
              <w:spacing w:after="120"/>
              <w:jc w:val="both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</w:tc>
      </w:tr>
    </w:tbl>
    <w:p w14:paraId="69A7329C" w14:textId="770CD345" w:rsidR="00FE393E" w:rsidRPr="001E3429" w:rsidRDefault="00FE393E" w:rsidP="00FE393E">
      <w:pPr>
        <w:jc w:val="both"/>
        <w:rPr>
          <w:rFonts w:ascii="Arial Narrow" w:hAnsi="Arial Narrow"/>
          <w:sz w:val="22"/>
          <w:szCs w:val="22"/>
          <w:lang w:val="hr-HR"/>
        </w:rPr>
      </w:pPr>
    </w:p>
    <w:p w14:paraId="4E4D87F4" w14:textId="77777777" w:rsidR="00C66CBD" w:rsidRPr="001E3429" w:rsidRDefault="00C66CBD" w:rsidP="00675246">
      <w:pPr>
        <w:rPr>
          <w:rFonts w:ascii="Arial Narrow" w:hAnsi="Arial Narrow"/>
          <w:b/>
          <w:color w:val="333399"/>
          <w:sz w:val="22"/>
          <w:szCs w:val="22"/>
          <w:lang w:val="hr-HR"/>
        </w:rPr>
      </w:pPr>
    </w:p>
    <w:p w14:paraId="0F656A18" w14:textId="77777777" w:rsidR="00C66CBD" w:rsidRPr="001E3429" w:rsidRDefault="00C66CBD" w:rsidP="00675246">
      <w:pPr>
        <w:rPr>
          <w:rFonts w:ascii="Arial Narrow" w:hAnsi="Arial Narrow"/>
          <w:b/>
          <w:color w:val="333399"/>
          <w:sz w:val="22"/>
          <w:szCs w:val="22"/>
          <w:lang w:val="hr-HR"/>
        </w:rPr>
      </w:pPr>
    </w:p>
    <w:p w14:paraId="40A3D503" w14:textId="77777777" w:rsidR="00C66CBD" w:rsidRPr="001E3429" w:rsidRDefault="00C66CBD" w:rsidP="00675246">
      <w:pPr>
        <w:rPr>
          <w:rFonts w:ascii="Arial Narrow" w:hAnsi="Arial Narrow"/>
          <w:b/>
          <w:color w:val="333399"/>
          <w:sz w:val="22"/>
          <w:szCs w:val="22"/>
          <w:lang w:val="hr-HR"/>
        </w:rPr>
      </w:pPr>
    </w:p>
    <w:p w14:paraId="682FBA11" w14:textId="77777777" w:rsidR="00AD74FF" w:rsidRPr="001E3429" w:rsidRDefault="00AD74FF" w:rsidP="00AD74FF">
      <w:pPr>
        <w:rPr>
          <w:rFonts w:ascii="Arial Narrow" w:hAnsi="Arial Narrow" w:cs="Arial"/>
          <w:b/>
          <w:color w:val="FF0000"/>
          <w:sz w:val="32"/>
          <w:szCs w:val="22"/>
          <w:lang w:val="hr-HR"/>
        </w:rPr>
      </w:pPr>
      <w:r w:rsidRPr="001E3429">
        <w:rPr>
          <w:rFonts w:ascii="Arial Narrow" w:hAnsi="Arial Narrow" w:cs="Arial"/>
          <w:b/>
          <w:color w:val="FF0000"/>
          <w:sz w:val="32"/>
          <w:szCs w:val="22"/>
          <w:lang w:val="hr-HR"/>
        </w:rPr>
        <w:t>SATNICA IZVOĐENJA NASTAVE (za akademsku godinu)</w:t>
      </w:r>
    </w:p>
    <w:p w14:paraId="0A020030" w14:textId="77777777" w:rsidR="00617673" w:rsidRPr="001E3429" w:rsidRDefault="00617673" w:rsidP="00617673">
      <w:pPr>
        <w:rPr>
          <w:rFonts w:ascii="Arial Narrow" w:hAnsi="Arial Narrow" w:cs="Arial"/>
          <w:b/>
          <w:szCs w:val="22"/>
          <w:lang w:val="hr-HR"/>
        </w:rPr>
      </w:pPr>
    </w:p>
    <w:tbl>
      <w:tblPr>
        <w:tblW w:w="9909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pct5" w:color="auto" w:fill="auto"/>
        <w:tblLook w:val="01E0" w:firstRow="1" w:lastRow="1" w:firstColumn="1" w:lastColumn="1" w:noHBand="0" w:noVBand="0"/>
      </w:tblPr>
      <w:tblGrid>
        <w:gridCol w:w="1611"/>
        <w:gridCol w:w="1651"/>
        <w:gridCol w:w="1667"/>
        <w:gridCol w:w="1656"/>
        <w:gridCol w:w="3324"/>
      </w:tblGrid>
      <w:tr w:rsidR="00100AB9" w:rsidRPr="001E3429" w14:paraId="31715179" w14:textId="77777777" w:rsidTr="00E86476">
        <w:trPr>
          <w:jc w:val="center"/>
        </w:trPr>
        <w:tc>
          <w:tcPr>
            <w:tcW w:w="16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09CDD508" w14:textId="77777777" w:rsidR="00100AB9" w:rsidRPr="001E3429" w:rsidRDefault="00100AB9">
            <w:pPr>
              <w:pStyle w:val="BlockText"/>
              <w:shd w:val="clear" w:color="auto" w:fill="auto"/>
              <w:spacing w:before="40" w:after="40"/>
              <w:ind w:left="0"/>
              <w:rPr>
                <w:rFonts w:ascii="Arial Narrow" w:hAnsi="Arial Narrow"/>
                <w:b/>
                <w:bCs/>
                <w:color w:val="auto"/>
                <w:lang w:val="hr-HR"/>
              </w:rPr>
            </w:pPr>
            <w:r w:rsidRPr="001E3429">
              <w:rPr>
                <w:rFonts w:ascii="Arial Narrow" w:hAnsi="Arial Narrow"/>
                <w:b/>
                <w:bCs/>
                <w:color w:val="auto"/>
                <w:lang w:val="hr-HR"/>
              </w:rPr>
              <w:t>Datum</w:t>
            </w:r>
          </w:p>
        </w:tc>
        <w:tc>
          <w:tcPr>
            <w:tcW w:w="16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38725219" w14:textId="77777777" w:rsidR="00100AB9" w:rsidRPr="001E3429" w:rsidRDefault="00100AB9" w:rsidP="001236B6">
            <w:pPr>
              <w:pStyle w:val="BlockText"/>
              <w:shd w:val="clear" w:color="auto" w:fill="auto"/>
              <w:spacing w:before="40" w:after="40"/>
              <w:ind w:left="0" w:right="33"/>
              <w:rPr>
                <w:rFonts w:ascii="Arial Narrow" w:hAnsi="Arial Narrow"/>
                <w:b/>
                <w:bCs/>
                <w:color w:val="auto"/>
                <w:lang w:val="hr-HR"/>
              </w:rPr>
            </w:pPr>
            <w:r w:rsidRPr="001E3429">
              <w:rPr>
                <w:rFonts w:ascii="Arial Narrow" w:hAnsi="Arial Narrow"/>
                <w:b/>
                <w:bCs/>
                <w:color w:val="auto"/>
                <w:lang w:val="hr-HR"/>
              </w:rPr>
              <w:t>Predavanja</w:t>
            </w:r>
            <w:r w:rsidR="007A6C9D" w:rsidRPr="001E3429">
              <w:rPr>
                <w:rFonts w:ascii="Arial Narrow" w:hAnsi="Arial Narrow"/>
                <w:b/>
                <w:bCs/>
                <w:color w:val="auto"/>
                <w:lang w:val="hr-HR"/>
              </w:rPr>
              <w:t xml:space="preserve"> </w:t>
            </w:r>
            <w:r w:rsidR="001236B6" w:rsidRPr="001E3429">
              <w:rPr>
                <w:rFonts w:ascii="Arial Narrow" w:hAnsi="Arial Narrow"/>
                <w:b/>
                <w:bCs/>
                <w:color w:val="auto"/>
                <w:lang w:val="hr-HR"/>
              </w:rPr>
              <w:t>(</w:t>
            </w:r>
            <w:r w:rsidR="007A6C9D" w:rsidRPr="001E3429">
              <w:rPr>
                <w:rFonts w:ascii="Arial Narrow" w:hAnsi="Arial Narrow"/>
                <w:b/>
                <w:bCs/>
                <w:color w:val="auto"/>
                <w:lang w:val="hr-HR"/>
              </w:rPr>
              <w:t>vrijeme i mjesto)</w:t>
            </w:r>
          </w:p>
        </w:tc>
        <w:tc>
          <w:tcPr>
            <w:tcW w:w="16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14C459C8" w14:textId="77777777" w:rsidR="007A6C9D" w:rsidRPr="001E3429" w:rsidRDefault="00100AB9" w:rsidP="007A6C9D">
            <w:pPr>
              <w:pStyle w:val="BlockText"/>
              <w:shd w:val="clear" w:color="auto" w:fill="auto"/>
              <w:spacing w:before="40" w:after="40"/>
              <w:ind w:left="0" w:right="34"/>
              <w:rPr>
                <w:rFonts w:ascii="Arial Narrow" w:hAnsi="Arial Narrow"/>
                <w:b/>
                <w:bCs/>
                <w:color w:val="auto"/>
                <w:lang w:val="hr-HR"/>
              </w:rPr>
            </w:pPr>
            <w:r w:rsidRPr="001E3429">
              <w:rPr>
                <w:rFonts w:ascii="Arial Narrow" w:hAnsi="Arial Narrow"/>
                <w:b/>
                <w:bCs/>
                <w:color w:val="auto"/>
                <w:lang w:val="hr-HR"/>
              </w:rPr>
              <w:t xml:space="preserve">Seminari </w:t>
            </w:r>
            <w:r w:rsidR="007A6C9D" w:rsidRPr="001E3429">
              <w:rPr>
                <w:rFonts w:ascii="Arial Narrow" w:hAnsi="Arial Narrow"/>
                <w:b/>
                <w:bCs/>
                <w:color w:val="auto"/>
                <w:lang w:val="hr-HR"/>
              </w:rPr>
              <w:br/>
              <w:t>(vrijeme i mjesto)</w:t>
            </w:r>
          </w:p>
        </w:tc>
        <w:tc>
          <w:tcPr>
            <w:tcW w:w="16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4BB5192F" w14:textId="77777777" w:rsidR="00100AB9" w:rsidRPr="001E3429" w:rsidRDefault="00100AB9">
            <w:pPr>
              <w:pStyle w:val="BlockText"/>
              <w:shd w:val="clear" w:color="auto" w:fill="auto"/>
              <w:spacing w:before="40" w:after="40"/>
              <w:ind w:left="0" w:right="34"/>
              <w:rPr>
                <w:rFonts w:ascii="Arial Narrow" w:hAnsi="Arial Narrow"/>
                <w:b/>
                <w:bCs/>
                <w:color w:val="auto"/>
                <w:lang w:val="hr-HR"/>
              </w:rPr>
            </w:pPr>
            <w:r w:rsidRPr="001E3429">
              <w:rPr>
                <w:rFonts w:ascii="Arial Narrow" w:hAnsi="Arial Narrow"/>
                <w:b/>
                <w:bCs/>
                <w:color w:val="auto"/>
                <w:lang w:val="hr-HR"/>
              </w:rPr>
              <w:t>Vježbe</w:t>
            </w:r>
            <w:r w:rsidR="007A6C9D" w:rsidRPr="001E3429">
              <w:rPr>
                <w:rFonts w:ascii="Arial Narrow" w:hAnsi="Arial Narrow"/>
                <w:b/>
                <w:bCs/>
                <w:color w:val="auto"/>
                <w:lang w:val="hr-HR"/>
              </w:rPr>
              <w:t xml:space="preserve"> </w:t>
            </w:r>
            <w:r w:rsidR="007A6C9D" w:rsidRPr="001E3429">
              <w:rPr>
                <w:rFonts w:ascii="Arial Narrow" w:hAnsi="Arial Narrow"/>
                <w:b/>
                <w:bCs/>
                <w:color w:val="auto"/>
                <w:lang w:val="hr-HR"/>
              </w:rPr>
              <w:br/>
              <w:t>(vrijeme i mjesto)</w:t>
            </w:r>
          </w:p>
        </w:tc>
        <w:tc>
          <w:tcPr>
            <w:tcW w:w="33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7D93FD82" w14:textId="77777777" w:rsidR="00100AB9" w:rsidRPr="001E3429" w:rsidRDefault="00100AB9">
            <w:pPr>
              <w:pStyle w:val="BlockText"/>
              <w:shd w:val="clear" w:color="auto" w:fill="auto"/>
              <w:spacing w:before="40" w:after="40"/>
              <w:ind w:left="0"/>
              <w:rPr>
                <w:rFonts w:ascii="Arial Narrow" w:hAnsi="Arial Narrow"/>
                <w:b/>
                <w:bCs/>
                <w:color w:val="auto"/>
                <w:lang w:val="hr-HR"/>
              </w:rPr>
            </w:pPr>
            <w:r w:rsidRPr="001E3429">
              <w:rPr>
                <w:rFonts w:ascii="Arial Narrow" w:hAnsi="Arial Narrow"/>
                <w:b/>
                <w:bCs/>
                <w:color w:val="auto"/>
                <w:lang w:val="hr-HR"/>
              </w:rPr>
              <w:t>Nastavnik</w:t>
            </w:r>
          </w:p>
        </w:tc>
      </w:tr>
      <w:tr w:rsidR="00100AB9" w:rsidRPr="001E3429" w14:paraId="52391F7C" w14:textId="77777777" w:rsidTr="00E86476">
        <w:trPr>
          <w:jc w:val="center"/>
        </w:trPr>
        <w:tc>
          <w:tcPr>
            <w:tcW w:w="16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34F6280" w14:textId="7E88761E" w:rsidR="00100AB9" w:rsidRPr="001E3429" w:rsidRDefault="004B1982" w:rsidP="00100AB9">
            <w:pPr>
              <w:pStyle w:val="Caption"/>
              <w:spacing w:before="20" w:after="20"/>
              <w:jc w:val="left"/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  <w:lang w:val="hr-HR"/>
              </w:rPr>
              <w:t>15.05</w:t>
            </w:r>
            <w:r w:rsidR="00177CED"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  <w:lang w:val="hr-HR"/>
              </w:rPr>
              <w:t>.2024.</w:t>
            </w:r>
          </w:p>
        </w:tc>
        <w:tc>
          <w:tcPr>
            <w:tcW w:w="16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FBA8AC4" w14:textId="77777777" w:rsidR="00100AB9" w:rsidRDefault="0058347F" w:rsidP="00177CED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Arial Narrow" w:hAnsi="Arial Narrow"/>
                <w:bCs/>
                <w:color w:val="auto"/>
                <w:lang w:val="hr-HR"/>
              </w:rPr>
            </w:pPr>
            <w:r w:rsidRPr="00B921FA">
              <w:rPr>
                <w:rFonts w:ascii="Arial Narrow" w:hAnsi="Arial Narrow"/>
                <w:bCs/>
                <w:color w:val="auto"/>
                <w:lang w:val="hr-HR"/>
              </w:rPr>
              <w:t xml:space="preserve">P1 </w:t>
            </w:r>
            <w:r w:rsidR="00177CED">
              <w:rPr>
                <w:rFonts w:ascii="Arial Narrow" w:hAnsi="Arial Narrow"/>
                <w:bCs/>
                <w:color w:val="auto"/>
                <w:lang w:val="hr-HR"/>
              </w:rPr>
              <w:t>8:15-9:45,</w:t>
            </w:r>
          </w:p>
          <w:p w14:paraId="7782B6A4" w14:textId="53DBC7FA" w:rsidR="00177CED" w:rsidRPr="00B921FA" w:rsidRDefault="00177CED" w:rsidP="00064C60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Arial Narrow" w:hAnsi="Arial Narrow"/>
                <w:bCs/>
                <w:color w:val="auto"/>
                <w:lang w:val="hr-HR"/>
              </w:rPr>
            </w:pPr>
            <w:r>
              <w:rPr>
                <w:rFonts w:ascii="Arial Narrow" w:hAnsi="Arial Narrow"/>
                <w:bCs/>
                <w:color w:val="auto"/>
                <w:lang w:val="hr-HR"/>
              </w:rPr>
              <w:t xml:space="preserve">Predavana </w:t>
            </w:r>
            <w:r w:rsidR="00064C60">
              <w:rPr>
                <w:rFonts w:ascii="Arial Narrow" w:hAnsi="Arial Narrow"/>
                <w:bCs/>
                <w:color w:val="auto"/>
                <w:lang w:val="hr-HR"/>
              </w:rPr>
              <w:t>7</w:t>
            </w:r>
          </w:p>
        </w:tc>
        <w:tc>
          <w:tcPr>
            <w:tcW w:w="16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CA5B23A" w14:textId="77777777" w:rsidR="00100AB9" w:rsidRPr="007B4A21" w:rsidRDefault="00100AB9">
            <w:pPr>
              <w:ind w:right="34"/>
              <w:rPr>
                <w:rFonts w:ascii="Arial Narrow" w:hAnsi="Arial Narrow"/>
                <w:bCs/>
                <w:color w:val="FF0000"/>
                <w:sz w:val="22"/>
                <w:szCs w:val="22"/>
                <w:lang w:val="hr-HR"/>
              </w:rPr>
            </w:pPr>
          </w:p>
        </w:tc>
        <w:tc>
          <w:tcPr>
            <w:tcW w:w="16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BB356A1" w14:textId="77777777" w:rsidR="00100AB9" w:rsidRPr="007B4A21" w:rsidRDefault="00100AB9">
            <w:pPr>
              <w:pStyle w:val="Caption"/>
              <w:spacing w:before="20" w:after="20"/>
              <w:ind w:right="34"/>
              <w:jc w:val="left"/>
              <w:rPr>
                <w:rFonts w:ascii="Arial Narrow" w:hAnsi="Arial Narrow"/>
                <w:b w:val="0"/>
                <w:bCs/>
                <w:color w:val="FF0000"/>
                <w:sz w:val="22"/>
                <w:szCs w:val="22"/>
                <w:lang w:val="hr-HR"/>
              </w:rPr>
            </w:pPr>
          </w:p>
        </w:tc>
        <w:tc>
          <w:tcPr>
            <w:tcW w:w="33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A0F2633" w14:textId="77777777" w:rsidR="00100AB9" w:rsidRPr="001E3429" w:rsidRDefault="0058347F" w:rsidP="00F01925">
            <w:pPr>
              <w:pStyle w:val="BlockText"/>
              <w:shd w:val="clear" w:color="auto" w:fill="auto"/>
              <w:spacing w:before="20" w:after="20" w:line="240" w:lineRule="auto"/>
              <w:ind w:left="0"/>
              <w:jc w:val="left"/>
              <w:rPr>
                <w:rFonts w:ascii="Arial Narrow" w:hAnsi="Arial Narrow"/>
                <w:bCs/>
                <w:color w:val="auto"/>
                <w:lang w:val="hr-HR"/>
              </w:rPr>
            </w:pPr>
            <w:r>
              <w:rPr>
                <w:rFonts w:ascii="Arial Narrow" w:hAnsi="Arial Narrow"/>
                <w:bCs/>
                <w:color w:val="auto"/>
                <w:lang w:val="hr-HR"/>
              </w:rPr>
              <w:t>Doc.dr.sc</w:t>
            </w:r>
            <w:r w:rsidR="004318F4">
              <w:rPr>
                <w:rFonts w:ascii="Arial Narrow" w:hAnsi="Arial Narrow"/>
                <w:bCs/>
                <w:color w:val="auto"/>
                <w:lang w:val="hr-HR"/>
              </w:rPr>
              <w:t>.</w:t>
            </w:r>
            <w:r>
              <w:rPr>
                <w:rFonts w:ascii="Arial Narrow" w:hAnsi="Arial Narrow"/>
                <w:bCs/>
                <w:color w:val="auto"/>
                <w:lang w:val="hr-HR"/>
              </w:rPr>
              <w:t xml:space="preserve"> </w:t>
            </w:r>
            <w:r w:rsidR="00F01925">
              <w:rPr>
                <w:rFonts w:ascii="Arial Narrow" w:hAnsi="Arial Narrow"/>
                <w:bCs/>
                <w:color w:val="auto"/>
                <w:lang w:val="hr-HR"/>
              </w:rPr>
              <w:t xml:space="preserve">Ilija </w:t>
            </w:r>
            <w:proofErr w:type="spellStart"/>
            <w:r w:rsidR="00F01925">
              <w:rPr>
                <w:rFonts w:ascii="Arial Narrow" w:hAnsi="Arial Narrow"/>
                <w:bCs/>
                <w:color w:val="auto"/>
                <w:lang w:val="hr-HR"/>
              </w:rPr>
              <w:t>Brizić</w:t>
            </w:r>
            <w:proofErr w:type="spellEnd"/>
          </w:p>
        </w:tc>
      </w:tr>
      <w:tr w:rsidR="0028525C" w:rsidRPr="001E3429" w14:paraId="4D9F4B33" w14:textId="77777777" w:rsidTr="00E86476">
        <w:trPr>
          <w:jc w:val="center"/>
        </w:trPr>
        <w:tc>
          <w:tcPr>
            <w:tcW w:w="16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479B149" w14:textId="0421E6A0" w:rsidR="0028525C" w:rsidRPr="001E3429" w:rsidRDefault="004B1982" w:rsidP="0028525C">
            <w:pPr>
              <w:pStyle w:val="Caption"/>
              <w:spacing w:before="20" w:after="20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  <w:lang w:val="hr-HR"/>
              </w:rPr>
              <w:t>15.05.2024.</w:t>
            </w:r>
          </w:p>
        </w:tc>
        <w:tc>
          <w:tcPr>
            <w:tcW w:w="16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5A01B86" w14:textId="29977CB4" w:rsidR="00177CED" w:rsidRPr="00177CED" w:rsidRDefault="007B4A21" w:rsidP="00177CED">
            <w:pPr>
              <w:pStyle w:val="Caption"/>
              <w:spacing w:before="20" w:after="20"/>
              <w:ind w:right="33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</w:pPr>
            <w:r w:rsidRPr="00B921FA"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 xml:space="preserve">P2 </w:t>
            </w:r>
            <w:r w:rsidR="004B1982"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>10:00</w:t>
            </w:r>
            <w:r w:rsidR="00177CED" w:rsidRPr="00177CED"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>-</w:t>
            </w:r>
            <w:r w:rsidR="004B1982"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>11:30</w:t>
            </w:r>
            <w:r w:rsidR="00177CED" w:rsidRPr="00177CED"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>,</w:t>
            </w:r>
          </w:p>
          <w:p w14:paraId="7B93242B" w14:textId="785EC085" w:rsidR="0028525C" w:rsidRPr="00B921FA" w:rsidRDefault="00177CED" w:rsidP="00064C60">
            <w:pPr>
              <w:pStyle w:val="Caption"/>
              <w:spacing w:before="20" w:after="20"/>
              <w:ind w:right="33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</w:pPr>
            <w:r w:rsidRPr="00177CED"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 xml:space="preserve">Predavana </w:t>
            </w:r>
            <w:r w:rsidR="00064C60"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>7</w:t>
            </w:r>
          </w:p>
        </w:tc>
        <w:tc>
          <w:tcPr>
            <w:tcW w:w="16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6DF8021" w14:textId="77777777" w:rsidR="0028525C" w:rsidRPr="007B4A21" w:rsidRDefault="0028525C" w:rsidP="0028525C">
            <w:pPr>
              <w:pStyle w:val="Caption"/>
              <w:spacing w:before="20" w:after="20"/>
              <w:ind w:right="34"/>
              <w:jc w:val="left"/>
              <w:rPr>
                <w:rFonts w:ascii="Arial Narrow" w:hAnsi="Arial Narrow"/>
                <w:b w:val="0"/>
                <w:bCs/>
                <w:color w:val="FF0000"/>
                <w:sz w:val="22"/>
                <w:szCs w:val="22"/>
                <w:lang w:val="hr-HR"/>
              </w:rPr>
            </w:pPr>
          </w:p>
        </w:tc>
        <w:tc>
          <w:tcPr>
            <w:tcW w:w="16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7434B3A" w14:textId="77777777" w:rsidR="0028525C" w:rsidRPr="007B4A21" w:rsidRDefault="0028525C" w:rsidP="0028525C">
            <w:pPr>
              <w:pStyle w:val="Caption"/>
              <w:spacing w:before="20" w:after="20"/>
              <w:ind w:right="34"/>
              <w:jc w:val="left"/>
              <w:rPr>
                <w:rFonts w:ascii="Arial Narrow" w:hAnsi="Arial Narrow"/>
                <w:b w:val="0"/>
                <w:bCs/>
                <w:color w:val="FF0000"/>
                <w:sz w:val="22"/>
                <w:szCs w:val="22"/>
                <w:lang w:val="hr-HR"/>
              </w:rPr>
            </w:pPr>
          </w:p>
        </w:tc>
        <w:tc>
          <w:tcPr>
            <w:tcW w:w="33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BA9D6B9" w14:textId="77777777" w:rsidR="0028525C" w:rsidRPr="001E3429" w:rsidRDefault="0028525C" w:rsidP="00F01925">
            <w:pPr>
              <w:pStyle w:val="BlockText"/>
              <w:shd w:val="clear" w:color="auto" w:fill="auto"/>
              <w:spacing w:before="20" w:after="20" w:line="240" w:lineRule="auto"/>
              <w:ind w:left="0"/>
              <w:jc w:val="left"/>
              <w:rPr>
                <w:rFonts w:ascii="Arial Narrow" w:hAnsi="Arial Narrow"/>
                <w:bCs/>
                <w:color w:val="auto"/>
                <w:lang w:val="hr-HR"/>
              </w:rPr>
            </w:pPr>
            <w:r>
              <w:rPr>
                <w:rFonts w:ascii="Arial Narrow" w:hAnsi="Arial Narrow"/>
                <w:bCs/>
                <w:color w:val="auto"/>
                <w:lang w:val="hr-HR"/>
              </w:rPr>
              <w:t>Doc.dr.sc</w:t>
            </w:r>
            <w:r w:rsidR="004318F4">
              <w:rPr>
                <w:rFonts w:ascii="Arial Narrow" w:hAnsi="Arial Narrow"/>
                <w:bCs/>
                <w:color w:val="auto"/>
                <w:lang w:val="hr-HR"/>
              </w:rPr>
              <w:t>.</w:t>
            </w:r>
            <w:r>
              <w:rPr>
                <w:rFonts w:ascii="Arial Narrow" w:hAnsi="Arial Narrow"/>
                <w:bCs/>
                <w:color w:val="auto"/>
                <w:lang w:val="hr-HR"/>
              </w:rPr>
              <w:t xml:space="preserve"> </w:t>
            </w:r>
            <w:r w:rsidR="00F01925">
              <w:rPr>
                <w:rFonts w:ascii="Arial Narrow" w:hAnsi="Arial Narrow"/>
                <w:bCs/>
                <w:color w:val="auto"/>
                <w:lang w:val="hr-HR"/>
              </w:rPr>
              <w:t xml:space="preserve">Ilija </w:t>
            </w:r>
            <w:proofErr w:type="spellStart"/>
            <w:r w:rsidR="00F01925">
              <w:rPr>
                <w:rFonts w:ascii="Arial Narrow" w:hAnsi="Arial Narrow"/>
                <w:bCs/>
                <w:color w:val="auto"/>
                <w:lang w:val="hr-HR"/>
              </w:rPr>
              <w:t>Brizić</w:t>
            </w:r>
            <w:proofErr w:type="spellEnd"/>
          </w:p>
        </w:tc>
      </w:tr>
      <w:tr w:rsidR="0028525C" w:rsidRPr="001E3429" w14:paraId="622AB2C2" w14:textId="77777777" w:rsidTr="00E86476">
        <w:trPr>
          <w:jc w:val="center"/>
        </w:trPr>
        <w:tc>
          <w:tcPr>
            <w:tcW w:w="16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314D51E" w14:textId="798ED3EB" w:rsidR="0028525C" w:rsidRPr="001E3429" w:rsidRDefault="004B1982" w:rsidP="0028525C">
            <w:pPr>
              <w:pStyle w:val="Caption"/>
              <w:spacing w:before="20" w:after="20"/>
              <w:jc w:val="left"/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  <w:lang w:val="hr-HR"/>
              </w:rPr>
              <w:t>15.05.2024.</w:t>
            </w:r>
            <w:r w:rsidR="00177CED"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  <w:lang w:val="hr-HR"/>
              </w:rPr>
              <w:t xml:space="preserve"> </w:t>
            </w:r>
          </w:p>
        </w:tc>
        <w:tc>
          <w:tcPr>
            <w:tcW w:w="16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944905B" w14:textId="5D4E753C" w:rsidR="00177CED" w:rsidRPr="00177CED" w:rsidRDefault="007B4A21" w:rsidP="00177CED">
            <w:pPr>
              <w:pStyle w:val="Caption"/>
              <w:spacing w:before="20" w:after="20"/>
              <w:ind w:right="33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</w:pPr>
            <w:r w:rsidRPr="00B921FA"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 xml:space="preserve">P3 </w:t>
            </w:r>
            <w:r w:rsidR="004B1982"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>12</w:t>
            </w:r>
            <w:r w:rsidR="00177CED" w:rsidRPr="00177CED"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>:</w:t>
            </w:r>
            <w:r w:rsidR="004B1982"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>00</w:t>
            </w:r>
            <w:r w:rsidR="00177CED" w:rsidRPr="00177CED"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>-</w:t>
            </w:r>
            <w:r w:rsidR="004B1982"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>13:30</w:t>
            </w:r>
            <w:r w:rsidR="00177CED" w:rsidRPr="00177CED"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>,</w:t>
            </w:r>
          </w:p>
          <w:p w14:paraId="0140C7D4" w14:textId="3EE6B3B9" w:rsidR="0028525C" w:rsidRPr="00B921FA" w:rsidRDefault="00177CED" w:rsidP="00064C60">
            <w:pPr>
              <w:pStyle w:val="Caption"/>
              <w:spacing w:before="20" w:after="20"/>
              <w:ind w:right="33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</w:pPr>
            <w:r w:rsidRPr="00177CED"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 xml:space="preserve">Predavana </w:t>
            </w:r>
            <w:r w:rsidR="00064C60"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>7</w:t>
            </w:r>
          </w:p>
        </w:tc>
        <w:tc>
          <w:tcPr>
            <w:tcW w:w="16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D3EC118" w14:textId="77777777" w:rsidR="0028525C" w:rsidRPr="007B4A21" w:rsidRDefault="0028525C" w:rsidP="0028525C">
            <w:pPr>
              <w:pStyle w:val="Caption"/>
              <w:spacing w:before="20" w:after="20"/>
              <w:ind w:right="34"/>
              <w:jc w:val="left"/>
              <w:rPr>
                <w:rFonts w:ascii="Arial Narrow" w:hAnsi="Arial Narrow"/>
                <w:b w:val="0"/>
                <w:bCs/>
                <w:color w:val="FF0000"/>
                <w:sz w:val="22"/>
                <w:szCs w:val="22"/>
                <w:lang w:val="hr-HR"/>
              </w:rPr>
            </w:pPr>
          </w:p>
        </w:tc>
        <w:tc>
          <w:tcPr>
            <w:tcW w:w="16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B828E95" w14:textId="77777777" w:rsidR="0028525C" w:rsidRPr="007B4A21" w:rsidRDefault="0028525C" w:rsidP="0028525C">
            <w:pPr>
              <w:pStyle w:val="Caption"/>
              <w:spacing w:before="20" w:after="20"/>
              <w:ind w:right="34"/>
              <w:jc w:val="left"/>
              <w:rPr>
                <w:rFonts w:ascii="Arial Narrow" w:hAnsi="Arial Narrow"/>
                <w:b w:val="0"/>
                <w:bCs/>
                <w:color w:val="FF0000"/>
                <w:sz w:val="22"/>
                <w:szCs w:val="22"/>
                <w:lang w:val="hr-HR"/>
              </w:rPr>
            </w:pPr>
          </w:p>
        </w:tc>
        <w:tc>
          <w:tcPr>
            <w:tcW w:w="33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4B5F356" w14:textId="77777777" w:rsidR="0028525C" w:rsidRDefault="00DF1498" w:rsidP="00DF1498">
            <w:pPr>
              <w:pStyle w:val="BlockText"/>
              <w:shd w:val="clear" w:color="auto" w:fill="auto"/>
              <w:spacing w:before="20" w:after="20" w:line="240" w:lineRule="auto"/>
              <w:ind w:left="0"/>
              <w:jc w:val="left"/>
              <w:rPr>
                <w:rFonts w:ascii="Arial Narrow" w:hAnsi="Arial Narrow"/>
                <w:bCs/>
                <w:color w:val="auto"/>
                <w:lang w:val="hr-HR"/>
              </w:rPr>
            </w:pPr>
            <w:r>
              <w:rPr>
                <w:rFonts w:ascii="Arial Narrow" w:hAnsi="Arial Narrow"/>
                <w:bCs/>
                <w:color w:val="auto"/>
                <w:lang w:val="hr-HR"/>
              </w:rPr>
              <w:t>Prof</w:t>
            </w:r>
            <w:r w:rsidR="004318F4">
              <w:rPr>
                <w:rFonts w:ascii="Arial Narrow" w:hAnsi="Arial Narrow"/>
                <w:bCs/>
                <w:color w:val="auto"/>
                <w:lang w:val="hr-HR"/>
              </w:rPr>
              <w:t xml:space="preserve">.dr.sc. </w:t>
            </w:r>
            <w:r>
              <w:rPr>
                <w:rFonts w:ascii="Arial Narrow" w:hAnsi="Arial Narrow"/>
                <w:bCs/>
                <w:color w:val="auto"/>
                <w:lang w:val="hr-HR"/>
              </w:rPr>
              <w:t xml:space="preserve">Tihana </w:t>
            </w:r>
            <w:proofErr w:type="spellStart"/>
            <w:r>
              <w:rPr>
                <w:rFonts w:ascii="Arial Narrow" w:hAnsi="Arial Narrow"/>
                <w:bCs/>
                <w:color w:val="auto"/>
                <w:lang w:val="hr-HR"/>
              </w:rPr>
              <w:t>Lenac</w:t>
            </w:r>
            <w:proofErr w:type="spellEnd"/>
            <w:r>
              <w:rPr>
                <w:rFonts w:ascii="Arial Narrow" w:hAnsi="Arial Narrow"/>
                <w:bCs/>
                <w:color w:val="auto"/>
                <w:lang w:val="hr-HR"/>
              </w:rPr>
              <w:t xml:space="preserve"> </w:t>
            </w:r>
            <w:proofErr w:type="spellStart"/>
            <w:r>
              <w:rPr>
                <w:rFonts w:ascii="Arial Narrow" w:hAnsi="Arial Narrow"/>
                <w:bCs/>
                <w:color w:val="auto"/>
                <w:lang w:val="hr-HR"/>
              </w:rPr>
              <w:t>Roviš</w:t>
            </w:r>
            <w:proofErr w:type="spellEnd"/>
          </w:p>
          <w:p w14:paraId="3AA4DFCE" w14:textId="26102707" w:rsidR="005A675F" w:rsidRPr="001E3429" w:rsidRDefault="005A675F" w:rsidP="00DF1498">
            <w:pPr>
              <w:pStyle w:val="BlockText"/>
              <w:shd w:val="clear" w:color="auto" w:fill="auto"/>
              <w:spacing w:before="20" w:after="20" w:line="240" w:lineRule="auto"/>
              <w:ind w:left="0"/>
              <w:jc w:val="left"/>
              <w:rPr>
                <w:rFonts w:ascii="Arial Narrow" w:hAnsi="Arial Narrow"/>
                <w:bCs/>
                <w:color w:val="auto"/>
                <w:lang w:val="hr-HR"/>
              </w:rPr>
            </w:pPr>
          </w:p>
        </w:tc>
      </w:tr>
      <w:tr w:rsidR="005A675F" w:rsidRPr="001E3429" w14:paraId="428730A8" w14:textId="77777777" w:rsidTr="00E86476">
        <w:trPr>
          <w:jc w:val="center"/>
        </w:trPr>
        <w:tc>
          <w:tcPr>
            <w:tcW w:w="16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D6A3BD4" w14:textId="7BD4862E" w:rsidR="005A675F" w:rsidRDefault="005A675F" w:rsidP="0028525C">
            <w:pPr>
              <w:pStyle w:val="Caption"/>
              <w:spacing w:before="20" w:after="20"/>
              <w:jc w:val="left"/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  <w:lang w:val="hr-HR"/>
              </w:rPr>
              <w:t>15.05.2024.</w:t>
            </w:r>
          </w:p>
        </w:tc>
        <w:tc>
          <w:tcPr>
            <w:tcW w:w="16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F8600E4" w14:textId="7FD910D3" w:rsidR="005A675F" w:rsidRPr="00B921FA" w:rsidRDefault="005A675F" w:rsidP="00177CED">
            <w:pPr>
              <w:pStyle w:val="Caption"/>
              <w:spacing w:before="20" w:after="20"/>
              <w:ind w:right="33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</w:pPr>
          </w:p>
        </w:tc>
        <w:tc>
          <w:tcPr>
            <w:tcW w:w="16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2DD129B" w14:textId="77777777" w:rsidR="005A675F" w:rsidRPr="007B4A21" w:rsidRDefault="005A675F" w:rsidP="0028525C">
            <w:pPr>
              <w:pStyle w:val="Caption"/>
              <w:spacing w:before="20" w:after="20"/>
              <w:ind w:right="34"/>
              <w:jc w:val="left"/>
              <w:rPr>
                <w:rFonts w:ascii="Arial Narrow" w:hAnsi="Arial Narrow"/>
                <w:b w:val="0"/>
                <w:bCs/>
                <w:color w:val="FF0000"/>
                <w:sz w:val="22"/>
                <w:szCs w:val="22"/>
                <w:lang w:val="hr-HR"/>
              </w:rPr>
            </w:pPr>
          </w:p>
        </w:tc>
        <w:tc>
          <w:tcPr>
            <w:tcW w:w="16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B6A1FAD" w14:textId="77777777" w:rsidR="005A675F" w:rsidRDefault="005A675F" w:rsidP="0028525C">
            <w:pPr>
              <w:pStyle w:val="Caption"/>
              <w:spacing w:before="20" w:after="20"/>
              <w:ind w:right="34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>V1 14:00-15:30</w:t>
            </w:r>
          </w:p>
          <w:p w14:paraId="2508C95B" w14:textId="77777777" w:rsidR="0054685A" w:rsidRDefault="0054685A" w:rsidP="005A675F">
            <w:pPr>
              <w:pStyle w:val="Caption"/>
              <w:spacing w:before="20" w:after="20"/>
              <w:ind w:right="34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</w:pPr>
            <w:r w:rsidRPr="005A675F"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>(Grupe A+B)</w:t>
            </w:r>
          </w:p>
          <w:p w14:paraId="393AC4F6" w14:textId="5B4EB663" w:rsidR="0054685A" w:rsidRDefault="0054685A" w:rsidP="0054685A">
            <w:pPr>
              <w:pStyle w:val="Caption"/>
              <w:spacing w:before="20" w:after="20"/>
              <w:ind w:right="34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>15:30-17:00</w:t>
            </w:r>
          </w:p>
          <w:p w14:paraId="0335007E" w14:textId="1EA2E092" w:rsidR="0054685A" w:rsidRDefault="0054685A" w:rsidP="0054685A">
            <w:pPr>
              <w:pStyle w:val="Caption"/>
              <w:spacing w:before="20" w:after="20"/>
              <w:ind w:right="34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</w:pPr>
            <w:r w:rsidRPr="005A675F"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 xml:space="preserve">(Grupe </w:t>
            </w:r>
            <w:r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>C</w:t>
            </w:r>
            <w:r w:rsidRPr="005A675F"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>+</w:t>
            </w:r>
            <w:r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>D</w:t>
            </w:r>
            <w:r w:rsidRPr="005A675F"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>)</w:t>
            </w:r>
          </w:p>
          <w:p w14:paraId="7023E5FD" w14:textId="6E0FCA63" w:rsidR="005A675F" w:rsidRDefault="00064C60" w:rsidP="005A675F">
            <w:pPr>
              <w:pStyle w:val="Caption"/>
              <w:spacing w:before="20" w:after="20"/>
              <w:ind w:right="34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>Praktikum Zavod za histologiju i embriologiju</w:t>
            </w:r>
          </w:p>
          <w:p w14:paraId="661F8DBC" w14:textId="54C5062C" w:rsidR="005A675F" w:rsidRPr="005A675F" w:rsidRDefault="005A675F" w:rsidP="005A675F">
            <w:pPr>
              <w:pStyle w:val="Caption"/>
              <w:spacing w:before="20" w:after="20"/>
              <w:ind w:right="34"/>
              <w:jc w:val="left"/>
              <w:rPr>
                <w:lang w:val="hr-HR"/>
              </w:rPr>
            </w:pPr>
          </w:p>
        </w:tc>
        <w:tc>
          <w:tcPr>
            <w:tcW w:w="33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158A433" w14:textId="77777777" w:rsidR="005A675F" w:rsidRDefault="005A675F" w:rsidP="00DF1498">
            <w:pPr>
              <w:pStyle w:val="BlockText"/>
              <w:shd w:val="clear" w:color="auto" w:fill="auto"/>
              <w:spacing w:before="20" w:after="20" w:line="240" w:lineRule="auto"/>
              <w:ind w:left="0"/>
              <w:jc w:val="left"/>
              <w:rPr>
                <w:rFonts w:ascii="Arial Narrow" w:hAnsi="Arial Narrow"/>
                <w:bCs/>
                <w:color w:val="auto"/>
                <w:lang w:val="hr-HR"/>
              </w:rPr>
            </w:pPr>
            <w:r>
              <w:rPr>
                <w:rFonts w:ascii="Arial Narrow" w:hAnsi="Arial Narrow"/>
                <w:bCs/>
                <w:color w:val="auto"/>
                <w:lang w:val="hr-HR"/>
              </w:rPr>
              <w:t xml:space="preserve">Prof.dr.sc. Tihana </w:t>
            </w:r>
            <w:proofErr w:type="spellStart"/>
            <w:r>
              <w:rPr>
                <w:rFonts w:ascii="Arial Narrow" w:hAnsi="Arial Narrow"/>
                <w:bCs/>
                <w:color w:val="auto"/>
                <w:lang w:val="hr-HR"/>
              </w:rPr>
              <w:t>Lenac</w:t>
            </w:r>
            <w:proofErr w:type="spellEnd"/>
            <w:r>
              <w:rPr>
                <w:rFonts w:ascii="Arial Narrow" w:hAnsi="Arial Narrow"/>
                <w:bCs/>
                <w:color w:val="auto"/>
                <w:lang w:val="hr-HR"/>
              </w:rPr>
              <w:t xml:space="preserve"> </w:t>
            </w:r>
            <w:proofErr w:type="spellStart"/>
            <w:r>
              <w:rPr>
                <w:rFonts w:ascii="Arial Narrow" w:hAnsi="Arial Narrow"/>
                <w:bCs/>
                <w:color w:val="auto"/>
                <w:lang w:val="hr-HR"/>
              </w:rPr>
              <w:t>Roviš</w:t>
            </w:r>
            <w:proofErr w:type="spellEnd"/>
          </w:p>
          <w:p w14:paraId="176AC2F7" w14:textId="5C5494FA" w:rsidR="005A675F" w:rsidRDefault="005A675F" w:rsidP="00DF1498">
            <w:pPr>
              <w:pStyle w:val="BlockText"/>
              <w:shd w:val="clear" w:color="auto" w:fill="auto"/>
              <w:spacing w:before="20" w:after="20" w:line="240" w:lineRule="auto"/>
              <w:ind w:left="0"/>
              <w:jc w:val="left"/>
              <w:rPr>
                <w:rFonts w:ascii="Arial Narrow" w:hAnsi="Arial Narrow"/>
                <w:bCs/>
                <w:color w:val="auto"/>
                <w:lang w:val="hr-HR"/>
              </w:rPr>
            </w:pPr>
            <w:r>
              <w:rPr>
                <w:rFonts w:ascii="Arial Narrow" w:hAnsi="Arial Narrow"/>
                <w:bCs/>
                <w:color w:val="auto"/>
                <w:lang w:val="hr-HR"/>
              </w:rPr>
              <w:t xml:space="preserve">Doc.dr.sc. Ilija </w:t>
            </w:r>
            <w:proofErr w:type="spellStart"/>
            <w:r>
              <w:rPr>
                <w:rFonts w:ascii="Arial Narrow" w:hAnsi="Arial Narrow"/>
                <w:bCs/>
                <w:color w:val="auto"/>
                <w:lang w:val="hr-HR"/>
              </w:rPr>
              <w:t>Brizić</w:t>
            </w:r>
            <w:proofErr w:type="spellEnd"/>
          </w:p>
          <w:p w14:paraId="78AE0206" w14:textId="47D2DF10" w:rsidR="005A675F" w:rsidRPr="005A675F" w:rsidRDefault="005A675F" w:rsidP="005A675F">
            <w:pPr>
              <w:pStyle w:val="BlockText"/>
              <w:spacing w:before="20" w:after="20"/>
              <w:jc w:val="left"/>
              <w:rPr>
                <w:rFonts w:ascii="Arial Narrow" w:hAnsi="Arial Narrow"/>
                <w:bCs/>
                <w:color w:val="auto"/>
                <w:lang w:val="hr-HR"/>
              </w:rPr>
            </w:pPr>
            <w:r>
              <w:rPr>
                <w:rFonts w:ascii="Arial Narrow" w:hAnsi="Arial Narrow"/>
                <w:bCs/>
                <w:color w:val="auto"/>
                <w:lang w:val="hr-HR"/>
              </w:rPr>
              <w:t>I</w:t>
            </w:r>
            <w:r w:rsidRPr="005A675F">
              <w:rPr>
                <w:rFonts w:ascii="Arial Narrow" w:hAnsi="Arial Narrow"/>
                <w:bCs/>
                <w:color w:val="auto"/>
                <w:lang w:val="hr-HR"/>
              </w:rPr>
              <w:t xml:space="preserve">zv. prof. dr.sc Berislav </w:t>
            </w:r>
            <w:proofErr w:type="spellStart"/>
            <w:r w:rsidRPr="005A675F">
              <w:rPr>
                <w:rFonts w:ascii="Arial Narrow" w:hAnsi="Arial Narrow"/>
                <w:bCs/>
                <w:color w:val="auto"/>
                <w:lang w:val="hr-HR"/>
              </w:rPr>
              <w:t>Lisnić</w:t>
            </w:r>
            <w:proofErr w:type="spellEnd"/>
          </w:p>
          <w:p w14:paraId="4690A9BF" w14:textId="22C32B18" w:rsidR="005A675F" w:rsidRPr="005A675F" w:rsidRDefault="005A675F" w:rsidP="005A675F">
            <w:pPr>
              <w:pStyle w:val="BlockText"/>
              <w:spacing w:before="20" w:after="20"/>
              <w:jc w:val="left"/>
              <w:rPr>
                <w:rFonts w:ascii="Arial Narrow" w:hAnsi="Arial Narrow"/>
                <w:bCs/>
                <w:color w:val="auto"/>
                <w:lang w:val="hr-HR"/>
              </w:rPr>
            </w:pPr>
            <w:r>
              <w:rPr>
                <w:rFonts w:ascii="Arial Narrow" w:hAnsi="Arial Narrow"/>
                <w:bCs/>
                <w:color w:val="auto"/>
                <w:lang w:val="hr-HR"/>
              </w:rPr>
              <w:t>I</w:t>
            </w:r>
            <w:r w:rsidRPr="005A675F">
              <w:rPr>
                <w:rFonts w:ascii="Arial Narrow" w:hAnsi="Arial Narrow"/>
                <w:bCs/>
                <w:color w:val="auto"/>
                <w:lang w:val="hr-HR"/>
              </w:rPr>
              <w:t xml:space="preserve">zv. prof. dr.sc Vanda </w:t>
            </w:r>
            <w:proofErr w:type="spellStart"/>
            <w:r w:rsidRPr="005A675F">
              <w:rPr>
                <w:rFonts w:ascii="Arial Narrow" w:hAnsi="Arial Narrow"/>
                <w:bCs/>
                <w:color w:val="auto"/>
                <w:lang w:val="hr-HR"/>
              </w:rPr>
              <w:t>Juranić</w:t>
            </w:r>
            <w:proofErr w:type="spellEnd"/>
            <w:r w:rsidRPr="005A675F">
              <w:rPr>
                <w:rFonts w:ascii="Arial Narrow" w:hAnsi="Arial Narrow"/>
                <w:bCs/>
                <w:color w:val="auto"/>
                <w:lang w:val="hr-HR"/>
              </w:rPr>
              <w:t xml:space="preserve"> </w:t>
            </w:r>
            <w:proofErr w:type="spellStart"/>
            <w:r w:rsidRPr="005A675F">
              <w:rPr>
                <w:rFonts w:ascii="Arial Narrow" w:hAnsi="Arial Narrow"/>
                <w:bCs/>
                <w:color w:val="auto"/>
                <w:lang w:val="hr-HR"/>
              </w:rPr>
              <w:t>Lisnić</w:t>
            </w:r>
            <w:proofErr w:type="spellEnd"/>
          </w:p>
          <w:p w14:paraId="6F4A8826" w14:textId="7E302CD1" w:rsidR="005A675F" w:rsidRPr="005A675F" w:rsidRDefault="005A675F" w:rsidP="005A675F">
            <w:pPr>
              <w:pStyle w:val="BlockText"/>
              <w:spacing w:before="20" w:after="20"/>
              <w:jc w:val="left"/>
              <w:rPr>
                <w:rFonts w:ascii="Arial Narrow" w:hAnsi="Arial Narrow"/>
                <w:bCs/>
                <w:color w:val="auto"/>
                <w:lang w:val="hr-HR"/>
              </w:rPr>
            </w:pPr>
            <w:r>
              <w:rPr>
                <w:rFonts w:ascii="Arial Narrow" w:hAnsi="Arial Narrow"/>
                <w:bCs/>
                <w:color w:val="auto"/>
                <w:lang w:val="hr-HR"/>
              </w:rPr>
              <w:t>D</w:t>
            </w:r>
            <w:r w:rsidRPr="005A675F">
              <w:rPr>
                <w:rFonts w:ascii="Arial Narrow" w:hAnsi="Arial Narrow"/>
                <w:bCs/>
                <w:color w:val="auto"/>
                <w:lang w:val="hr-HR"/>
              </w:rPr>
              <w:t xml:space="preserve">r.sc. Jelena </w:t>
            </w:r>
            <w:proofErr w:type="spellStart"/>
            <w:r w:rsidRPr="005A675F">
              <w:rPr>
                <w:rFonts w:ascii="Arial Narrow" w:hAnsi="Arial Narrow"/>
                <w:bCs/>
                <w:color w:val="auto"/>
                <w:lang w:val="hr-HR"/>
              </w:rPr>
              <w:t>Železnajk</w:t>
            </w:r>
            <w:proofErr w:type="spellEnd"/>
          </w:p>
          <w:p w14:paraId="195616DD" w14:textId="730AE9D0" w:rsidR="005A675F" w:rsidRPr="005A675F" w:rsidRDefault="005A675F" w:rsidP="005A675F">
            <w:pPr>
              <w:pStyle w:val="BlockText"/>
              <w:spacing w:before="20" w:after="20"/>
              <w:jc w:val="left"/>
              <w:rPr>
                <w:rFonts w:ascii="Arial Narrow" w:hAnsi="Arial Narrow"/>
                <w:bCs/>
                <w:color w:val="auto"/>
                <w:lang w:val="hr-HR"/>
              </w:rPr>
            </w:pPr>
            <w:r>
              <w:rPr>
                <w:rFonts w:ascii="Arial Narrow" w:hAnsi="Arial Narrow"/>
                <w:bCs/>
                <w:color w:val="auto"/>
                <w:lang w:val="hr-HR"/>
              </w:rPr>
              <w:t>D</w:t>
            </w:r>
            <w:r w:rsidRPr="005A675F">
              <w:rPr>
                <w:rFonts w:ascii="Arial Narrow" w:hAnsi="Arial Narrow"/>
                <w:bCs/>
                <w:color w:val="auto"/>
                <w:lang w:val="hr-HR"/>
              </w:rPr>
              <w:t xml:space="preserve">r.sc. Paola </w:t>
            </w:r>
            <w:proofErr w:type="spellStart"/>
            <w:r w:rsidRPr="005A675F">
              <w:rPr>
                <w:rFonts w:ascii="Arial Narrow" w:hAnsi="Arial Narrow"/>
                <w:bCs/>
                <w:color w:val="auto"/>
                <w:lang w:val="hr-HR"/>
              </w:rPr>
              <w:t>Kučan</w:t>
            </w:r>
            <w:proofErr w:type="spellEnd"/>
            <w:r w:rsidRPr="005A675F">
              <w:rPr>
                <w:rFonts w:ascii="Arial Narrow" w:hAnsi="Arial Narrow"/>
                <w:bCs/>
                <w:color w:val="auto"/>
                <w:lang w:val="hr-HR"/>
              </w:rPr>
              <w:t xml:space="preserve"> Brlić</w:t>
            </w:r>
          </w:p>
          <w:p w14:paraId="16B7D5E8" w14:textId="73E67B27" w:rsidR="005A675F" w:rsidRPr="005A675F" w:rsidRDefault="005A675F" w:rsidP="005A675F">
            <w:pPr>
              <w:pStyle w:val="BlockText"/>
              <w:spacing w:before="20" w:after="20"/>
              <w:jc w:val="left"/>
              <w:rPr>
                <w:rFonts w:ascii="Arial Narrow" w:hAnsi="Arial Narrow"/>
                <w:bCs/>
                <w:color w:val="auto"/>
                <w:lang w:val="hr-HR"/>
              </w:rPr>
            </w:pPr>
            <w:r>
              <w:rPr>
                <w:rFonts w:ascii="Arial Narrow" w:hAnsi="Arial Narrow"/>
                <w:bCs/>
                <w:color w:val="auto"/>
                <w:lang w:val="hr-HR"/>
              </w:rPr>
              <w:t>D</w:t>
            </w:r>
            <w:r w:rsidRPr="005A675F">
              <w:rPr>
                <w:rFonts w:ascii="Arial Narrow" w:hAnsi="Arial Narrow"/>
                <w:bCs/>
                <w:color w:val="auto"/>
                <w:lang w:val="hr-HR"/>
              </w:rPr>
              <w:t xml:space="preserve">r.sc. Maja </w:t>
            </w:r>
            <w:proofErr w:type="spellStart"/>
            <w:r w:rsidRPr="005A675F">
              <w:rPr>
                <w:rFonts w:ascii="Arial Narrow" w:hAnsi="Arial Narrow"/>
                <w:bCs/>
                <w:color w:val="auto"/>
                <w:lang w:val="hr-HR"/>
              </w:rPr>
              <w:t>Cokarić</w:t>
            </w:r>
            <w:proofErr w:type="spellEnd"/>
            <w:r w:rsidRPr="005A675F">
              <w:rPr>
                <w:rFonts w:ascii="Arial Narrow" w:hAnsi="Arial Narrow"/>
                <w:bCs/>
                <w:color w:val="auto"/>
                <w:lang w:val="hr-HR"/>
              </w:rPr>
              <w:t xml:space="preserve"> </w:t>
            </w:r>
            <w:proofErr w:type="spellStart"/>
            <w:r w:rsidRPr="005A675F">
              <w:rPr>
                <w:rFonts w:ascii="Arial Narrow" w:hAnsi="Arial Narrow"/>
                <w:bCs/>
                <w:color w:val="auto"/>
                <w:lang w:val="hr-HR"/>
              </w:rPr>
              <w:t>Brdovčak</w:t>
            </w:r>
            <w:proofErr w:type="spellEnd"/>
          </w:p>
          <w:p w14:paraId="2595F2E9" w14:textId="22E06659" w:rsidR="005A675F" w:rsidRPr="005A675F" w:rsidRDefault="005A675F" w:rsidP="005A675F">
            <w:pPr>
              <w:pStyle w:val="BlockText"/>
              <w:spacing w:before="20" w:after="20"/>
              <w:jc w:val="left"/>
              <w:rPr>
                <w:rFonts w:ascii="Arial Narrow" w:hAnsi="Arial Narrow"/>
                <w:bCs/>
                <w:color w:val="auto"/>
                <w:lang w:val="hr-HR"/>
              </w:rPr>
            </w:pPr>
            <w:r>
              <w:rPr>
                <w:rFonts w:ascii="Arial Narrow" w:hAnsi="Arial Narrow"/>
                <w:bCs/>
                <w:color w:val="auto"/>
                <w:lang w:val="hr-HR"/>
              </w:rPr>
              <w:t>D</w:t>
            </w:r>
            <w:r w:rsidRPr="005A675F">
              <w:rPr>
                <w:rFonts w:ascii="Arial Narrow" w:hAnsi="Arial Narrow"/>
                <w:bCs/>
                <w:color w:val="auto"/>
                <w:lang w:val="hr-HR"/>
              </w:rPr>
              <w:t>r.sc. Marina Pribanić Matešić</w:t>
            </w:r>
          </w:p>
          <w:p w14:paraId="638D65CC" w14:textId="643B9587" w:rsidR="005A675F" w:rsidRDefault="005A675F" w:rsidP="005A675F">
            <w:pPr>
              <w:pStyle w:val="BlockText"/>
              <w:shd w:val="clear" w:color="auto" w:fill="auto"/>
              <w:spacing w:before="20" w:after="20" w:line="240" w:lineRule="auto"/>
              <w:ind w:left="0"/>
              <w:jc w:val="left"/>
              <w:rPr>
                <w:rFonts w:ascii="Arial Narrow" w:hAnsi="Arial Narrow"/>
                <w:bCs/>
                <w:color w:val="auto"/>
                <w:lang w:val="hr-HR"/>
              </w:rPr>
            </w:pPr>
            <w:r>
              <w:rPr>
                <w:rFonts w:ascii="Arial Narrow" w:hAnsi="Arial Narrow"/>
                <w:bCs/>
                <w:color w:val="auto"/>
                <w:lang w:val="hr-HR"/>
              </w:rPr>
              <w:t>D</w:t>
            </w:r>
            <w:r w:rsidRPr="005A675F">
              <w:rPr>
                <w:rFonts w:ascii="Arial Narrow" w:hAnsi="Arial Narrow"/>
                <w:bCs/>
                <w:color w:val="auto"/>
                <w:lang w:val="hr-HR"/>
              </w:rPr>
              <w:t xml:space="preserve">r.sc. Marija </w:t>
            </w:r>
            <w:proofErr w:type="spellStart"/>
            <w:r w:rsidRPr="005A675F">
              <w:rPr>
                <w:rFonts w:ascii="Arial Narrow" w:hAnsi="Arial Narrow"/>
                <w:bCs/>
                <w:color w:val="auto"/>
                <w:lang w:val="hr-HR"/>
              </w:rPr>
              <w:t>Mazor</w:t>
            </w:r>
            <w:proofErr w:type="spellEnd"/>
          </w:p>
        </w:tc>
      </w:tr>
      <w:tr w:rsidR="00100AB9" w:rsidRPr="001E3429" w14:paraId="20B799C3" w14:textId="77777777" w:rsidTr="00E86476">
        <w:trPr>
          <w:jc w:val="center"/>
        </w:trPr>
        <w:tc>
          <w:tcPr>
            <w:tcW w:w="16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B189CE9" w14:textId="3A859705" w:rsidR="00100AB9" w:rsidRPr="001E3429" w:rsidRDefault="004B1982" w:rsidP="007A6C9D">
            <w:pPr>
              <w:pStyle w:val="Caption"/>
              <w:spacing w:before="20" w:after="20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  <w:lang w:val="hr-HR"/>
              </w:rPr>
              <w:t>17.05.2024.</w:t>
            </w:r>
            <w:r w:rsidR="00177CED"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 xml:space="preserve"> </w:t>
            </w:r>
          </w:p>
        </w:tc>
        <w:tc>
          <w:tcPr>
            <w:tcW w:w="16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60CBB46" w14:textId="77777777" w:rsidR="00177CED" w:rsidRPr="00177CED" w:rsidRDefault="00B921FA" w:rsidP="00177CED">
            <w:pPr>
              <w:pStyle w:val="Caption"/>
              <w:spacing w:before="20" w:after="20"/>
              <w:ind w:right="33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</w:pPr>
            <w:r w:rsidRPr="00B921FA"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 xml:space="preserve">P4 </w:t>
            </w:r>
            <w:r w:rsidR="00177CED" w:rsidRPr="00177CED"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>8:15-9:45,</w:t>
            </w:r>
          </w:p>
          <w:p w14:paraId="1A4867B8" w14:textId="4779CE58" w:rsidR="00100AB9" w:rsidRPr="00B921FA" w:rsidRDefault="00177CED" w:rsidP="00064C60">
            <w:pPr>
              <w:pStyle w:val="Caption"/>
              <w:spacing w:before="20" w:after="20"/>
              <w:ind w:right="33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</w:pPr>
            <w:r w:rsidRPr="00177CED"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 xml:space="preserve">Predavana </w:t>
            </w:r>
            <w:r w:rsidR="00064C60"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>8</w:t>
            </w:r>
          </w:p>
        </w:tc>
        <w:tc>
          <w:tcPr>
            <w:tcW w:w="16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6BFC5D9" w14:textId="77777777" w:rsidR="00100AB9" w:rsidRPr="007B4A21" w:rsidRDefault="00100AB9">
            <w:pPr>
              <w:pStyle w:val="Caption"/>
              <w:spacing w:before="20" w:after="20"/>
              <w:ind w:right="34"/>
              <w:jc w:val="left"/>
              <w:rPr>
                <w:rFonts w:ascii="Arial Narrow" w:hAnsi="Arial Narrow"/>
                <w:b w:val="0"/>
                <w:bCs/>
                <w:color w:val="FF0000"/>
                <w:sz w:val="22"/>
                <w:szCs w:val="22"/>
                <w:lang w:val="hr-HR"/>
              </w:rPr>
            </w:pPr>
          </w:p>
        </w:tc>
        <w:tc>
          <w:tcPr>
            <w:tcW w:w="16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6160506" w14:textId="77777777" w:rsidR="00100AB9" w:rsidRPr="007B4A21" w:rsidRDefault="00100AB9" w:rsidP="00100AB9">
            <w:pPr>
              <w:rPr>
                <w:rFonts w:ascii="Arial Narrow" w:hAnsi="Arial Narrow"/>
                <w:color w:val="FF0000"/>
                <w:sz w:val="22"/>
                <w:szCs w:val="22"/>
                <w:lang w:val="hr-HR" w:eastAsia="hr-HR"/>
              </w:rPr>
            </w:pPr>
          </w:p>
        </w:tc>
        <w:tc>
          <w:tcPr>
            <w:tcW w:w="33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5CBA64C" w14:textId="77777777" w:rsidR="00100AB9" w:rsidRPr="001E3429" w:rsidRDefault="004318F4" w:rsidP="00216E48">
            <w:pPr>
              <w:pStyle w:val="BlockText"/>
              <w:shd w:val="clear" w:color="auto" w:fill="auto"/>
              <w:spacing w:before="20" w:after="20" w:line="240" w:lineRule="auto"/>
              <w:ind w:left="0"/>
              <w:jc w:val="left"/>
              <w:rPr>
                <w:rFonts w:ascii="Arial Narrow" w:hAnsi="Arial Narrow"/>
                <w:bCs/>
                <w:color w:val="auto"/>
                <w:lang w:val="hr-HR"/>
              </w:rPr>
            </w:pPr>
            <w:r>
              <w:rPr>
                <w:rFonts w:ascii="Arial Narrow" w:hAnsi="Arial Narrow"/>
                <w:bCs/>
                <w:color w:val="auto"/>
                <w:lang w:val="hr-HR"/>
              </w:rPr>
              <w:t xml:space="preserve">Prof.dr.sc. Tihana </w:t>
            </w:r>
            <w:proofErr w:type="spellStart"/>
            <w:r>
              <w:rPr>
                <w:rFonts w:ascii="Arial Narrow" w:hAnsi="Arial Narrow"/>
                <w:bCs/>
                <w:color w:val="auto"/>
                <w:lang w:val="hr-HR"/>
              </w:rPr>
              <w:t>Lenac</w:t>
            </w:r>
            <w:proofErr w:type="spellEnd"/>
            <w:r>
              <w:rPr>
                <w:rFonts w:ascii="Arial Narrow" w:hAnsi="Arial Narrow"/>
                <w:bCs/>
                <w:color w:val="auto"/>
                <w:lang w:val="hr-HR"/>
              </w:rPr>
              <w:t xml:space="preserve"> </w:t>
            </w:r>
            <w:proofErr w:type="spellStart"/>
            <w:r>
              <w:rPr>
                <w:rFonts w:ascii="Arial Narrow" w:hAnsi="Arial Narrow"/>
                <w:bCs/>
                <w:color w:val="auto"/>
                <w:lang w:val="hr-HR"/>
              </w:rPr>
              <w:t>Roviš</w:t>
            </w:r>
            <w:proofErr w:type="spellEnd"/>
          </w:p>
        </w:tc>
      </w:tr>
      <w:tr w:rsidR="00DF1498" w:rsidRPr="001E3429" w14:paraId="7B13F9C9" w14:textId="77777777" w:rsidTr="00E86476">
        <w:trPr>
          <w:jc w:val="center"/>
        </w:trPr>
        <w:tc>
          <w:tcPr>
            <w:tcW w:w="16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E9293E6" w14:textId="64BBAD23" w:rsidR="00DF1498" w:rsidRPr="004B1982" w:rsidRDefault="004B1982" w:rsidP="00DF1498">
            <w:pPr>
              <w:pStyle w:val="BlockText"/>
              <w:shd w:val="clear" w:color="auto" w:fill="auto"/>
              <w:spacing w:before="20" w:after="20" w:line="240" w:lineRule="auto"/>
              <w:ind w:left="0"/>
              <w:jc w:val="left"/>
              <w:rPr>
                <w:rFonts w:ascii="Arial Narrow" w:hAnsi="Arial Narrow"/>
                <w:bCs/>
                <w:color w:val="auto"/>
                <w:lang w:val="hr-HR"/>
              </w:rPr>
            </w:pPr>
            <w:r w:rsidRPr="004B1982">
              <w:rPr>
                <w:rFonts w:ascii="Arial Narrow" w:hAnsi="Arial Narrow"/>
                <w:bCs/>
                <w:lang w:val="hr-HR"/>
              </w:rPr>
              <w:t>17.05.2024.</w:t>
            </w:r>
          </w:p>
        </w:tc>
        <w:tc>
          <w:tcPr>
            <w:tcW w:w="16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87DC93F" w14:textId="70F5A5EF" w:rsidR="00D776DB" w:rsidRPr="00D776DB" w:rsidRDefault="00DF1498" w:rsidP="00D776DB">
            <w:pPr>
              <w:pStyle w:val="BlockText"/>
              <w:spacing w:before="20" w:after="20"/>
              <w:ind w:right="33"/>
              <w:jc w:val="left"/>
              <w:rPr>
                <w:rFonts w:ascii="Arial Narrow" w:hAnsi="Arial Narrow"/>
                <w:bCs/>
                <w:color w:val="auto"/>
                <w:lang w:val="hr-HR"/>
              </w:rPr>
            </w:pPr>
            <w:r>
              <w:rPr>
                <w:rFonts w:ascii="Arial Narrow" w:hAnsi="Arial Narrow"/>
                <w:bCs/>
                <w:color w:val="auto"/>
                <w:lang w:val="hr-HR"/>
              </w:rPr>
              <w:t>P5</w:t>
            </w:r>
            <w:r w:rsidRPr="00B921FA">
              <w:rPr>
                <w:rFonts w:ascii="Arial Narrow" w:hAnsi="Arial Narrow"/>
                <w:bCs/>
                <w:color w:val="auto"/>
                <w:lang w:val="hr-HR"/>
              </w:rPr>
              <w:t xml:space="preserve"> </w:t>
            </w:r>
            <w:r w:rsidR="004B1982">
              <w:rPr>
                <w:rFonts w:ascii="Arial Narrow" w:hAnsi="Arial Narrow"/>
                <w:bCs/>
                <w:color w:val="auto"/>
                <w:lang w:val="hr-HR"/>
              </w:rPr>
              <w:t>10</w:t>
            </w:r>
            <w:r w:rsidR="00D776DB" w:rsidRPr="00D776DB">
              <w:rPr>
                <w:rFonts w:ascii="Arial Narrow" w:hAnsi="Arial Narrow"/>
                <w:bCs/>
                <w:color w:val="auto"/>
                <w:lang w:val="hr-HR"/>
              </w:rPr>
              <w:t>:</w:t>
            </w:r>
            <w:r w:rsidR="004B1982">
              <w:rPr>
                <w:rFonts w:ascii="Arial Narrow" w:hAnsi="Arial Narrow"/>
                <w:bCs/>
                <w:color w:val="auto"/>
                <w:lang w:val="hr-HR"/>
              </w:rPr>
              <w:t>00</w:t>
            </w:r>
            <w:r w:rsidR="00D776DB" w:rsidRPr="00D776DB">
              <w:rPr>
                <w:rFonts w:ascii="Arial Narrow" w:hAnsi="Arial Narrow"/>
                <w:bCs/>
                <w:color w:val="auto"/>
                <w:lang w:val="hr-HR"/>
              </w:rPr>
              <w:t>-</w:t>
            </w:r>
            <w:r w:rsidR="004B1982">
              <w:rPr>
                <w:rFonts w:ascii="Arial Narrow" w:hAnsi="Arial Narrow"/>
                <w:bCs/>
                <w:color w:val="auto"/>
                <w:lang w:val="hr-HR"/>
              </w:rPr>
              <w:t>1</w:t>
            </w:r>
            <w:r w:rsidR="00D418CE">
              <w:rPr>
                <w:rFonts w:ascii="Arial Narrow" w:hAnsi="Arial Narrow"/>
                <w:bCs/>
                <w:color w:val="auto"/>
                <w:lang w:val="hr-HR"/>
              </w:rPr>
              <w:t>1</w:t>
            </w:r>
            <w:r w:rsidR="00D776DB" w:rsidRPr="00D776DB">
              <w:rPr>
                <w:rFonts w:ascii="Arial Narrow" w:hAnsi="Arial Narrow"/>
                <w:bCs/>
                <w:color w:val="auto"/>
                <w:lang w:val="hr-HR"/>
              </w:rPr>
              <w:t>:</w:t>
            </w:r>
            <w:r w:rsidR="00D418CE">
              <w:rPr>
                <w:rFonts w:ascii="Arial Narrow" w:hAnsi="Arial Narrow"/>
                <w:bCs/>
                <w:color w:val="auto"/>
                <w:lang w:val="hr-HR"/>
              </w:rPr>
              <w:t>30</w:t>
            </w:r>
            <w:r w:rsidR="00D776DB" w:rsidRPr="00D776DB">
              <w:rPr>
                <w:rFonts w:ascii="Arial Narrow" w:hAnsi="Arial Narrow"/>
                <w:bCs/>
                <w:color w:val="auto"/>
                <w:lang w:val="hr-HR"/>
              </w:rPr>
              <w:t>,</w:t>
            </w:r>
          </w:p>
          <w:p w14:paraId="1840B207" w14:textId="16BF288B" w:rsidR="00DF1498" w:rsidRPr="00B921FA" w:rsidRDefault="00D776DB" w:rsidP="00064C60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Arial Narrow" w:hAnsi="Arial Narrow"/>
                <w:bCs/>
                <w:color w:val="auto"/>
                <w:lang w:val="hr-HR"/>
              </w:rPr>
            </w:pPr>
            <w:r w:rsidRPr="00D776DB">
              <w:rPr>
                <w:rFonts w:ascii="Arial Narrow" w:hAnsi="Arial Narrow"/>
                <w:bCs/>
                <w:color w:val="auto"/>
                <w:lang w:val="hr-HR"/>
              </w:rPr>
              <w:t xml:space="preserve">Predavana </w:t>
            </w:r>
            <w:r w:rsidR="00064C60">
              <w:rPr>
                <w:rFonts w:ascii="Arial Narrow" w:hAnsi="Arial Narrow"/>
                <w:bCs/>
                <w:color w:val="auto"/>
                <w:lang w:val="hr-HR"/>
              </w:rPr>
              <w:t>8</w:t>
            </w:r>
          </w:p>
        </w:tc>
        <w:tc>
          <w:tcPr>
            <w:tcW w:w="16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4FA775C" w14:textId="77777777" w:rsidR="00DF1498" w:rsidRPr="007B4A21" w:rsidRDefault="00DF1498" w:rsidP="00DF1498">
            <w:pPr>
              <w:pStyle w:val="BlockText"/>
              <w:shd w:val="clear" w:color="auto" w:fill="auto"/>
              <w:spacing w:before="20" w:after="20" w:line="240" w:lineRule="auto"/>
              <w:ind w:left="0" w:right="34"/>
              <w:jc w:val="left"/>
              <w:rPr>
                <w:rFonts w:ascii="Arial Narrow" w:hAnsi="Arial Narrow"/>
                <w:bCs/>
                <w:color w:val="FF0000"/>
                <w:lang w:val="hr-HR"/>
              </w:rPr>
            </w:pPr>
          </w:p>
        </w:tc>
        <w:tc>
          <w:tcPr>
            <w:tcW w:w="16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7C1BC79" w14:textId="77777777" w:rsidR="00DF1498" w:rsidRPr="007B4A21" w:rsidRDefault="00DF1498" w:rsidP="00DF1498">
            <w:pPr>
              <w:pStyle w:val="BlockText"/>
              <w:shd w:val="clear" w:color="auto" w:fill="auto"/>
              <w:spacing w:before="20" w:after="20" w:line="240" w:lineRule="auto"/>
              <w:ind w:left="0" w:right="34"/>
              <w:jc w:val="left"/>
              <w:rPr>
                <w:rFonts w:ascii="Arial Narrow" w:hAnsi="Arial Narrow"/>
                <w:bCs/>
                <w:color w:val="FF0000"/>
                <w:lang w:val="hr-HR"/>
              </w:rPr>
            </w:pPr>
          </w:p>
        </w:tc>
        <w:tc>
          <w:tcPr>
            <w:tcW w:w="33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E681C56" w14:textId="77777777" w:rsidR="00DF1498" w:rsidRPr="001E3429" w:rsidRDefault="004318F4" w:rsidP="00DF1498">
            <w:pPr>
              <w:pStyle w:val="BlockText"/>
              <w:shd w:val="clear" w:color="auto" w:fill="auto"/>
              <w:spacing w:before="20" w:after="20" w:line="240" w:lineRule="auto"/>
              <w:ind w:left="0"/>
              <w:jc w:val="left"/>
              <w:rPr>
                <w:rFonts w:ascii="Arial Narrow" w:hAnsi="Arial Narrow"/>
                <w:bCs/>
                <w:color w:val="auto"/>
                <w:lang w:val="hr-HR"/>
              </w:rPr>
            </w:pPr>
            <w:r>
              <w:rPr>
                <w:rFonts w:ascii="Arial Narrow" w:hAnsi="Arial Narrow"/>
                <w:bCs/>
                <w:color w:val="auto"/>
                <w:lang w:val="hr-HR"/>
              </w:rPr>
              <w:t xml:space="preserve">Prof.dr.sc. Tihana </w:t>
            </w:r>
            <w:proofErr w:type="spellStart"/>
            <w:r>
              <w:rPr>
                <w:rFonts w:ascii="Arial Narrow" w:hAnsi="Arial Narrow"/>
                <w:bCs/>
                <w:color w:val="auto"/>
                <w:lang w:val="hr-HR"/>
              </w:rPr>
              <w:t>Lenac</w:t>
            </w:r>
            <w:proofErr w:type="spellEnd"/>
            <w:r>
              <w:rPr>
                <w:rFonts w:ascii="Arial Narrow" w:hAnsi="Arial Narrow"/>
                <w:bCs/>
                <w:color w:val="auto"/>
                <w:lang w:val="hr-HR"/>
              </w:rPr>
              <w:t xml:space="preserve"> </w:t>
            </w:r>
            <w:proofErr w:type="spellStart"/>
            <w:r>
              <w:rPr>
                <w:rFonts w:ascii="Arial Narrow" w:hAnsi="Arial Narrow"/>
                <w:bCs/>
                <w:color w:val="auto"/>
                <w:lang w:val="hr-HR"/>
              </w:rPr>
              <w:t>Roviš</w:t>
            </w:r>
            <w:proofErr w:type="spellEnd"/>
          </w:p>
        </w:tc>
      </w:tr>
      <w:tr w:rsidR="005A675F" w:rsidRPr="001E3429" w14:paraId="2E0B2231" w14:textId="77777777" w:rsidTr="00E86476">
        <w:trPr>
          <w:jc w:val="center"/>
        </w:trPr>
        <w:tc>
          <w:tcPr>
            <w:tcW w:w="16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331258C" w14:textId="564F600E" w:rsidR="005A675F" w:rsidRPr="004B1982" w:rsidRDefault="005A675F" w:rsidP="005A675F">
            <w:pPr>
              <w:pStyle w:val="BlockText"/>
              <w:shd w:val="clear" w:color="auto" w:fill="auto"/>
              <w:spacing w:before="20" w:after="20" w:line="240" w:lineRule="auto"/>
              <w:ind w:left="0"/>
              <w:jc w:val="left"/>
              <w:rPr>
                <w:rFonts w:ascii="Arial Narrow" w:hAnsi="Arial Narrow"/>
                <w:bCs/>
                <w:lang w:val="hr-HR"/>
              </w:rPr>
            </w:pPr>
            <w:r w:rsidRPr="004B1982">
              <w:rPr>
                <w:rFonts w:ascii="Arial Narrow" w:hAnsi="Arial Narrow"/>
                <w:bCs/>
                <w:lang w:val="hr-HR"/>
              </w:rPr>
              <w:t>17.05.2024.</w:t>
            </w:r>
          </w:p>
        </w:tc>
        <w:tc>
          <w:tcPr>
            <w:tcW w:w="16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F7A3969" w14:textId="77777777" w:rsidR="005A675F" w:rsidRDefault="005A675F" w:rsidP="005A675F">
            <w:pPr>
              <w:pStyle w:val="BlockText"/>
              <w:spacing w:before="20" w:after="20"/>
              <w:ind w:right="33"/>
              <w:jc w:val="left"/>
              <w:rPr>
                <w:rFonts w:ascii="Arial Narrow" w:hAnsi="Arial Narrow"/>
                <w:bCs/>
                <w:color w:val="auto"/>
                <w:lang w:val="hr-HR"/>
              </w:rPr>
            </w:pPr>
          </w:p>
        </w:tc>
        <w:tc>
          <w:tcPr>
            <w:tcW w:w="16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EF94AE8" w14:textId="77777777" w:rsidR="005A675F" w:rsidRPr="007B4A21" w:rsidRDefault="005A675F" w:rsidP="005A675F">
            <w:pPr>
              <w:pStyle w:val="BlockText"/>
              <w:shd w:val="clear" w:color="auto" w:fill="auto"/>
              <w:spacing w:before="20" w:after="20" w:line="240" w:lineRule="auto"/>
              <w:ind w:left="0" w:right="34"/>
              <w:jc w:val="left"/>
              <w:rPr>
                <w:rFonts w:ascii="Arial Narrow" w:hAnsi="Arial Narrow"/>
                <w:bCs/>
                <w:color w:val="FF0000"/>
                <w:lang w:val="hr-HR"/>
              </w:rPr>
            </w:pPr>
          </w:p>
        </w:tc>
        <w:tc>
          <w:tcPr>
            <w:tcW w:w="16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C22D957" w14:textId="77777777" w:rsidR="0054685A" w:rsidRDefault="005A675F" w:rsidP="005A675F">
            <w:pPr>
              <w:pStyle w:val="Caption"/>
              <w:spacing w:before="20" w:after="20"/>
              <w:ind w:right="34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 xml:space="preserve">V1 </w:t>
            </w:r>
          </w:p>
          <w:p w14:paraId="0FCFAF10" w14:textId="5A1CAB0D" w:rsidR="005A675F" w:rsidRDefault="00AE5187" w:rsidP="005A675F">
            <w:pPr>
              <w:pStyle w:val="Caption"/>
              <w:spacing w:before="20" w:after="20"/>
              <w:ind w:right="34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>12</w:t>
            </w:r>
            <w:r w:rsidR="005A675F"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>:</w:t>
            </w:r>
            <w:r w:rsidR="00B33AE9"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>00</w:t>
            </w:r>
            <w:r w:rsidR="005A675F"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>-1</w:t>
            </w:r>
            <w:r w:rsidR="00B33AE9"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>3</w:t>
            </w:r>
            <w:r w:rsidR="005A675F"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>:</w:t>
            </w:r>
            <w:r w:rsidR="00B33AE9"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>30</w:t>
            </w:r>
          </w:p>
          <w:p w14:paraId="2C30E36C" w14:textId="2AD2FC3C" w:rsidR="0054685A" w:rsidRPr="0054685A" w:rsidRDefault="0054685A" w:rsidP="0054685A">
            <w:pPr>
              <w:pStyle w:val="Caption"/>
              <w:spacing w:before="20" w:after="20"/>
              <w:ind w:right="34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</w:pPr>
            <w:r w:rsidRPr="0054685A"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>(Grupe C+D)</w:t>
            </w:r>
            <w:r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>;</w:t>
            </w:r>
          </w:p>
          <w:p w14:paraId="198945A9" w14:textId="3BDDD63F" w:rsidR="0054685A" w:rsidRDefault="0054685A" w:rsidP="0054685A">
            <w:pPr>
              <w:pStyle w:val="Caption"/>
              <w:spacing w:before="20" w:after="20"/>
              <w:ind w:right="34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>1</w:t>
            </w:r>
            <w:r w:rsidR="00B33AE9"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>3</w:t>
            </w:r>
            <w:r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>:</w:t>
            </w:r>
            <w:r w:rsidR="00B33AE9"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>30</w:t>
            </w:r>
            <w:r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>-15:</w:t>
            </w:r>
            <w:r w:rsidR="00B33AE9"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>00</w:t>
            </w:r>
          </w:p>
          <w:p w14:paraId="6F85601E" w14:textId="750A4482" w:rsidR="0054685A" w:rsidRPr="0054685A" w:rsidRDefault="0054685A" w:rsidP="0054685A">
            <w:pPr>
              <w:pStyle w:val="Caption"/>
              <w:spacing w:before="20" w:after="20"/>
              <w:ind w:right="34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</w:pPr>
            <w:r w:rsidRPr="0054685A"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>(Grupe A+B)</w:t>
            </w:r>
            <w:r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>;</w:t>
            </w:r>
          </w:p>
          <w:p w14:paraId="2D7BBECC" w14:textId="4098A8D6" w:rsidR="005A675F" w:rsidRDefault="00064C60" w:rsidP="005A675F">
            <w:pPr>
              <w:pStyle w:val="Caption"/>
              <w:spacing w:before="20" w:after="20"/>
              <w:ind w:right="34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</w:pPr>
            <w:r w:rsidRPr="00064C60"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lastRenderedPageBreak/>
              <w:t>Praktikum Zavod za histologiju i embriologiju</w:t>
            </w:r>
          </w:p>
          <w:p w14:paraId="3CBB9759" w14:textId="0744D8D7" w:rsidR="005A675F" w:rsidRPr="005A675F" w:rsidRDefault="005A675F" w:rsidP="005A675F">
            <w:pPr>
              <w:pStyle w:val="BlockText"/>
              <w:shd w:val="clear" w:color="auto" w:fill="auto"/>
              <w:spacing w:before="20" w:after="20" w:line="240" w:lineRule="auto"/>
              <w:ind w:left="0" w:right="34"/>
              <w:jc w:val="left"/>
              <w:rPr>
                <w:rFonts w:ascii="Arial Narrow" w:hAnsi="Arial Narrow"/>
                <w:bCs/>
                <w:color w:val="FF0000"/>
                <w:lang w:val="hr-HR"/>
              </w:rPr>
            </w:pPr>
          </w:p>
        </w:tc>
        <w:tc>
          <w:tcPr>
            <w:tcW w:w="33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D479FF8" w14:textId="77777777" w:rsidR="005A675F" w:rsidRDefault="005A675F" w:rsidP="005A675F">
            <w:pPr>
              <w:pStyle w:val="BlockText"/>
              <w:shd w:val="clear" w:color="auto" w:fill="auto"/>
              <w:spacing w:before="20" w:after="20" w:line="240" w:lineRule="auto"/>
              <w:ind w:left="0"/>
              <w:jc w:val="left"/>
              <w:rPr>
                <w:rFonts w:ascii="Arial Narrow" w:hAnsi="Arial Narrow"/>
                <w:bCs/>
                <w:color w:val="auto"/>
                <w:lang w:val="hr-HR"/>
              </w:rPr>
            </w:pPr>
            <w:r>
              <w:rPr>
                <w:rFonts w:ascii="Arial Narrow" w:hAnsi="Arial Narrow"/>
                <w:bCs/>
                <w:color w:val="auto"/>
                <w:lang w:val="hr-HR"/>
              </w:rPr>
              <w:lastRenderedPageBreak/>
              <w:t xml:space="preserve">Prof.dr.sc. Tihana </w:t>
            </w:r>
            <w:proofErr w:type="spellStart"/>
            <w:r>
              <w:rPr>
                <w:rFonts w:ascii="Arial Narrow" w:hAnsi="Arial Narrow"/>
                <w:bCs/>
                <w:color w:val="auto"/>
                <w:lang w:val="hr-HR"/>
              </w:rPr>
              <w:t>Lenac</w:t>
            </w:r>
            <w:proofErr w:type="spellEnd"/>
            <w:r>
              <w:rPr>
                <w:rFonts w:ascii="Arial Narrow" w:hAnsi="Arial Narrow"/>
                <w:bCs/>
                <w:color w:val="auto"/>
                <w:lang w:val="hr-HR"/>
              </w:rPr>
              <w:t xml:space="preserve"> </w:t>
            </w:r>
            <w:proofErr w:type="spellStart"/>
            <w:r>
              <w:rPr>
                <w:rFonts w:ascii="Arial Narrow" w:hAnsi="Arial Narrow"/>
                <w:bCs/>
                <w:color w:val="auto"/>
                <w:lang w:val="hr-HR"/>
              </w:rPr>
              <w:t>Roviš</w:t>
            </w:r>
            <w:proofErr w:type="spellEnd"/>
          </w:p>
          <w:p w14:paraId="7FD0CB20" w14:textId="77777777" w:rsidR="005A675F" w:rsidRDefault="005A675F" w:rsidP="005A675F">
            <w:pPr>
              <w:pStyle w:val="BlockText"/>
              <w:shd w:val="clear" w:color="auto" w:fill="auto"/>
              <w:spacing w:before="20" w:after="20" w:line="240" w:lineRule="auto"/>
              <w:ind w:left="0"/>
              <w:jc w:val="left"/>
              <w:rPr>
                <w:rFonts w:ascii="Arial Narrow" w:hAnsi="Arial Narrow"/>
                <w:bCs/>
                <w:color w:val="auto"/>
                <w:lang w:val="hr-HR"/>
              </w:rPr>
            </w:pPr>
            <w:r>
              <w:rPr>
                <w:rFonts w:ascii="Arial Narrow" w:hAnsi="Arial Narrow"/>
                <w:bCs/>
                <w:color w:val="auto"/>
                <w:lang w:val="hr-HR"/>
              </w:rPr>
              <w:t xml:space="preserve">Doc.dr.sc. Ilija </w:t>
            </w:r>
            <w:proofErr w:type="spellStart"/>
            <w:r>
              <w:rPr>
                <w:rFonts w:ascii="Arial Narrow" w:hAnsi="Arial Narrow"/>
                <w:bCs/>
                <w:color w:val="auto"/>
                <w:lang w:val="hr-HR"/>
              </w:rPr>
              <w:t>Brizić</w:t>
            </w:r>
            <w:proofErr w:type="spellEnd"/>
          </w:p>
          <w:p w14:paraId="080D8942" w14:textId="77777777" w:rsidR="005A675F" w:rsidRPr="005A675F" w:rsidRDefault="005A675F" w:rsidP="005A675F">
            <w:pPr>
              <w:pStyle w:val="BlockText"/>
              <w:spacing w:before="20" w:after="20"/>
              <w:jc w:val="left"/>
              <w:rPr>
                <w:rFonts w:ascii="Arial Narrow" w:hAnsi="Arial Narrow"/>
                <w:bCs/>
                <w:color w:val="auto"/>
                <w:lang w:val="hr-HR"/>
              </w:rPr>
            </w:pPr>
            <w:r>
              <w:rPr>
                <w:rFonts w:ascii="Arial Narrow" w:hAnsi="Arial Narrow"/>
                <w:bCs/>
                <w:color w:val="auto"/>
                <w:lang w:val="hr-HR"/>
              </w:rPr>
              <w:t>I</w:t>
            </w:r>
            <w:r w:rsidRPr="005A675F">
              <w:rPr>
                <w:rFonts w:ascii="Arial Narrow" w:hAnsi="Arial Narrow"/>
                <w:bCs/>
                <w:color w:val="auto"/>
                <w:lang w:val="hr-HR"/>
              </w:rPr>
              <w:t xml:space="preserve">zv. prof. dr.sc Berislav </w:t>
            </w:r>
            <w:proofErr w:type="spellStart"/>
            <w:r w:rsidRPr="005A675F">
              <w:rPr>
                <w:rFonts w:ascii="Arial Narrow" w:hAnsi="Arial Narrow"/>
                <w:bCs/>
                <w:color w:val="auto"/>
                <w:lang w:val="hr-HR"/>
              </w:rPr>
              <w:t>Lisnić</w:t>
            </w:r>
            <w:proofErr w:type="spellEnd"/>
          </w:p>
          <w:p w14:paraId="0A575B8F" w14:textId="77777777" w:rsidR="005A675F" w:rsidRPr="005A675F" w:rsidRDefault="005A675F" w:rsidP="005A675F">
            <w:pPr>
              <w:pStyle w:val="BlockText"/>
              <w:spacing w:before="20" w:after="20"/>
              <w:jc w:val="left"/>
              <w:rPr>
                <w:rFonts w:ascii="Arial Narrow" w:hAnsi="Arial Narrow"/>
                <w:bCs/>
                <w:color w:val="auto"/>
                <w:lang w:val="hr-HR"/>
              </w:rPr>
            </w:pPr>
            <w:r>
              <w:rPr>
                <w:rFonts w:ascii="Arial Narrow" w:hAnsi="Arial Narrow"/>
                <w:bCs/>
                <w:color w:val="auto"/>
                <w:lang w:val="hr-HR"/>
              </w:rPr>
              <w:t>I</w:t>
            </w:r>
            <w:r w:rsidRPr="005A675F">
              <w:rPr>
                <w:rFonts w:ascii="Arial Narrow" w:hAnsi="Arial Narrow"/>
                <w:bCs/>
                <w:color w:val="auto"/>
                <w:lang w:val="hr-HR"/>
              </w:rPr>
              <w:t xml:space="preserve">zv. prof. dr.sc Vanda </w:t>
            </w:r>
            <w:proofErr w:type="spellStart"/>
            <w:r w:rsidRPr="005A675F">
              <w:rPr>
                <w:rFonts w:ascii="Arial Narrow" w:hAnsi="Arial Narrow"/>
                <w:bCs/>
                <w:color w:val="auto"/>
                <w:lang w:val="hr-HR"/>
              </w:rPr>
              <w:t>Juranić</w:t>
            </w:r>
            <w:proofErr w:type="spellEnd"/>
            <w:r w:rsidRPr="005A675F">
              <w:rPr>
                <w:rFonts w:ascii="Arial Narrow" w:hAnsi="Arial Narrow"/>
                <w:bCs/>
                <w:color w:val="auto"/>
                <w:lang w:val="hr-HR"/>
              </w:rPr>
              <w:t xml:space="preserve"> </w:t>
            </w:r>
            <w:proofErr w:type="spellStart"/>
            <w:r w:rsidRPr="005A675F">
              <w:rPr>
                <w:rFonts w:ascii="Arial Narrow" w:hAnsi="Arial Narrow"/>
                <w:bCs/>
                <w:color w:val="auto"/>
                <w:lang w:val="hr-HR"/>
              </w:rPr>
              <w:t>Lisnić</w:t>
            </w:r>
            <w:proofErr w:type="spellEnd"/>
          </w:p>
          <w:p w14:paraId="5460215D" w14:textId="77777777" w:rsidR="005A675F" w:rsidRPr="005A675F" w:rsidRDefault="005A675F" w:rsidP="005A675F">
            <w:pPr>
              <w:pStyle w:val="BlockText"/>
              <w:spacing w:before="20" w:after="20"/>
              <w:jc w:val="left"/>
              <w:rPr>
                <w:rFonts w:ascii="Arial Narrow" w:hAnsi="Arial Narrow"/>
                <w:bCs/>
                <w:color w:val="auto"/>
                <w:lang w:val="hr-HR"/>
              </w:rPr>
            </w:pPr>
            <w:r>
              <w:rPr>
                <w:rFonts w:ascii="Arial Narrow" w:hAnsi="Arial Narrow"/>
                <w:bCs/>
                <w:color w:val="auto"/>
                <w:lang w:val="hr-HR"/>
              </w:rPr>
              <w:t>D</w:t>
            </w:r>
            <w:r w:rsidRPr="005A675F">
              <w:rPr>
                <w:rFonts w:ascii="Arial Narrow" w:hAnsi="Arial Narrow"/>
                <w:bCs/>
                <w:color w:val="auto"/>
                <w:lang w:val="hr-HR"/>
              </w:rPr>
              <w:t xml:space="preserve">r.sc. Jelena </w:t>
            </w:r>
            <w:proofErr w:type="spellStart"/>
            <w:r w:rsidRPr="005A675F">
              <w:rPr>
                <w:rFonts w:ascii="Arial Narrow" w:hAnsi="Arial Narrow"/>
                <w:bCs/>
                <w:color w:val="auto"/>
                <w:lang w:val="hr-HR"/>
              </w:rPr>
              <w:t>Železnajk</w:t>
            </w:r>
            <w:proofErr w:type="spellEnd"/>
          </w:p>
          <w:p w14:paraId="06ECD145" w14:textId="77777777" w:rsidR="005A675F" w:rsidRPr="005A675F" w:rsidRDefault="005A675F" w:rsidP="005A675F">
            <w:pPr>
              <w:pStyle w:val="BlockText"/>
              <w:spacing w:before="20" w:after="20"/>
              <w:jc w:val="left"/>
              <w:rPr>
                <w:rFonts w:ascii="Arial Narrow" w:hAnsi="Arial Narrow"/>
                <w:bCs/>
                <w:color w:val="auto"/>
                <w:lang w:val="hr-HR"/>
              </w:rPr>
            </w:pPr>
            <w:r>
              <w:rPr>
                <w:rFonts w:ascii="Arial Narrow" w:hAnsi="Arial Narrow"/>
                <w:bCs/>
                <w:color w:val="auto"/>
                <w:lang w:val="hr-HR"/>
              </w:rPr>
              <w:lastRenderedPageBreak/>
              <w:t>D</w:t>
            </w:r>
            <w:r w:rsidRPr="005A675F">
              <w:rPr>
                <w:rFonts w:ascii="Arial Narrow" w:hAnsi="Arial Narrow"/>
                <w:bCs/>
                <w:color w:val="auto"/>
                <w:lang w:val="hr-HR"/>
              </w:rPr>
              <w:t xml:space="preserve">r.sc. Paola </w:t>
            </w:r>
            <w:proofErr w:type="spellStart"/>
            <w:r w:rsidRPr="005A675F">
              <w:rPr>
                <w:rFonts w:ascii="Arial Narrow" w:hAnsi="Arial Narrow"/>
                <w:bCs/>
                <w:color w:val="auto"/>
                <w:lang w:val="hr-HR"/>
              </w:rPr>
              <w:t>Kučan</w:t>
            </w:r>
            <w:proofErr w:type="spellEnd"/>
            <w:r w:rsidRPr="005A675F">
              <w:rPr>
                <w:rFonts w:ascii="Arial Narrow" w:hAnsi="Arial Narrow"/>
                <w:bCs/>
                <w:color w:val="auto"/>
                <w:lang w:val="hr-HR"/>
              </w:rPr>
              <w:t xml:space="preserve"> Brlić</w:t>
            </w:r>
          </w:p>
          <w:p w14:paraId="4624E76F" w14:textId="77777777" w:rsidR="005A675F" w:rsidRPr="005A675F" w:rsidRDefault="005A675F" w:rsidP="005A675F">
            <w:pPr>
              <w:pStyle w:val="BlockText"/>
              <w:spacing w:before="20" w:after="20"/>
              <w:jc w:val="left"/>
              <w:rPr>
                <w:rFonts w:ascii="Arial Narrow" w:hAnsi="Arial Narrow"/>
                <w:bCs/>
                <w:color w:val="auto"/>
                <w:lang w:val="hr-HR"/>
              </w:rPr>
            </w:pPr>
            <w:r>
              <w:rPr>
                <w:rFonts w:ascii="Arial Narrow" w:hAnsi="Arial Narrow"/>
                <w:bCs/>
                <w:color w:val="auto"/>
                <w:lang w:val="hr-HR"/>
              </w:rPr>
              <w:t>D</w:t>
            </w:r>
            <w:r w:rsidRPr="005A675F">
              <w:rPr>
                <w:rFonts w:ascii="Arial Narrow" w:hAnsi="Arial Narrow"/>
                <w:bCs/>
                <w:color w:val="auto"/>
                <w:lang w:val="hr-HR"/>
              </w:rPr>
              <w:t xml:space="preserve">r.sc. Maja </w:t>
            </w:r>
            <w:proofErr w:type="spellStart"/>
            <w:r w:rsidRPr="005A675F">
              <w:rPr>
                <w:rFonts w:ascii="Arial Narrow" w:hAnsi="Arial Narrow"/>
                <w:bCs/>
                <w:color w:val="auto"/>
                <w:lang w:val="hr-HR"/>
              </w:rPr>
              <w:t>Cokarić</w:t>
            </w:r>
            <w:proofErr w:type="spellEnd"/>
            <w:r w:rsidRPr="005A675F">
              <w:rPr>
                <w:rFonts w:ascii="Arial Narrow" w:hAnsi="Arial Narrow"/>
                <w:bCs/>
                <w:color w:val="auto"/>
                <w:lang w:val="hr-HR"/>
              </w:rPr>
              <w:t xml:space="preserve"> </w:t>
            </w:r>
            <w:proofErr w:type="spellStart"/>
            <w:r w:rsidRPr="005A675F">
              <w:rPr>
                <w:rFonts w:ascii="Arial Narrow" w:hAnsi="Arial Narrow"/>
                <w:bCs/>
                <w:color w:val="auto"/>
                <w:lang w:val="hr-HR"/>
              </w:rPr>
              <w:t>Brdovčak</w:t>
            </w:r>
            <w:proofErr w:type="spellEnd"/>
          </w:p>
          <w:p w14:paraId="10CF5CFA" w14:textId="77777777" w:rsidR="005A675F" w:rsidRPr="005A675F" w:rsidRDefault="005A675F" w:rsidP="005A675F">
            <w:pPr>
              <w:pStyle w:val="BlockText"/>
              <w:spacing w:before="20" w:after="20"/>
              <w:jc w:val="left"/>
              <w:rPr>
                <w:rFonts w:ascii="Arial Narrow" w:hAnsi="Arial Narrow"/>
                <w:bCs/>
                <w:color w:val="auto"/>
                <w:lang w:val="hr-HR"/>
              </w:rPr>
            </w:pPr>
            <w:r>
              <w:rPr>
                <w:rFonts w:ascii="Arial Narrow" w:hAnsi="Arial Narrow"/>
                <w:bCs/>
                <w:color w:val="auto"/>
                <w:lang w:val="hr-HR"/>
              </w:rPr>
              <w:t>D</w:t>
            </w:r>
            <w:r w:rsidRPr="005A675F">
              <w:rPr>
                <w:rFonts w:ascii="Arial Narrow" w:hAnsi="Arial Narrow"/>
                <w:bCs/>
                <w:color w:val="auto"/>
                <w:lang w:val="hr-HR"/>
              </w:rPr>
              <w:t>r.sc. Marina Pribanić Matešić</w:t>
            </w:r>
          </w:p>
          <w:p w14:paraId="03AA0EEC" w14:textId="7E2E9984" w:rsidR="005A675F" w:rsidRDefault="005A675F" w:rsidP="005A675F">
            <w:pPr>
              <w:pStyle w:val="BlockText"/>
              <w:shd w:val="clear" w:color="auto" w:fill="auto"/>
              <w:spacing w:before="20" w:after="20" w:line="240" w:lineRule="auto"/>
              <w:ind w:left="0"/>
              <w:jc w:val="left"/>
              <w:rPr>
                <w:rFonts w:ascii="Arial Narrow" w:hAnsi="Arial Narrow"/>
                <w:bCs/>
                <w:color w:val="auto"/>
                <w:lang w:val="hr-HR"/>
              </w:rPr>
            </w:pPr>
            <w:r>
              <w:rPr>
                <w:rFonts w:ascii="Arial Narrow" w:hAnsi="Arial Narrow"/>
                <w:bCs/>
                <w:color w:val="auto"/>
                <w:lang w:val="hr-HR"/>
              </w:rPr>
              <w:t>D</w:t>
            </w:r>
            <w:r w:rsidRPr="005A675F">
              <w:rPr>
                <w:rFonts w:ascii="Arial Narrow" w:hAnsi="Arial Narrow"/>
                <w:bCs/>
                <w:color w:val="auto"/>
                <w:lang w:val="hr-HR"/>
              </w:rPr>
              <w:t xml:space="preserve">r.sc. Marija </w:t>
            </w:r>
            <w:proofErr w:type="spellStart"/>
            <w:r w:rsidRPr="005A675F">
              <w:rPr>
                <w:rFonts w:ascii="Arial Narrow" w:hAnsi="Arial Narrow"/>
                <w:bCs/>
                <w:color w:val="auto"/>
                <w:lang w:val="hr-HR"/>
              </w:rPr>
              <w:t>Mazor</w:t>
            </w:r>
            <w:proofErr w:type="spellEnd"/>
          </w:p>
        </w:tc>
      </w:tr>
      <w:tr w:rsidR="00093577" w:rsidRPr="001E3429" w14:paraId="46031644" w14:textId="77777777" w:rsidTr="00E86476">
        <w:trPr>
          <w:jc w:val="center"/>
        </w:trPr>
        <w:tc>
          <w:tcPr>
            <w:tcW w:w="16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21CA34B" w14:textId="18C618B1" w:rsidR="00093577" w:rsidRPr="004B1982" w:rsidRDefault="00093577" w:rsidP="005A675F">
            <w:pPr>
              <w:pStyle w:val="BlockText"/>
              <w:shd w:val="clear" w:color="auto" w:fill="auto"/>
              <w:spacing w:before="20" w:after="20" w:line="240" w:lineRule="auto"/>
              <w:ind w:left="0"/>
              <w:jc w:val="left"/>
              <w:rPr>
                <w:rFonts w:ascii="Arial Narrow" w:hAnsi="Arial Narrow"/>
                <w:bCs/>
                <w:lang w:val="hr-HR"/>
              </w:rPr>
            </w:pPr>
            <w:r>
              <w:rPr>
                <w:rFonts w:ascii="Arial Narrow" w:hAnsi="Arial Narrow"/>
                <w:bCs/>
                <w:color w:val="auto"/>
                <w:lang w:val="hr-HR"/>
              </w:rPr>
              <w:lastRenderedPageBreak/>
              <w:t>22.05.2024.</w:t>
            </w:r>
          </w:p>
        </w:tc>
        <w:tc>
          <w:tcPr>
            <w:tcW w:w="16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15C486D" w14:textId="203B95FB" w:rsidR="00093577" w:rsidRPr="00D776DB" w:rsidRDefault="00093577" w:rsidP="00093577">
            <w:pPr>
              <w:pStyle w:val="BlockText"/>
              <w:spacing w:before="20" w:after="20"/>
              <w:ind w:right="33"/>
              <w:jc w:val="left"/>
              <w:rPr>
                <w:rFonts w:ascii="Arial Narrow" w:hAnsi="Arial Narrow"/>
                <w:bCs/>
                <w:color w:val="auto"/>
                <w:lang w:val="hr-HR"/>
              </w:rPr>
            </w:pPr>
            <w:r>
              <w:rPr>
                <w:rFonts w:ascii="Arial Narrow" w:hAnsi="Arial Narrow"/>
                <w:bCs/>
                <w:color w:val="auto"/>
                <w:lang w:val="hr-HR"/>
              </w:rPr>
              <w:t xml:space="preserve">P5 </w:t>
            </w:r>
            <w:r w:rsidRPr="00D776DB">
              <w:rPr>
                <w:rFonts w:ascii="Arial Narrow" w:hAnsi="Arial Narrow"/>
                <w:bCs/>
                <w:color w:val="auto"/>
                <w:lang w:val="hr-HR"/>
              </w:rPr>
              <w:t>8:15-9:</w:t>
            </w:r>
            <w:r>
              <w:rPr>
                <w:rFonts w:ascii="Arial Narrow" w:hAnsi="Arial Narrow"/>
                <w:bCs/>
                <w:color w:val="auto"/>
                <w:lang w:val="hr-HR"/>
              </w:rPr>
              <w:t>00</w:t>
            </w:r>
            <w:r w:rsidRPr="00D776DB">
              <w:rPr>
                <w:rFonts w:ascii="Arial Narrow" w:hAnsi="Arial Narrow"/>
                <w:bCs/>
                <w:color w:val="auto"/>
                <w:lang w:val="hr-HR"/>
              </w:rPr>
              <w:t>,</w:t>
            </w:r>
          </w:p>
          <w:p w14:paraId="2FB15F78" w14:textId="2982D140" w:rsidR="00093577" w:rsidRDefault="00093577" w:rsidP="00064C60">
            <w:pPr>
              <w:pStyle w:val="BlockText"/>
              <w:spacing w:before="20" w:after="20"/>
              <w:ind w:right="33"/>
              <w:jc w:val="left"/>
              <w:rPr>
                <w:rFonts w:ascii="Arial Narrow" w:hAnsi="Arial Narrow"/>
                <w:bCs/>
                <w:color w:val="auto"/>
                <w:lang w:val="hr-HR"/>
              </w:rPr>
            </w:pPr>
            <w:r w:rsidRPr="00D776DB">
              <w:rPr>
                <w:rFonts w:ascii="Arial Narrow" w:hAnsi="Arial Narrow"/>
                <w:bCs/>
                <w:color w:val="auto"/>
                <w:lang w:val="hr-HR"/>
              </w:rPr>
              <w:t xml:space="preserve">Predavana </w:t>
            </w:r>
            <w:r w:rsidR="00064C60">
              <w:rPr>
                <w:rFonts w:ascii="Arial Narrow" w:hAnsi="Arial Narrow"/>
                <w:bCs/>
                <w:color w:val="auto"/>
                <w:lang w:val="hr-HR"/>
              </w:rPr>
              <w:t>7</w:t>
            </w:r>
          </w:p>
        </w:tc>
        <w:tc>
          <w:tcPr>
            <w:tcW w:w="16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2A855A9" w14:textId="77777777" w:rsidR="00093577" w:rsidRPr="007B4A21" w:rsidRDefault="00093577" w:rsidP="005A675F">
            <w:pPr>
              <w:pStyle w:val="BlockText"/>
              <w:shd w:val="clear" w:color="auto" w:fill="auto"/>
              <w:spacing w:before="20" w:after="20" w:line="240" w:lineRule="auto"/>
              <w:ind w:left="0" w:right="34"/>
              <w:jc w:val="left"/>
              <w:rPr>
                <w:rFonts w:ascii="Arial Narrow" w:hAnsi="Arial Narrow"/>
                <w:bCs/>
                <w:color w:val="FF0000"/>
                <w:lang w:val="hr-HR"/>
              </w:rPr>
            </w:pPr>
          </w:p>
        </w:tc>
        <w:tc>
          <w:tcPr>
            <w:tcW w:w="16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EEB10C8" w14:textId="77777777" w:rsidR="00093577" w:rsidRDefault="00093577" w:rsidP="005A675F">
            <w:pPr>
              <w:pStyle w:val="Caption"/>
              <w:spacing w:before="20" w:after="20"/>
              <w:ind w:right="34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</w:pPr>
          </w:p>
        </w:tc>
        <w:tc>
          <w:tcPr>
            <w:tcW w:w="33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AEFA113" w14:textId="4C7031CD" w:rsidR="00093577" w:rsidRDefault="00093577" w:rsidP="005A675F">
            <w:pPr>
              <w:pStyle w:val="BlockText"/>
              <w:shd w:val="clear" w:color="auto" w:fill="auto"/>
              <w:spacing w:before="20" w:after="20" w:line="240" w:lineRule="auto"/>
              <w:ind w:left="0"/>
              <w:jc w:val="left"/>
              <w:rPr>
                <w:rFonts w:ascii="Arial Narrow" w:hAnsi="Arial Narrow"/>
                <w:bCs/>
                <w:color w:val="auto"/>
                <w:lang w:val="hr-HR"/>
              </w:rPr>
            </w:pPr>
            <w:r>
              <w:rPr>
                <w:rFonts w:ascii="Arial Narrow" w:hAnsi="Arial Narrow"/>
                <w:bCs/>
                <w:color w:val="auto"/>
                <w:lang w:val="hr-HR"/>
              </w:rPr>
              <w:t xml:space="preserve">Prof.dr.sc. Tihana </w:t>
            </w:r>
            <w:proofErr w:type="spellStart"/>
            <w:r>
              <w:rPr>
                <w:rFonts w:ascii="Arial Narrow" w:hAnsi="Arial Narrow"/>
                <w:bCs/>
                <w:color w:val="auto"/>
                <w:lang w:val="hr-HR"/>
              </w:rPr>
              <w:t>Lenac</w:t>
            </w:r>
            <w:proofErr w:type="spellEnd"/>
            <w:r>
              <w:rPr>
                <w:rFonts w:ascii="Arial Narrow" w:hAnsi="Arial Narrow"/>
                <w:bCs/>
                <w:color w:val="auto"/>
                <w:lang w:val="hr-HR"/>
              </w:rPr>
              <w:t xml:space="preserve"> </w:t>
            </w:r>
            <w:proofErr w:type="spellStart"/>
            <w:r>
              <w:rPr>
                <w:rFonts w:ascii="Arial Narrow" w:hAnsi="Arial Narrow"/>
                <w:bCs/>
                <w:color w:val="auto"/>
                <w:lang w:val="hr-HR"/>
              </w:rPr>
              <w:t>Roviš</w:t>
            </w:r>
            <w:proofErr w:type="spellEnd"/>
          </w:p>
        </w:tc>
      </w:tr>
      <w:tr w:rsidR="00093577" w:rsidRPr="001E3429" w14:paraId="5BF87E4D" w14:textId="77777777" w:rsidTr="00E86476">
        <w:trPr>
          <w:jc w:val="center"/>
        </w:trPr>
        <w:tc>
          <w:tcPr>
            <w:tcW w:w="16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DD284D7" w14:textId="41BF3BE4" w:rsidR="00093577" w:rsidRPr="004B1982" w:rsidRDefault="00093577" w:rsidP="00093577">
            <w:pPr>
              <w:pStyle w:val="BlockText"/>
              <w:shd w:val="clear" w:color="auto" w:fill="auto"/>
              <w:spacing w:before="20" w:after="20" w:line="240" w:lineRule="auto"/>
              <w:ind w:left="0"/>
              <w:jc w:val="left"/>
              <w:rPr>
                <w:rFonts w:ascii="Arial Narrow" w:hAnsi="Arial Narrow"/>
                <w:bCs/>
                <w:lang w:val="hr-HR"/>
              </w:rPr>
            </w:pPr>
            <w:r>
              <w:rPr>
                <w:rFonts w:ascii="Arial Narrow" w:hAnsi="Arial Narrow"/>
                <w:bCs/>
                <w:color w:val="auto"/>
                <w:lang w:val="hr-HR"/>
              </w:rPr>
              <w:t>22.05.2024.</w:t>
            </w:r>
          </w:p>
        </w:tc>
        <w:tc>
          <w:tcPr>
            <w:tcW w:w="16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03EF5E9" w14:textId="54A6DA34" w:rsidR="00093577" w:rsidRDefault="00093577" w:rsidP="00093577">
            <w:pPr>
              <w:pStyle w:val="BlockText"/>
              <w:spacing w:before="20" w:after="20"/>
              <w:ind w:right="33"/>
              <w:jc w:val="left"/>
              <w:rPr>
                <w:rFonts w:ascii="Arial Narrow" w:hAnsi="Arial Narrow"/>
                <w:bCs/>
                <w:color w:val="auto"/>
                <w:lang w:val="hr-HR"/>
              </w:rPr>
            </w:pPr>
          </w:p>
        </w:tc>
        <w:tc>
          <w:tcPr>
            <w:tcW w:w="16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374EF51" w14:textId="6953C7D8" w:rsidR="00093577" w:rsidRPr="00D776DB" w:rsidRDefault="00093577" w:rsidP="00093577">
            <w:pPr>
              <w:pStyle w:val="BlockText"/>
              <w:spacing w:before="20" w:after="20"/>
              <w:ind w:right="33"/>
              <w:jc w:val="left"/>
              <w:rPr>
                <w:rFonts w:ascii="Arial Narrow" w:hAnsi="Arial Narrow"/>
                <w:bCs/>
                <w:color w:val="auto"/>
                <w:lang w:val="hr-HR"/>
              </w:rPr>
            </w:pPr>
            <w:r>
              <w:rPr>
                <w:rFonts w:ascii="Arial Narrow" w:hAnsi="Arial Narrow"/>
                <w:bCs/>
                <w:color w:val="auto"/>
                <w:lang w:val="hr-HR"/>
              </w:rPr>
              <w:t>S1 9</w:t>
            </w:r>
            <w:r w:rsidRPr="00D776DB">
              <w:rPr>
                <w:rFonts w:ascii="Arial Narrow" w:hAnsi="Arial Narrow"/>
                <w:bCs/>
                <w:color w:val="auto"/>
                <w:lang w:val="hr-HR"/>
              </w:rPr>
              <w:t>:</w:t>
            </w:r>
            <w:r>
              <w:rPr>
                <w:rFonts w:ascii="Arial Narrow" w:hAnsi="Arial Narrow"/>
                <w:bCs/>
                <w:color w:val="auto"/>
                <w:lang w:val="hr-HR"/>
              </w:rPr>
              <w:t>00</w:t>
            </w:r>
            <w:r w:rsidRPr="00D776DB">
              <w:rPr>
                <w:rFonts w:ascii="Arial Narrow" w:hAnsi="Arial Narrow"/>
                <w:bCs/>
                <w:color w:val="auto"/>
                <w:lang w:val="hr-HR"/>
              </w:rPr>
              <w:t>-9:</w:t>
            </w:r>
            <w:r>
              <w:rPr>
                <w:rFonts w:ascii="Arial Narrow" w:hAnsi="Arial Narrow"/>
                <w:bCs/>
                <w:color w:val="auto"/>
                <w:lang w:val="hr-HR"/>
              </w:rPr>
              <w:t>45</w:t>
            </w:r>
            <w:r w:rsidRPr="00D776DB">
              <w:rPr>
                <w:rFonts w:ascii="Arial Narrow" w:hAnsi="Arial Narrow"/>
                <w:bCs/>
                <w:color w:val="auto"/>
                <w:lang w:val="hr-HR"/>
              </w:rPr>
              <w:t>,</w:t>
            </w:r>
          </w:p>
          <w:p w14:paraId="1A6CC244" w14:textId="407685B0" w:rsidR="00093577" w:rsidRPr="007B4A21" w:rsidRDefault="00093577" w:rsidP="00064C60">
            <w:pPr>
              <w:pStyle w:val="BlockText"/>
              <w:shd w:val="clear" w:color="auto" w:fill="auto"/>
              <w:spacing w:before="20" w:after="20" w:line="240" w:lineRule="auto"/>
              <w:ind w:left="0" w:right="34"/>
              <w:jc w:val="left"/>
              <w:rPr>
                <w:rFonts w:ascii="Arial Narrow" w:hAnsi="Arial Narrow"/>
                <w:bCs/>
                <w:color w:val="FF0000"/>
                <w:lang w:val="hr-HR"/>
              </w:rPr>
            </w:pPr>
            <w:r w:rsidRPr="00D776DB">
              <w:rPr>
                <w:rFonts w:ascii="Arial Narrow" w:hAnsi="Arial Narrow"/>
                <w:bCs/>
                <w:color w:val="auto"/>
                <w:lang w:val="hr-HR"/>
              </w:rPr>
              <w:t xml:space="preserve">Predavana </w:t>
            </w:r>
            <w:r w:rsidR="00064C60">
              <w:rPr>
                <w:rFonts w:ascii="Arial Narrow" w:hAnsi="Arial Narrow"/>
                <w:bCs/>
                <w:color w:val="auto"/>
                <w:lang w:val="hr-HR"/>
              </w:rPr>
              <w:t>7</w:t>
            </w:r>
          </w:p>
        </w:tc>
        <w:tc>
          <w:tcPr>
            <w:tcW w:w="16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9655D47" w14:textId="77777777" w:rsidR="00093577" w:rsidRDefault="00093577" w:rsidP="00093577">
            <w:pPr>
              <w:pStyle w:val="Caption"/>
              <w:spacing w:before="20" w:after="20"/>
              <w:ind w:right="34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</w:pPr>
          </w:p>
        </w:tc>
        <w:tc>
          <w:tcPr>
            <w:tcW w:w="33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0B85DF0" w14:textId="76A8CDFB" w:rsidR="00093577" w:rsidRDefault="00093577" w:rsidP="00093577">
            <w:pPr>
              <w:pStyle w:val="BlockText"/>
              <w:shd w:val="clear" w:color="auto" w:fill="auto"/>
              <w:spacing w:before="20" w:after="20" w:line="240" w:lineRule="auto"/>
              <w:ind w:left="0"/>
              <w:jc w:val="left"/>
              <w:rPr>
                <w:rFonts w:ascii="Arial Narrow" w:hAnsi="Arial Narrow"/>
                <w:bCs/>
                <w:color w:val="auto"/>
                <w:lang w:val="hr-HR"/>
              </w:rPr>
            </w:pPr>
            <w:r>
              <w:rPr>
                <w:rFonts w:ascii="Arial Narrow" w:hAnsi="Arial Narrow"/>
                <w:bCs/>
                <w:color w:val="auto"/>
                <w:lang w:val="hr-HR"/>
              </w:rPr>
              <w:t xml:space="preserve">Prof.dr.sc. Tihana </w:t>
            </w:r>
            <w:proofErr w:type="spellStart"/>
            <w:r>
              <w:rPr>
                <w:rFonts w:ascii="Arial Narrow" w:hAnsi="Arial Narrow"/>
                <w:bCs/>
                <w:color w:val="auto"/>
                <w:lang w:val="hr-HR"/>
              </w:rPr>
              <w:t>Lenac</w:t>
            </w:r>
            <w:proofErr w:type="spellEnd"/>
            <w:r>
              <w:rPr>
                <w:rFonts w:ascii="Arial Narrow" w:hAnsi="Arial Narrow"/>
                <w:bCs/>
                <w:color w:val="auto"/>
                <w:lang w:val="hr-HR"/>
              </w:rPr>
              <w:t xml:space="preserve"> </w:t>
            </w:r>
            <w:proofErr w:type="spellStart"/>
            <w:r>
              <w:rPr>
                <w:rFonts w:ascii="Arial Narrow" w:hAnsi="Arial Narrow"/>
                <w:bCs/>
                <w:color w:val="auto"/>
                <w:lang w:val="hr-HR"/>
              </w:rPr>
              <w:t>Roviš</w:t>
            </w:r>
            <w:proofErr w:type="spellEnd"/>
          </w:p>
        </w:tc>
      </w:tr>
      <w:tr w:rsidR="00D776DB" w:rsidRPr="001E3429" w14:paraId="6BCE21EE" w14:textId="77777777" w:rsidTr="00E86476">
        <w:trPr>
          <w:jc w:val="center"/>
        </w:trPr>
        <w:tc>
          <w:tcPr>
            <w:tcW w:w="16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2E81484" w14:textId="74D42B3A" w:rsidR="00D776DB" w:rsidRDefault="00D776DB" w:rsidP="004B1982">
            <w:pPr>
              <w:pStyle w:val="BlockText"/>
              <w:shd w:val="clear" w:color="auto" w:fill="auto"/>
              <w:spacing w:before="20" w:after="20" w:line="240" w:lineRule="auto"/>
              <w:ind w:left="0"/>
              <w:jc w:val="left"/>
              <w:rPr>
                <w:rFonts w:ascii="Arial Narrow" w:hAnsi="Arial Narrow"/>
                <w:bCs/>
                <w:color w:val="auto"/>
                <w:lang w:val="hr-HR"/>
              </w:rPr>
            </w:pPr>
            <w:r>
              <w:rPr>
                <w:rFonts w:ascii="Arial Narrow" w:hAnsi="Arial Narrow"/>
                <w:bCs/>
                <w:color w:val="auto"/>
                <w:lang w:val="hr-HR"/>
              </w:rPr>
              <w:t>22.0</w:t>
            </w:r>
            <w:r w:rsidR="004B1982">
              <w:rPr>
                <w:rFonts w:ascii="Arial Narrow" w:hAnsi="Arial Narrow"/>
                <w:bCs/>
                <w:color w:val="auto"/>
                <w:lang w:val="hr-HR"/>
              </w:rPr>
              <w:t>5</w:t>
            </w:r>
            <w:r>
              <w:rPr>
                <w:rFonts w:ascii="Arial Narrow" w:hAnsi="Arial Narrow"/>
                <w:bCs/>
                <w:color w:val="auto"/>
                <w:lang w:val="hr-HR"/>
              </w:rPr>
              <w:t>.2024.</w:t>
            </w:r>
          </w:p>
        </w:tc>
        <w:tc>
          <w:tcPr>
            <w:tcW w:w="16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6F6CC8D" w14:textId="57D67EAD" w:rsidR="00D776DB" w:rsidRPr="00D776DB" w:rsidRDefault="00D776DB" w:rsidP="00D418CE">
            <w:pPr>
              <w:pStyle w:val="BlockText"/>
              <w:spacing w:before="20" w:after="20"/>
              <w:ind w:right="33"/>
              <w:jc w:val="left"/>
              <w:rPr>
                <w:rFonts w:ascii="Arial Narrow" w:hAnsi="Arial Narrow"/>
                <w:bCs/>
                <w:color w:val="auto"/>
                <w:lang w:val="hr-HR"/>
              </w:rPr>
            </w:pPr>
            <w:r>
              <w:rPr>
                <w:rFonts w:ascii="Arial Narrow" w:hAnsi="Arial Narrow"/>
                <w:bCs/>
                <w:color w:val="auto"/>
                <w:lang w:val="hr-HR"/>
              </w:rPr>
              <w:t>P</w:t>
            </w:r>
            <w:r w:rsidR="00AE5187">
              <w:rPr>
                <w:rFonts w:ascii="Arial Narrow" w:hAnsi="Arial Narrow"/>
                <w:bCs/>
                <w:color w:val="auto"/>
                <w:lang w:val="hr-HR"/>
              </w:rPr>
              <w:t>6</w:t>
            </w:r>
            <w:r>
              <w:rPr>
                <w:rFonts w:ascii="Arial Narrow" w:hAnsi="Arial Narrow"/>
                <w:bCs/>
                <w:color w:val="auto"/>
                <w:lang w:val="hr-HR"/>
              </w:rPr>
              <w:t xml:space="preserve"> </w:t>
            </w:r>
            <w:r w:rsidR="00093577">
              <w:rPr>
                <w:rFonts w:ascii="Arial Narrow" w:hAnsi="Arial Narrow"/>
                <w:bCs/>
                <w:color w:val="auto"/>
                <w:lang w:val="hr-HR"/>
              </w:rPr>
              <w:t>10:00</w:t>
            </w:r>
            <w:r w:rsidR="00093577" w:rsidRPr="00AE5187">
              <w:rPr>
                <w:rFonts w:ascii="Arial Narrow" w:hAnsi="Arial Narrow"/>
                <w:bCs/>
                <w:color w:val="auto"/>
                <w:lang w:val="hr-HR"/>
              </w:rPr>
              <w:t>-</w:t>
            </w:r>
            <w:r w:rsidR="00093577">
              <w:rPr>
                <w:rFonts w:ascii="Arial Narrow" w:hAnsi="Arial Narrow"/>
                <w:bCs/>
                <w:color w:val="auto"/>
                <w:lang w:val="hr-HR"/>
              </w:rPr>
              <w:t>11:30</w:t>
            </w:r>
            <w:r w:rsidRPr="00D776DB">
              <w:rPr>
                <w:rFonts w:ascii="Arial Narrow" w:hAnsi="Arial Narrow"/>
                <w:bCs/>
                <w:color w:val="auto"/>
                <w:lang w:val="hr-HR"/>
              </w:rPr>
              <w:t>,</w:t>
            </w:r>
          </w:p>
          <w:p w14:paraId="4C6813F3" w14:textId="39849C25" w:rsidR="00D776DB" w:rsidRDefault="00D776DB" w:rsidP="00064C60">
            <w:pPr>
              <w:pStyle w:val="BlockText"/>
              <w:spacing w:before="20" w:after="20"/>
              <w:ind w:right="33"/>
              <w:jc w:val="left"/>
              <w:rPr>
                <w:rFonts w:ascii="Arial Narrow" w:hAnsi="Arial Narrow"/>
                <w:bCs/>
                <w:color w:val="auto"/>
                <w:lang w:val="hr-HR"/>
              </w:rPr>
            </w:pPr>
            <w:r w:rsidRPr="00D776DB">
              <w:rPr>
                <w:rFonts w:ascii="Arial Narrow" w:hAnsi="Arial Narrow"/>
                <w:bCs/>
                <w:color w:val="auto"/>
                <w:lang w:val="hr-HR"/>
              </w:rPr>
              <w:t xml:space="preserve">Predavana </w:t>
            </w:r>
            <w:r w:rsidR="00064C60">
              <w:rPr>
                <w:rFonts w:ascii="Arial Narrow" w:hAnsi="Arial Narrow"/>
                <w:bCs/>
                <w:color w:val="auto"/>
                <w:lang w:val="hr-HR"/>
              </w:rPr>
              <w:t>7</w:t>
            </w:r>
          </w:p>
        </w:tc>
        <w:tc>
          <w:tcPr>
            <w:tcW w:w="16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FD21ED4" w14:textId="77777777" w:rsidR="00D776DB" w:rsidRPr="007B4A21" w:rsidRDefault="00D776DB" w:rsidP="00DF1498">
            <w:pPr>
              <w:pStyle w:val="BlockText"/>
              <w:shd w:val="clear" w:color="auto" w:fill="auto"/>
              <w:spacing w:before="20" w:after="20" w:line="240" w:lineRule="auto"/>
              <w:ind w:left="0" w:right="34"/>
              <w:jc w:val="left"/>
              <w:rPr>
                <w:rFonts w:ascii="Arial Narrow" w:hAnsi="Arial Narrow"/>
                <w:bCs/>
                <w:color w:val="FF0000"/>
                <w:lang w:val="hr-HR"/>
              </w:rPr>
            </w:pPr>
          </w:p>
        </w:tc>
        <w:tc>
          <w:tcPr>
            <w:tcW w:w="16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AF584C8" w14:textId="77777777" w:rsidR="00D776DB" w:rsidRPr="007B4A21" w:rsidRDefault="00D776DB" w:rsidP="00DF1498">
            <w:pPr>
              <w:pStyle w:val="BlockText"/>
              <w:shd w:val="clear" w:color="auto" w:fill="auto"/>
              <w:spacing w:before="20" w:after="20" w:line="240" w:lineRule="auto"/>
              <w:ind w:left="0" w:right="34"/>
              <w:jc w:val="left"/>
              <w:rPr>
                <w:rFonts w:ascii="Arial Narrow" w:hAnsi="Arial Narrow"/>
                <w:bCs/>
                <w:color w:val="FF0000"/>
                <w:lang w:val="hr-HR"/>
              </w:rPr>
            </w:pPr>
          </w:p>
        </w:tc>
        <w:tc>
          <w:tcPr>
            <w:tcW w:w="33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7F3B75C" w14:textId="2EF7982F" w:rsidR="00D776DB" w:rsidRDefault="00D418CE" w:rsidP="00DF1498">
            <w:pPr>
              <w:pStyle w:val="BlockText"/>
              <w:shd w:val="clear" w:color="auto" w:fill="auto"/>
              <w:spacing w:before="20" w:after="20" w:line="240" w:lineRule="auto"/>
              <w:ind w:left="0"/>
              <w:jc w:val="left"/>
              <w:rPr>
                <w:rFonts w:ascii="Arial Narrow" w:hAnsi="Arial Narrow"/>
                <w:bCs/>
                <w:color w:val="auto"/>
                <w:lang w:val="hr-HR"/>
              </w:rPr>
            </w:pPr>
            <w:r>
              <w:rPr>
                <w:rFonts w:ascii="Arial Narrow" w:hAnsi="Arial Narrow"/>
                <w:bCs/>
                <w:color w:val="auto"/>
                <w:lang w:val="hr-HR"/>
              </w:rPr>
              <w:t xml:space="preserve">Doc.dr.sc. Ilija </w:t>
            </w:r>
            <w:proofErr w:type="spellStart"/>
            <w:r>
              <w:rPr>
                <w:rFonts w:ascii="Arial Narrow" w:hAnsi="Arial Narrow"/>
                <w:bCs/>
                <w:color w:val="auto"/>
                <w:lang w:val="hr-HR"/>
              </w:rPr>
              <w:t>Brizić</w:t>
            </w:r>
            <w:proofErr w:type="spellEnd"/>
          </w:p>
        </w:tc>
      </w:tr>
      <w:tr w:rsidR="00D776DB" w:rsidRPr="001E3429" w14:paraId="01D210AF" w14:textId="77777777" w:rsidTr="00E86476">
        <w:trPr>
          <w:jc w:val="center"/>
        </w:trPr>
        <w:tc>
          <w:tcPr>
            <w:tcW w:w="16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A95B055" w14:textId="4A86FA70" w:rsidR="00D776DB" w:rsidRDefault="004B1982" w:rsidP="00DF1498">
            <w:pPr>
              <w:pStyle w:val="BlockText"/>
              <w:shd w:val="clear" w:color="auto" w:fill="auto"/>
              <w:spacing w:before="20" w:after="20" w:line="240" w:lineRule="auto"/>
              <w:ind w:left="0"/>
              <w:jc w:val="left"/>
              <w:rPr>
                <w:rFonts w:ascii="Arial Narrow" w:hAnsi="Arial Narrow"/>
                <w:bCs/>
                <w:color w:val="auto"/>
                <w:lang w:val="hr-HR"/>
              </w:rPr>
            </w:pPr>
            <w:r>
              <w:rPr>
                <w:rFonts w:ascii="Arial Narrow" w:hAnsi="Arial Narrow"/>
                <w:bCs/>
                <w:color w:val="auto"/>
                <w:lang w:val="hr-HR"/>
              </w:rPr>
              <w:t>22.05.2024.</w:t>
            </w:r>
          </w:p>
        </w:tc>
        <w:tc>
          <w:tcPr>
            <w:tcW w:w="16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E4F975D" w14:textId="0B83307F" w:rsidR="00AE5187" w:rsidRPr="00AE5187" w:rsidRDefault="00AE5187" w:rsidP="00AE5187">
            <w:pPr>
              <w:pStyle w:val="BlockText"/>
              <w:spacing w:before="20" w:after="20"/>
              <w:ind w:right="33"/>
              <w:jc w:val="left"/>
              <w:rPr>
                <w:rFonts w:ascii="Arial Narrow" w:hAnsi="Arial Narrow"/>
                <w:bCs/>
                <w:color w:val="auto"/>
                <w:lang w:val="hr-HR"/>
              </w:rPr>
            </w:pPr>
            <w:r w:rsidRPr="00AE5187">
              <w:rPr>
                <w:rFonts w:ascii="Arial Narrow" w:hAnsi="Arial Narrow"/>
                <w:bCs/>
                <w:color w:val="auto"/>
                <w:lang w:val="hr-HR"/>
              </w:rPr>
              <w:t xml:space="preserve">P7 </w:t>
            </w:r>
            <w:r>
              <w:rPr>
                <w:rFonts w:ascii="Arial Narrow" w:hAnsi="Arial Narrow"/>
                <w:bCs/>
                <w:color w:val="auto"/>
                <w:lang w:val="hr-HR"/>
              </w:rPr>
              <w:t>1</w:t>
            </w:r>
            <w:r w:rsidR="00093577">
              <w:rPr>
                <w:rFonts w:ascii="Arial Narrow" w:hAnsi="Arial Narrow"/>
                <w:bCs/>
                <w:color w:val="auto"/>
                <w:lang w:val="hr-HR"/>
              </w:rPr>
              <w:t>2</w:t>
            </w:r>
            <w:r>
              <w:rPr>
                <w:rFonts w:ascii="Arial Narrow" w:hAnsi="Arial Narrow"/>
                <w:bCs/>
                <w:color w:val="auto"/>
                <w:lang w:val="hr-HR"/>
              </w:rPr>
              <w:t>:00</w:t>
            </w:r>
            <w:r w:rsidRPr="00AE5187">
              <w:rPr>
                <w:rFonts w:ascii="Arial Narrow" w:hAnsi="Arial Narrow"/>
                <w:bCs/>
                <w:color w:val="auto"/>
                <w:lang w:val="hr-HR"/>
              </w:rPr>
              <w:t>-</w:t>
            </w:r>
            <w:r>
              <w:rPr>
                <w:rFonts w:ascii="Arial Narrow" w:hAnsi="Arial Narrow"/>
                <w:bCs/>
                <w:color w:val="auto"/>
                <w:lang w:val="hr-HR"/>
              </w:rPr>
              <w:t>1</w:t>
            </w:r>
            <w:r w:rsidR="00093577">
              <w:rPr>
                <w:rFonts w:ascii="Arial Narrow" w:hAnsi="Arial Narrow"/>
                <w:bCs/>
                <w:color w:val="auto"/>
                <w:lang w:val="hr-HR"/>
              </w:rPr>
              <w:t>3</w:t>
            </w:r>
            <w:r>
              <w:rPr>
                <w:rFonts w:ascii="Arial Narrow" w:hAnsi="Arial Narrow"/>
                <w:bCs/>
                <w:color w:val="auto"/>
                <w:lang w:val="hr-HR"/>
              </w:rPr>
              <w:t>:30</w:t>
            </w:r>
            <w:r w:rsidRPr="00AE5187">
              <w:rPr>
                <w:rFonts w:ascii="Arial Narrow" w:hAnsi="Arial Narrow"/>
                <w:bCs/>
                <w:color w:val="auto"/>
                <w:lang w:val="hr-HR"/>
              </w:rPr>
              <w:t>,</w:t>
            </w:r>
          </w:p>
          <w:p w14:paraId="4B9A89B7" w14:textId="3DE5CA02" w:rsidR="00D776DB" w:rsidRDefault="00AE5187" w:rsidP="00064C60">
            <w:pPr>
              <w:pStyle w:val="BlockText"/>
              <w:spacing w:before="20" w:after="20"/>
              <w:ind w:right="33"/>
              <w:jc w:val="left"/>
              <w:rPr>
                <w:rFonts w:ascii="Arial Narrow" w:hAnsi="Arial Narrow"/>
                <w:bCs/>
                <w:color w:val="auto"/>
                <w:lang w:val="hr-HR"/>
              </w:rPr>
            </w:pPr>
            <w:r w:rsidRPr="00AE5187">
              <w:rPr>
                <w:rFonts w:ascii="Arial Narrow" w:hAnsi="Arial Narrow"/>
                <w:bCs/>
                <w:color w:val="auto"/>
                <w:lang w:val="hr-HR"/>
              </w:rPr>
              <w:t xml:space="preserve">Predavana </w:t>
            </w:r>
            <w:r w:rsidR="00064C60">
              <w:rPr>
                <w:rFonts w:ascii="Arial Narrow" w:hAnsi="Arial Narrow"/>
                <w:bCs/>
                <w:color w:val="auto"/>
                <w:lang w:val="hr-HR"/>
              </w:rPr>
              <w:t>7</w:t>
            </w:r>
          </w:p>
        </w:tc>
        <w:tc>
          <w:tcPr>
            <w:tcW w:w="16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2A20D59" w14:textId="139FA7C3" w:rsidR="00D776DB" w:rsidRPr="007B4A21" w:rsidRDefault="00D776DB" w:rsidP="00D776DB">
            <w:pPr>
              <w:pStyle w:val="BlockText"/>
              <w:shd w:val="clear" w:color="auto" w:fill="auto"/>
              <w:spacing w:before="20" w:after="20" w:line="240" w:lineRule="auto"/>
              <w:ind w:left="0" w:right="34"/>
              <w:jc w:val="left"/>
              <w:rPr>
                <w:rFonts w:ascii="Arial Narrow" w:hAnsi="Arial Narrow"/>
                <w:bCs/>
                <w:color w:val="FF0000"/>
                <w:lang w:val="hr-HR"/>
              </w:rPr>
            </w:pPr>
          </w:p>
        </w:tc>
        <w:tc>
          <w:tcPr>
            <w:tcW w:w="16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DE6B6F9" w14:textId="77777777" w:rsidR="00D776DB" w:rsidRPr="007B4A21" w:rsidRDefault="00D776DB" w:rsidP="00DF1498">
            <w:pPr>
              <w:pStyle w:val="BlockText"/>
              <w:shd w:val="clear" w:color="auto" w:fill="auto"/>
              <w:spacing w:before="20" w:after="20" w:line="240" w:lineRule="auto"/>
              <w:ind w:left="0" w:right="34"/>
              <w:jc w:val="left"/>
              <w:rPr>
                <w:rFonts w:ascii="Arial Narrow" w:hAnsi="Arial Narrow"/>
                <w:bCs/>
                <w:color w:val="FF0000"/>
                <w:lang w:val="hr-HR"/>
              </w:rPr>
            </w:pPr>
          </w:p>
        </w:tc>
        <w:tc>
          <w:tcPr>
            <w:tcW w:w="33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706254F" w14:textId="1A075B7B" w:rsidR="00D776DB" w:rsidRDefault="00D776DB" w:rsidP="00DF1498">
            <w:pPr>
              <w:pStyle w:val="BlockText"/>
              <w:shd w:val="clear" w:color="auto" w:fill="auto"/>
              <w:spacing w:before="20" w:after="20" w:line="240" w:lineRule="auto"/>
              <w:ind w:left="0"/>
              <w:jc w:val="left"/>
              <w:rPr>
                <w:rFonts w:ascii="Arial Narrow" w:hAnsi="Arial Narrow"/>
                <w:bCs/>
                <w:color w:val="auto"/>
                <w:lang w:val="hr-HR"/>
              </w:rPr>
            </w:pPr>
            <w:r>
              <w:rPr>
                <w:rFonts w:ascii="Arial Narrow" w:hAnsi="Arial Narrow"/>
                <w:bCs/>
                <w:color w:val="auto"/>
                <w:lang w:val="hr-HR"/>
              </w:rPr>
              <w:t xml:space="preserve">Prof.dr.sc. Tihana </w:t>
            </w:r>
            <w:proofErr w:type="spellStart"/>
            <w:r>
              <w:rPr>
                <w:rFonts w:ascii="Arial Narrow" w:hAnsi="Arial Narrow"/>
                <w:bCs/>
                <w:color w:val="auto"/>
                <w:lang w:val="hr-HR"/>
              </w:rPr>
              <w:t>Lenac</w:t>
            </w:r>
            <w:proofErr w:type="spellEnd"/>
            <w:r>
              <w:rPr>
                <w:rFonts w:ascii="Arial Narrow" w:hAnsi="Arial Narrow"/>
                <w:bCs/>
                <w:color w:val="auto"/>
                <w:lang w:val="hr-HR"/>
              </w:rPr>
              <w:t xml:space="preserve"> </w:t>
            </w:r>
            <w:proofErr w:type="spellStart"/>
            <w:r>
              <w:rPr>
                <w:rFonts w:ascii="Arial Narrow" w:hAnsi="Arial Narrow"/>
                <w:bCs/>
                <w:color w:val="auto"/>
                <w:lang w:val="hr-HR"/>
              </w:rPr>
              <w:t>Roviš</w:t>
            </w:r>
            <w:proofErr w:type="spellEnd"/>
          </w:p>
        </w:tc>
      </w:tr>
      <w:tr w:rsidR="00093577" w:rsidRPr="001E3429" w14:paraId="5F5C8578" w14:textId="77777777" w:rsidTr="00E86476">
        <w:trPr>
          <w:jc w:val="center"/>
        </w:trPr>
        <w:tc>
          <w:tcPr>
            <w:tcW w:w="16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95F283E" w14:textId="729BE32A" w:rsidR="00093577" w:rsidRDefault="00093577" w:rsidP="00093577">
            <w:pPr>
              <w:pStyle w:val="BlockText"/>
              <w:shd w:val="clear" w:color="auto" w:fill="auto"/>
              <w:spacing w:before="20" w:after="20" w:line="240" w:lineRule="auto"/>
              <w:ind w:left="0"/>
              <w:jc w:val="left"/>
              <w:rPr>
                <w:rFonts w:ascii="Arial Narrow" w:hAnsi="Arial Narrow"/>
                <w:bCs/>
                <w:color w:val="auto"/>
                <w:lang w:val="hr-HR"/>
              </w:rPr>
            </w:pPr>
            <w:r>
              <w:rPr>
                <w:rFonts w:ascii="Arial Narrow" w:hAnsi="Arial Narrow"/>
                <w:bCs/>
                <w:color w:val="auto"/>
                <w:lang w:val="hr-HR"/>
              </w:rPr>
              <w:t>22.05.2024.</w:t>
            </w:r>
          </w:p>
        </w:tc>
        <w:tc>
          <w:tcPr>
            <w:tcW w:w="16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297A086" w14:textId="77777777" w:rsidR="00093577" w:rsidRPr="00AE5187" w:rsidRDefault="00093577" w:rsidP="00093577">
            <w:pPr>
              <w:pStyle w:val="BlockText"/>
              <w:spacing w:before="20" w:after="20"/>
              <w:ind w:right="33"/>
              <w:jc w:val="left"/>
              <w:rPr>
                <w:rFonts w:ascii="Arial Narrow" w:hAnsi="Arial Narrow"/>
                <w:bCs/>
                <w:color w:val="auto"/>
                <w:lang w:val="hr-HR"/>
              </w:rPr>
            </w:pPr>
          </w:p>
        </w:tc>
        <w:tc>
          <w:tcPr>
            <w:tcW w:w="16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DF611E4" w14:textId="77777777" w:rsidR="00093577" w:rsidRPr="007B4A21" w:rsidRDefault="00093577" w:rsidP="00093577">
            <w:pPr>
              <w:pStyle w:val="BlockText"/>
              <w:shd w:val="clear" w:color="auto" w:fill="auto"/>
              <w:spacing w:before="20" w:after="20" w:line="240" w:lineRule="auto"/>
              <w:ind w:left="0" w:right="34"/>
              <w:jc w:val="left"/>
              <w:rPr>
                <w:rFonts w:ascii="Arial Narrow" w:hAnsi="Arial Narrow"/>
                <w:bCs/>
                <w:color w:val="FF0000"/>
                <w:lang w:val="hr-HR"/>
              </w:rPr>
            </w:pPr>
          </w:p>
        </w:tc>
        <w:tc>
          <w:tcPr>
            <w:tcW w:w="16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FB54CB2" w14:textId="69CD29EB" w:rsidR="0054685A" w:rsidRDefault="0054685A" w:rsidP="0054685A">
            <w:pPr>
              <w:pStyle w:val="Caption"/>
              <w:spacing w:before="20" w:after="20"/>
              <w:ind w:right="34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 xml:space="preserve">V2 </w:t>
            </w:r>
          </w:p>
          <w:p w14:paraId="7D869BAC" w14:textId="34EE295B" w:rsidR="0054685A" w:rsidRDefault="0054685A" w:rsidP="0054685A">
            <w:pPr>
              <w:pStyle w:val="Caption"/>
              <w:spacing w:before="20" w:after="20"/>
              <w:ind w:right="34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>14:00-15:30</w:t>
            </w:r>
          </w:p>
          <w:p w14:paraId="300EFE63" w14:textId="01F4DC23" w:rsidR="0054685A" w:rsidRDefault="0054685A" w:rsidP="0054685A">
            <w:pPr>
              <w:pStyle w:val="Caption"/>
              <w:spacing w:before="20" w:after="20"/>
              <w:ind w:right="34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</w:pPr>
            <w:r w:rsidRPr="005A675F"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>(G</w:t>
            </w:r>
            <w:r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>rupa</w:t>
            </w:r>
            <w:r w:rsidRPr="005A675F"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 xml:space="preserve"> A)</w:t>
            </w:r>
            <w:r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>;</w:t>
            </w:r>
          </w:p>
          <w:p w14:paraId="4A41DAD4" w14:textId="77777777" w:rsidR="0054685A" w:rsidRDefault="0054685A" w:rsidP="0054685A">
            <w:pPr>
              <w:pStyle w:val="Caption"/>
              <w:spacing w:before="20" w:after="20"/>
              <w:ind w:right="34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>15:30-17:00</w:t>
            </w:r>
          </w:p>
          <w:p w14:paraId="5B74E010" w14:textId="3985B28D" w:rsidR="0054685A" w:rsidRDefault="0054685A" w:rsidP="0054685A">
            <w:pPr>
              <w:pStyle w:val="Caption"/>
              <w:spacing w:before="20" w:after="20"/>
              <w:ind w:right="34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</w:pPr>
            <w:r w:rsidRPr="005A675F"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>(G</w:t>
            </w:r>
            <w:r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>rupa</w:t>
            </w:r>
            <w:r w:rsidRPr="005A675F"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 xml:space="preserve"> </w:t>
            </w:r>
            <w:r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>B</w:t>
            </w:r>
            <w:r w:rsidRPr="005A675F"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>)</w:t>
            </w:r>
            <w:r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>;</w:t>
            </w:r>
          </w:p>
          <w:p w14:paraId="04DFB5EE" w14:textId="51136862" w:rsidR="0054685A" w:rsidRDefault="0054685A" w:rsidP="0054685A">
            <w:pPr>
              <w:pStyle w:val="Caption"/>
              <w:spacing w:before="20" w:after="20"/>
              <w:ind w:right="34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>17:00-18:30</w:t>
            </w:r>
          </w:p>
          <w:p w14:paraId="15531340" w14:textId="61D50188" w:rsidR="0054685A" w:rsidRDefault="0054685A" w:rsidP="0054685A">
            <w:pPr>
              <w:pStyle w:val="Caption"/>
              <w:spacing w:before="20" w:after="20"/>
              <w:ind w:right="34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</w:pPr>
            <w:r w:rsidRPr="005A675F"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>(G</w:t>
            </w:r>
            <w:r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>rupa</w:t>
            </w:r>
            <w:r w:rsidRPr="005A675F"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 xml:space="preserve"> </w:t>
            </w:r>
            <w:r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>C</w:t>
            </w:r>
            <w:r w:rsidRPr="005A675F"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>)</w:t>
            </w:r>
            <w:r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>;</w:t>
            </w:r>
          </w:p>
          <w:p w14:paraId="2F164309" w14:textId="3ED9DE57" w:rsidR="0054685A" w:rsidRDefault="0054685A" w:rsidP="0054685A">
            <w:pPr>
              <w:pStyle w:val="Caption"/>
              <w:spacing w:before="20" w:after="20"/>
              <w:ind w:right="34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>18:30-20:00</w:t>
            </w:r>
          </w:p>
          <w:p w14:paraId="591FA4C3" w14:textId="70CA6AFA" w:rsidR="0054685A" w:rsidRPr="0054685A" w:rsidRDefault="0054685A" w:rsidP="0054685A">
            <w:pPr>
              <w:rPr>
                <w:lang w:val="hr-HR" w:eastAsia="hr-HR"/>
              </w:rPr>
            </w:pPr>
            <w:r w:rsidRPr="0054685A">
              <w:rPr>
                <w:rFonts w:ascii="Arial Narrow" w:hAnsi="Arial Narrow"/>
                <w:bCs/>
                <w:sz w:val="22"/>
                <w:szCs w:val="22"/>
                <w:lang w:val="hr-HR" w:eastAsia="hr-HR"/>
              </w:rPr>
              <w:t>(G</w:t>
            </w:r>
            <w:r w:rsidRPr="0054685A">
              <w:rPr>
                <w:rFonts w:ascii="Arial Narrow" w:hAnsi="Arial Narrow"/>
                <w:bCs/>
                <w:sz w:val="22"/>
                <w:szCs w:val="22"/>
                <w:lang w:val="hr-HR"/>
              </w:rPr>
              <w:t>rupa</w:t>
            </w:r>
            <w:r w:rsidRPr="0054685A">
              <w:rPr>
                <w:rFonts w:ascii="Arial Narrow" w:hAnsi="Arial Narrow"/>
                <w:bCs/>
                <w:sz w:val="22"/>
                <w:szCs w:val="22"/>
                <w:lang w:val="hr-HR" w:eastAsia="hr-HR"/>
              </w:rPr>
              <w:t xml:space="preserve"> </w:t>
            </w:r>
            <w:r>
              <w:rPr>
                <w:rFonts w:ascii="Arial Narrow" w:hAnsi="Arial Narrow"/>
                <w:bCs/>
                <w:sz w:val="22"/>
                <w:szCs w:val="22"/>
                <w:lang w:val="hr-HR"/>
              </w:rPr>
              <w:t>D</w:t>
            </w:r>
            <w:r w:rsidRPr="0054685A">
              <w:rPr>
                <w:rFonts w:ascii="Arial Narrow" w:hAnsi="Arial Narrow"/>
                <w:bCs/>
                <w:sz w:val="22"/>
                <w:szCs w:val="22"/>
                <w:lang w:val="hr-HR" w:eastAsia="hr-HR"/>
              </w:rPr>
              <w:t>)</w:t>
            </w:r>
            <w:r w:rsidRPr="0054685A">
              <w:rPr>
                <w:rFonts w:ascii="Arial Narrow" w:hAnsi="Arial Narrow"/>
                <w:bCs/>
                <w:sz w:val="22"/>
                <w:szCs w:val="22"/>
                <w:lang w:val="hr-HR"/>
              </w:rPr>
              <w:t>;</w:t>
            </w:r>
          </w:p>
          <w:p w14:paraId="7419302A" w14:textId="77F23C00" w:rsidR="00093577" w:rsidRPr="0054685A" w:rsidRDefault="0054685A" w:rsidP="0054685A">
            <w:pPr>
              <w:pStyle w:val="BlockText"/>
              <w:shd w:val="clear" w:color="auto" w:fill="auto"/>
              <w:spacing w:before="20" w:after="20" w:line="240" w:lineRule="auto"/>
              <w:ind w:left="0" w:right="34"/>
              <w:jc w:val="left"/>
              <w:rPr>
                <w:rFonts w:ascii="Arial Narrow" w:hAnsi="Arial Narrow"/>
                <w:bCs/>
                <w:color w:val="FF0000"/>
                <w:lang w:val="hr-HR"/>
              </w:rPr>
            </w:pPr>
            <w:r w:rsidRPr="0054685A">
              <w:rPr>
                <w:rFonts w:ascii="Arial Narrow" w:hAnsi="Arial Narrow"/>
                <w:bCs/>
                <w:lang w:val="hr-HR"/>
              </w:rPr>
              <w:t xml:space="preserve">Centar za </w:t>
            </w:r>
            <w:proofErr w:type="spellStart"/>
            <w:r w:rsidRPr="0054685A">
              <w:rPr>
                <w:rFonts w:ascii="Arial Narrow" w:hAnsi="Arial Narrow"/>
                <w:bCs/>
                <w:lang w:val="hr-HR"/>
              </w:rPr>
              <w:t>proteomiku</w:t>
            </w:r>
            <w:proofErr w:type="spellEnd"/>
          </w:p>
        </w:tc>
        <w:tc>
          <w:tcPr>
            <w:tcW w:w="33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8F544CF" w14:textId="77777777" w:rsidR="00093577" w:rsidRDefault="00093577" w:rsidP="00093577">
            <w:pPr>
              <w:pStyle w:val="BlockText"/>
              <w:shd w:val="clear" w:color="auto" w:fill="auto"/>
              <w:spacing w:before="20" w:after="20" w:line="240" w:lineRule="auto"/>
              <w:ind w:left="0"/>
              <w:jc w:val="left"/>
              <w:rPr>
                <w:rFonts w:ascii="Arial Narrow" w:hAnsi="Arial Narrow"/>
                <w:bCs/>
                <w:color w:val="auto"/>
                <w:lang w:val="hr-HR"/>
              </w:rPr>
            </w:pPr>
            <w:r>
              <w:rPr>
                <w:rFonts w:ascii="Arial Narrow" w:hAnsi="Arial Narrow"/>
                <w:bCs/>
                <w:color w:val="auto"/>
                <w:lang w:val="hr-HR"/>
              </w:rPr>
              <w:t xml:space="preserve">Prof.dr.sc. Tihana </w:t>
            </w:r>
            <w:proofErr w:type="spellStart"/>
            <w:r>
              <w:rPr>
                <w:rFonts w:ascii="Arial Narrow" w:hAnsi="Arial Narrow"/>
                <w:bCs/>
                <w:color w:val="auto"/>
                <w:lang w:val="hr-HR"/>
              </w:rPr>
              <w:t>Lenac</w:t>
            </w:r>
            <w:proofErr w:type="spellEnd"/>
            <w:r>
              <w:rPr>
                <w:rFonts w:ascii="Arial Narrow" w:hAnsi="Arial Narrow"/>
                <w:bCs/>
                <w:color w:val="auto"/>
                <w:lang w:val="hr-HR"/>
              </w:rPr>
              <w:t xml:space="preserve"> </w:t>
            </w:r>
            <w:proofErr w:type="spellStart"/>
            <w:r>
              <w:rPr>
                <w:rFonts w:ascii="Arial Narrow" w:hAnsi="Arial Narrow"/>
                <w:bCs/>
                <w:color w:val="auto"/>
                <w:lang w:val="hr-HR"/>
              </w:rPr>
              <w:t>Roviš</w:t>
            </w:r>
            <w:proofErr w:type="spellEnd"/>
          </w:p>
          <w:p w14:paraId="245DB5CF" w14:textId="77777777" w:rsidR="00093577" w:rsidRDefault="00093577" w:rsidP="00093577">
            <w:pPr>
              <w:pStyle w:val="BlockText"/>
              <w:shd w:val="clear" w:color="auto" w:fill="auto"/>
              <w:spacing w:before="20" w:after="20" w:line="240" w:lineRule="auto"/>
              <w:ind w:left="0"/>
              <w:jc w:val="left"/>
              <w:rPr>
                <w:rFonts w:ascii="Arial Narrow" w:hAnsi="Arial Narrow"/>
                <w:bCs/>
                <w:color w:val="auto"/>
                <w:lang w:val="hr-HR"/>
              </w:rPr>
            </w:pPr>
            <w:r>
              <w:rPr>
                <w:rFonts w:ascii="Arial Narrow" w:hAnsi="Arial Narrow"/>
                <w:bCs/>
                <w:color w:val="auto"/>
                <w:lang w:val="hr-HR"/>
              </w:rPr>
              <w:t xml:space="preserve">Doc.dr.sc. Ilija </w:t>
            </w:r>
            <w:proofErr w:type="spellStart"/>
            <w:r>
              <w:rPr>
                <w:rFonts w:ascii="Arial Narrow" w:hAnsi="Arial Narrow"/>
                <w:bCs/>
                <w:color w:val="auto"/>
                <w:lang w:val="hr-HR"/>
              </w:rPr>
              <w:t>Brizić</w:t>
            </w:r>
            <w:proofErr w:type="spellEnd"/>
          </w:p>
          <w:p w14:paraId="3A147C4C" w14:textId="77777777" w:rsidR="00093577" w:rsidRPr="005A675F" w:rsidRDefault="00093577" w:rsidP="00093577">
            <w:pPr>
              <w:pStyle w:val="BlockText"/>
              <w:spacing w:before="20" w:after="20"/>
              <w:jc w:val="left"/>
              <w:rPr>
                <w:rFonts w:ascii="Arial Narrow" w:hAnsi="Arial Narrow"/>
                <w:bCs/>
                <w:color w:val="auto"/>
                <w:lang w:val="hr-HR"/>
              </w:rPr>
            </w:pPr>
            <w:r>
              <w:rPr>
                <w:rFonts w:ascii="Arial Narrow" w:hAnsi="Arial Narrow"/>
                <w:bCs/>
                <w:color w:val="auto"/>
                <w:lang w:val="hr-HR"/>
              </w:rPr>
              <w:t>I</w:t>
            </w:r>
            <w:r w:rsidRPr="005A675F">
              <w:rPr>
                <w:rFonts w:ascii="Arial Narrow" w:hAnsi="Arial Narrow"/>
                <w:bCs/>
                <w:color w:val="auto"/>
                <w:lang w:val="hr-HR"/>
              </w:rPr>
              <w:t xml:space="preserve">zv. prof. dr.sc Berislav </w:t>
            </w:r>
            <w:proofErr w:type="spellStart"/>
            <w:r w:rsidRPr="005A675F">
              <w:rPr>
                <w:rFonts w:ascii="Arial Narrow" w:hAnsi="Arial Narrow"/>
                <w:bCs/>
                <w:color w:val="auto"/>
                <w:lang w:val="hr-HR"/>
              </w:rPr>
              <w:t>Lisnić</w:t>
            </w:r>
            <w:proofErr w:type="spellEnd"/>
          </w:p>
          <w:p w14:paraId="3EF14EFE" w14:textId="77777777" w:rsidR="00093577" w:rsidRPr="005A675F" w:rsidRDefault="00093577" w:rsidP="00093577">
            <w:pPr>
              <w:pStyle w:val="BlockText"/>
              <w:spacing w:before="20" w:after="20"/>
              <w:jc w:val="left"/>
              <w:rPr>
                <w:rFonts w:ascii="Arial Narrow" w:hAnsi="Arial Narrow"/>
                <w:bCs/>
                <w:color w:val="auto"/>
                <w:lang w:val="hr-HR"/>
              </w:rPr>
            </w:pPr>
            <w:r>
              <w:rPr>
                <w:rFonts w:ascii="Arial Narrow" w:hAnsi="Arial Narrow"/>
                <w:bCs/>
                <w:color w:val="auto"/>
                <w:lang w:val="hr-HR"/>
              </w:rPr>
              <w:t>I</w:t>
            </w:r>
            <w:r w:rsidRPr="005A675F">
              <w:rPr>
                <w:rFonts w:ascii="Arial Narrow" w:hAnsi="Arial Narrow"/>
                <w:bCs/>
                <w:color w:val="auto"/>
                <w:lang w:val="hr-HR"/>
              </w:rPr>
              <w:t xml:space="preserve">zv. prof. dr.sc Vanda </w:t>
            </w:r>
            <w:proofErr w:type="spellStart"/>
            <w:r w:rsidRPr="005A675F">
              <w:rPr>
                <w:rFonts w:ascii="Arial Narrow" w:hAnsi="Arial Narrow"/>
                <w:bCs/>
                <w:color w:val="auto"/>
                <w:lang w:val="hr-HR"/>
              </w:rPr>
              <w:t>Juranić</w:t>
            </w:r>
            <w:proofErr w:type="spellEnd"/>
            <w:r w:rsidRPr="005A675F">
              <w:rPr>
                <w:rFonts w:ascii="Arial Narrow" w:hAnsi="Arial Narrow"/>
                <w:bCs/>
                <w:color w:val="auto"/>
                <w:lang w:val="hr-HR"/>
              </w:rPr>
              <w:t xml:space="preserve"> </w:t>
            </w:r>
            <w:proofErr w:type="spellStart"/>
            <w:r w:rsidRPr="005A675F">
              <w:rPr>
                <w:rFonts w:ascii="Arial Narrow" w:hAnsi="Arial Narrow"/>
                <w:bCs/>
                <w:color w:val="auto"/>
                <w:lang w:val="hr-HR"/>
              </w:rPr>
              <w:t>Lisnić</w:t>
            </w:r>
            <w:proofErr w:type="spellEnd"/>
          </w:p>
          <w:p w14:paraId="4A7048E1" w14:textId="77777777" w:rsidR="00093577" w:rsidRPr="005A675F" w:rsidRDefault="00093577" w:rsidP="00093577">
            <w:pPr>
              <w:pStyle w:val="BlockText"/>
              <w:spacing w:before="20" w:after="20"/>
              <w:jc w:val="left"/>
              <w:rPr>
                <w:rFonts w:ascii="Arial Narrow" w:hAnsi="Arial Narrow"/>
                <w:bCs/>
                <w:color w:val="auto"/>
                <w:lang w:val="hr-HR"/>
              </w:rPr>
            </w:pPr>
            <w:r>
              <w:rPr>
                <w:rFonts w:ascii="Arial Narrow" w:hAnsi="Arial Narrow"/>
                <w:bCs/>
                <w:color w:val="auto"/>
                <w:lang w:val="hr-HR"/>
              </w:rPr>
              <w:t>D</w:t>
            </w:r>
            <w:r w:rsidRPr="005A675F">
              <w:rPr>
                <w:rFonts w:ascii="Arial Narrow" w:hAnsi="Arial Narrow"/>
                <w:bCs/>
                <w:color w:val="auto"/>
                <w:lang w:val="hr-HR"/>
              </w:rPr>
              <w:t xml:space="preserve">r.sc. Jelena </w:t>
            </w:r>
            <w:proofErr w:type="spellStart"/>
            <w:r w:rsidRPr="005A675F">
              <w:rPr>
                <w:rFonts w:ascii="Arial Narrow" w:hAnsi="Arial Narrow"/>
                <w:bCs/>
                <w:color w:val="auto"/>
                <w:lang w:val="hr-HR"/>
              </w:rPr>
              <w:t>Železnajk</w:t>
            </w:r>
            <w:proofErr w:type="spellEnd"/>
          </w:p>
          <w:p w14:paraId="50A8BB13" w14:textId="77777777" w:rsidR="00093577" w:rsidRPr="005A675F" w:rsidRDefault="00093577" w:rsidP="00093577">
            <w:pPr>
              <w:pStyle w:val="BlockText"/>
              <w:spacing w:before="20" w:after="20"/>
              <w:jc w:val="left"/>
              <w:rPr>
                <w:rFonts w:ascii="Arial Narrow" w:hAnsi="Arial Narrow"/>
                <w:bCs/>
                <w:color w:val="auto"/>
                <w:lang w:val="hr-HR"/>
              </w:rPr>
            </w:pPr>
            <w:r>
              <w:rPr>
                <w:rFonts w:ascii="Arial Narrow" w:hAnsi="Arial Narrow"/>
                <w:bCs/>
                <w:color w:val="auto"/>
                <w:lang w:val="hr-HR"/>
              </w:rPr>
              <w:t>D</w:t>
            </w:r>
            <w:r w:rsidRPr="005A675F">
              <w:rPr>
                <w:rFonts w:ascii="Arial Narrow" w:hAnsi="Arial Narrow"/>
                <w:bCs/>
                <w:color w:val="auto"/>
                <w:lang w:val="hr-HR"/>
              </w:rPr>
              <w:t xml:space="preserve">r.sc. Paola </w:t>
            </w:r>
            <w:proofErr w:type="spellStart"/>
            <w:r w:rsidRPr="005A675F">
              <w:rPr>
                <w:rFonts w:ascii="Arial Narrow" w:hAnsi="Arial Narrow"/>
                <w:bCs/>
                <w:color w:val="auto"/>
                <w:lang w:val="hr-HR"/>
              </w:rPr>
              <w:t>Kučan</w:t>
            </w:r>
            <w:proofErr w:type="spellEnd"/>
            <w:r w:rsidRPr="005A675F">
              <w:rPr>
                <w:rFonts w:ascii="Arial Narrow" w:hAnsi="Arial Narrow"/>
                <w:bCs/>
                <w:color w:val="auto"/>
                <w:lang w:val="hr-HR"/>
              </w:rPr>
              <w:t xml:space="preserve"> Brlić</w:t>
            </w:r>
          </w:p>
          <w:p w14:paraId="741DB1D9" w14:textId="77777777" w:rsidR="00093577" w:rsidRPr="005A675F" w:rsidRDefault="00093577" w:rsidP="00093577">
            <w:pPr>
              <w:pStyle w:val="BlockText"/>
              <w:spacing w:before="20" w:after="20"/>
              <w:jc w:val="left"/>
              <w:rPr>
                <w:rFonts w:ascii="Arial Narrow" w:hAnsi="Arial Narrow"/>
                <w:bCs/>
                <w:color w:val="auto"/>
                <w:lang w:val="hr-HR"/>
              </w:rPr>
            </w:pPr>
            <w:r>
              <w:rPr>
                <w:rFonts w:ascii="Arial Narrow" w:hAnsi="Arial Narrow"/>
                <w:bCs/>
                <w:color w:val="auto"/>
                <w:lang w:val="hr-HR"/>
              </w:rPr>
              <w:t>D</w:t>
            </w:r>
            <w:r w:rsidRPr="005A675F">
              <w:rPr>
                <w:rFonts w:ascii="Arial Narrow" w:hAnsi="Arial Narrow"/>
                <w:bCs/>
                <w:color w:val="auto"/>
                <w:lang w:val="hr-HR"/>
              </w:rPr>
              <w:t xml:space="preserve">r.sc. Maja </w:t>
            </w:r>
            <w:proofErr w:type="spellStart"/>
            <w:r w:rsidRPr="005A675F">
              <w:rPr>
                <w:rFonts w:ascii="Arial Narrow" w:hAnsi="Arial Narrow"/>
                <w:bCs/>
                <w:color w:val="auto"/>
                <w:lang w:val="hr-HR"/>
              </w:rPr>
              <w:t>Cokarić</w:t>
            </w:r>
            <w:proofErr w:type="spellEnd"/>
            <w:r w:rsidRPr="005A675F">
              <w:rPr>
                <w:rFonts w:ascii="Arial Narrow" w:hAnsi="Arial Narrow"/>
                <w:bCs/>
                <w:color w:val="auto"/>
                <w:lang w:val="hr-HR"/>
              </w:rPr>
              <w:t xml:space="preserve"> </w:t>
            </w:r>
            <w:proofErr w:type="spellStart"/>
            <w:r w:rsidRPr="005A675F">
              <w:rPr>
                <w:rFonts w:ascii="Arial Narrow" w:hAnsi="Arial Narrow"/>
                <w:bCs/>
                <w:color w:val="auto"/>
                <w:lang w:val="hr-HR"/>
              </w:rPr>
              <w:t>Brdovčak</w:t>
            </w:r>
            <w:proofErr w:type="spellEnd"/>
          </w:p>
          <w:p w14:paraId="323CCBE4" w14:textId="77777777" w:rsidR="00093577" w:rsidRPr="005A675F" w:rsidRDefault="00093577" w:rsidP="00093577">
            <w:pPr>
              <w:pStyle w:val="BlockText"/>
              <w:spacing w:before="20" w:after="20"/>
              <w:jc w:val="left"/>
              <w:rPr>
                <w:rFonts w:ascii="Arial Narrow" w:hAnsi="Arial Narrow"/>
                <w:bCs/>
                <w:color w:val="auto"/>
                <w:lang w:val="hr-HR"/>
              </w:rPr>
            </w:pPr>
            <w:r>
              <w:rPr>
                <w:rFonts w:ascii="Arial Narrow" w:hAnsi="Arial Narrow"/>
                <w:bCs/>
                <w:color w:val="auto"/>
                <w:lang w:val="hr-HR"/>
              </w:rPr>
              <w:t>D</w:t>
            </w:r>
            <w:r w:rsidRPr="005A675F">
              <w:rPr>
                <w:rFonts w:ascii="Arial Narrow" w:hAnsi="Arial Narrow"/>
                <w:bCs/>
                <w:color w:val="auto"/>
                <w:lang w:val="hr-HR"/>
              </w:rPr>
              <w:t>r.sc. Marina Pribanić Matešić</w:t>
            </w:r>
          </w:p>
          <w:p w14:paraId="0559C162" w14:textId="6166BF9F" w:rsidR="00093577" w:rsidRDefault="00093577" w:rsidP="00093577">
            <w:pPr>
              <w:pStyle w:val="BlockText"/>
              <w:shd w:val="clear" w:color="auto" w:fill="auto"/>
              <w:spacing w:before="20" w:after="20" w:line="240" w:lineRule="auto"/>
              <w:ind w:left="0"/>
              <w:jc w:val="left"/>
              <w:rPr>
                <w:rFonts w:ascii="Arial Narrow" w:hAnsi="Arial Narrow"/>
                <w:bCs/>
                <w:color w:val="auto"/>
                <w:lang w:val="hr-HR"/>
              </w:rPr>
            </w:pPr>
            <w:r>
              <w:rPr>
                <w:rFonts w:ascii="Arial Narrow" w:hAnsi="Arial Narrow"/>
                <w:bCs/>
                <w:color w:val="auto"/>
                <w:lang w:val="hr-HR"/>
              </w:rPr>
              <w:t>D</w:t>
            </w:r>
            <w:r w:rsidRPr="005A675F">
              <w:rPr>
                <w:rFonts w:ascii="Arial Narrow" w:hAnsi="Arial Narrow"/>
                <w:bCs/>
                <w:color w:val="auto"/>
                <w:lang w:val="hr-HR"/>
              </w:rPr>
              <w:t xml:space="preserve">r.sc. Marija </w:t>
            </w:r>
            <w:proofErr w:type="spellStart"/>
            <w:r w:rsidRPr="005A675F">
              <w:rPr>
                <w:rFonts w:ascii="Arial Narrow" w:hAnsi="Arial Narrow"/>
                <w:bCs/>
                <w:color w:val="auto"/>
                <w:lang w:val="hr-HR"/>
              </w:rPr>
              <w:t>Mazor</w:t>
            </w:r>
            <w:proofErr w:type="spellEnd"/>
          </w:p>
        </w:tc>
      </w:tr>
      <w:tr w:rsidR="00DF31B2" w:rsidRPr="001E3429" w14:paraId="1E838228" w14:textId="77777777" w:rsidTr="00E86476">
        <w:trPr>
          <w:jc w:val="center"/>
        </w:trPr>
        <w:tc>
          <w:tcPr>
            <w:tcW w:w="16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2CCBF69" w14:textId="26896D7F" w:rsidR="00DF31B2" w:rsidRDefault="00C40018" w:rsidP="0054685A">
            <w:pPr>
              <w:pStyle w:val="BlockText"/>
              <w:shd w:val="clear" w:color="auto" w:fill="auto"/>
              <w:spacing w:before="20" w:after="20" w:line="240" w:lineRule="auto"/>
              <w:ind w:left="0"/>
              <w:jc w:val="left"/>
              <w:rPr>
                <w:rFonts w:ascii="Arial Narrow" w:hAnsi="Arial Narrow"/>
                <w:bCs/>
                <w:color w:val="auto"/>
                <w:lang w:val="hr-HR"/>
              </w:rPr>
            </w:pPr>
            <w:r>
              <w:rPr>
                <w:rFonts w:ascii="Arial Narrow" w:hAnsi="Arial Narrow"/>
                <w:bCs/>
                <w:color w:val="auto"/>
                <w:lang w:val="hr-HR"/>
              </w:rPr>
              <w:t>2</w:t>
            </w:r>
            <w:r w:rsidR="0054685A">
              <w:rPr>
                <w:rFonts w:ascii="Arial Narrow" w:hAnsi="Arial Narrow"/>
                <w:bCs/>
                <w:color w:val="auto"/>
                <w:lang w:val="hr-HR"/>
              </w:rPr>
              <w:t>4</w:t>
            </w:r>
            <w:r>
              <w:rPr>
                <w:rFonts w:ascii="Arial Narrow" w:hAnsi="Arial Narrow"/>
                <w:bCs/>
                <w:color w:val="auto"/>
                <w:lang w:val="hr-HR"/>
              </w:rPr>
              <w:t>.05.2024.</w:t>
            </w:r>
          </w:p>
        </w:tc>
        <w:tc>
          <w:tcPr>
            <w:tcW w:w="16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3D7C0A4" w14:textId="6686A702" w:rsidR="00DF31B2" w:rsidRDefault="00DF31B2" w:rsidP="00DF31B2">
            <w:pPr>
              <w:pStyle w:val="Caption"/>
              <w:spacing w:before="20" w:after="20"/>
              <w:ind w:right="33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</w:pPr>
          </w:p>
        </w:tc>
        <w:tc>
          <w:tcPr>
            <w:tcW w:w="16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C9AEE14" w14:textId="29592286" w:rsidR="00DF31B2" w:rsidRPr="00DF31B2" w:rsidRDefault="00DF31B2" w:rsidP="00DF31B2">
            <w:pPr>
              <w:pStyle w:val="Caption"/>
              <w:spacing w:before="20" w:after="20"/>
              <w:ind w:right="33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 xml:space="preserve">S2 </w:t>
            </w:r>
            <w:r w:rsidR="0054685A"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>08</w:t>
            </w:r>
            <w:r w:rsidRPr="00DF31B2"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>:</w:t>
            </w:r>
            <w:r w:rsidR="0054685A"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>15</w:t>
            </w:r>
            <w:r w:rsidRPr="00DF31B2"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>-</w:t>
            </w:r>
            <w:r w:rsidR="0054685A"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>09</w:t>
            </w:r>
            <w:r w:rsidRPr="00DF31B2"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>:</w:t>
            </w:r>
            <w:r w:rsidR="0054685A"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>45</w:t>
            </w:r>
            <w:r w:rsidRPr="00DF31B2"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>,</w:t>
            </w:r>
          </w:p>
          <w:p w14:paraId="07060E7A" w14:textId="1BA6137F" w:rsidR="00DF31B2" w:rsidRPr="007B4A21" w:rsidRDefault="00DF31B2" w:rsidP="00EB5805">
            <w:pPr>
              <w:pStyle w:val="BlockText"/>
              <w:shd w:val="clear" w:color="auto" w:fill="auto"/>
              <w:spacing w:before="20" w:after="20" w:line="240" w:lineRule="auto"/>
              <w:ind w:left="0" w:right="34"/>
              <w:jc w:val="left"/>
              <w:rPr>
                <w:rFonts w:ascii="Arial Narrow" w:hAnsi="Arial Narrow"/>
                <w:bCs/>
                <w:color w:val="FF0000"/>
                <w:lang w:val="hr-HR"/>
              </w:rPr>
            </w:pPr>
            <w:r w:rsidRPr="00DF31B2">
              <w:rPr>
                <w:rFonts w:ascii="Arial Narrow" w:hAnsi="Arial Narrow"/>
                <w:bCs/>
                <w:lang w:val="hr-HR"/>
              </w:rPr>
              <w:t xml:space="preserve">Predavana </w:t>
            </w:r>
            <w:r w:rsidR="00EB5805">
              <w:rPr>
                <w:rFonts w:ascii="Arial Narrow" w:hAnsi="Arial Narrow"/>
                <w:bCs/>
                <w:lang w:val="hr-HR"/>
              </w:rPr>
              <w:t>7</w:t>
            </w:r>
          </w:p>
        </w:tc>
        <w:tc>
          <w:tcPr>
            <w:tcW w:w="16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E661FF4" w14:textId="77777777" w:rsidR="00DF31B2" w:rsidRPr="007B4A21" w:rsidRDefault="00DF31B2" w:rsidP="00DF1498">
            <w:pPr>
              <w:pStyle w:val="BlockText"/>
              <w:shd w:val="clear" w:color="auto" w:fill="auto"/>
              <w:spacing w:before="20" w:after="20" w:line="240" w:lineRule="auto"/>
              <w:ind w:left="0" w:right="34"/>
              <w:jc w:val="left"/>
              <w:rPr>
                <w:rFonts w:ascii="Arial Narrow" w:hAnsi="Arial Narrow"/>
                <w:bCs/>
                <w:color w:val="FF0000"/>
                <w:lang w:val="hr-HR"/>
              </w:rPr>
            </w:pPr>
          </w:p>
        </w:tc>
        <w:tc>
          <w:tcPr>
            <w:tcW w:w="33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EE47C5A" w14:textId="6F024431" w:rsidR="00DF31B2" w:rsidRDefault="00DF31B2" w:rsidP="00DF1498">
            <w:pPr>
              <w:pStyle w:val="BlockText"/>
              <w:shd w:val="clear" w:color="auto" w:fill="auto"/>
              <w:spacing w:before="20" w:after="20" w:line="240" w:lineRule="auto"/>
              <w:ind w:left="0"/>
              <w:jc w:val="left"/>
              <w:rPr>
                <w:rFonts w:ascii="Arial Narrow" w:hAnsi="Arial Narrow"/>
                <w:bCs/>
                <w:color w:val="auto"/>
                <w:lang w:val="hr-HR"/>
              </w:rPr>
            </w:pPr>
            <w:r>
              <w:rPr>
                <w:rFonts w:ascii="Arial Narrow" w:hAnsi="Arial Narrow"/>
                <w:bCs/>
                <w:color w:val="auto"/>
                <w:lang w:val="hr-HR"/>
              </w:rPr>
              <w:t xml:space="preserve">Prof.dr.sc. Tihana </w:t>
            </w:r>
            <w:proofErr w:type="spellStart"/>
            <w:r>
              <w:rPr>
                <w:rFonts w:ascii="Arial Narrow" w:hAnsi="Arial Narrow"/>
                <w:bCs/>
                <w:color w:val="auto"/>
                <w:lang w:val="hr-HR"/>
              </w:rPr>
              <w:t>Lenac</w:t>
            </w:r>
            <w:proofErr w:type="spellEnd"/>
            <w:r>
              <w:rPr>
                <w:rFonts w:ascii="Arial Narrow" w:hAnsi="Arial Narrow"/>
                <w:bCs/>
                <w:color w:val="auto"/>
                <w:lang w:val="hr-HR"/>
              </w:rPr>
              <w:t xml:space="preserve"> </w:t>
            </w:r>
            <w:proofErr w:type="spellStart"/>
            <w:r>
              <w:rPr>
                <w:rFonts w:ascii="Arial Narrow" w:hAnsi="Arial Narrow"/>
                <w:bCs/>
                <w:color w:val="auto"/>
                <w:lang w:val="hr-HR"/>
              </w:rPr>
              <w:t>Roviš</w:t>
            </w:r>
            <w:proofErr w:type="spellEnd"/>
          </w:p>
        </w:tc>
      </w:tr>
      <w:tr w:rsidR="00DF1498" w:rsidRPr="001E3429" w14:paraId="1F3FD7E4" w14:textId="77777777" w:rsidTr="00E86476">
        <w:trPr>
          <w:jc w:val="center"/>
        </w:trPr>
        <w:tc>
          <w:tcPr>
            <w:tcW w:w="16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0372C33" w14:textId="24EA2069" w:rsidR="00DF1498" w:rsidRPr="001E3429" w:rsidRDefault="00C40018" w:rsidP="00DF1498">
            <w:pPr>
              <w:pStyle w:val="BlockText"/>
              <w:shd w:val="clear" w:color="auto" w:fill="auto"/>
              <w:spacing w:before="20" w:after="20" w:line="240" w:lineRule="auto"/>
              <w:ind w:left="0"/>
              <w:jc w:val="left"/>
              <w:rPr>
                <w:rFonts w:ascii="Arial Narrow" w:hAnsi="Arial Narrow"/>
                <w:bCs/>
                <w:color w:val="auto"/>
                <w:lang w:val="hr-HR"/>
              </w:rPr>
            </w:pPr>
            <w:r>
              <w:rPr>
                <w:rFonts w:ascii="Arial Narrow" w:hAnsi="Arial Narrow"/>
                <w:bCs/>
                <w:color w:val="auto"/>
                <w:lang w:val="hr-HR"/>
              </w:rPr>
              <w:t>24.05.2024.</w:t>
            </w:r>
          </w:p>
        </w:tc>
        <w:tc>
          <w:tcPr>
            <w:tcW w:w="16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FCB290D" w14:textId="78A84D4D" w:rsidR="00DF31B2" w:rsidRPr="00DF31B2" w:rsidRDefault="00DF1498" w:rsidP="00DF31B2">
            <w:pPr>
              <w:pStyle w:val="Caption"/>
              <w:spacing w:before="20" w:after="20"/>
              <w:ind w:right="33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>P</w:t>
            </w:r>
            <w:r w:rsidR="0054685A"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>8</w:t>
            </w:r>
            <w:r w:rsidRPr="00B921FA"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 xml:space="preserve"> </w:t>
            </w:r>
            <w:r w:rsidR="0054685A"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>10:00-11</w:t>
            </w:r>
            <w:r w:rsidR="00DF31B2" w:rsidRPr="00DF31B2"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>:</w:t>
            </w:r>
            <w:r w:rsidR="0054685A"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>30</w:t>
            </w:r>
            <w:r w:rsidR="00DF31B2" w:rsidRPr="00DF31B2"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>,</w:t>
            </w:r>
          </w:p>
          <w:p w14:paraId="7FA7598C" w14:textId="65122BE4" w:rsidR="00DF1498" w:rsidRPr="00B921FA" w:rsidRDefault="00DF31B2" w:rsidP="00EB5805">
            <w:pPr>
              <w:pStyle w:val="Caption"/>
              <w:spacing w:before="20" w:after="20"/>
              <w:ind w:right="33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</w:pPr>
            <w:r w:rsidRPr="00DF31B2"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 xml:space="preserve">Predavana </w:t>
            </w:r>
            <w:r w:rsidR="00EB5805"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>7</w:t>
            </w:r>
          </w:p>
        </w:tc>
        <w:tc>
          <w:tcPr>
            <w:tcW w:w="16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2233DF7" w14:textId="77777777" w:rsidR="00DF1498" w:rsidRPr="007B4A21" w:rsidRDefault="00DF1498" w:rsidP="00DF1498">
            <w:pPr>
              <w:pStyle w:val="BlockText"/>
              <w:shd w:val="clear" w:color="auto" w:fill="auto"/>
              <w:spacing w:before="20" w:after="20" w:line="240" w:lineRule="auto"/>
              <w:ind w:left="0" w:right="34"/>
              <w:jc w:val="left"/>
              <w:rPr>
                <w:rFonts w:ascii="Arial Narrow" w:hAnsi="Arial Narrow"/>
                <w:bCs/>
                <w:color w:val="FF0000"/>
                <w:lang w:val="hr-HR"/>
              </w:rPr>
            </w:pPr>
          </w:p>
        </w:tc>
        <w:tc>
          <w:tcPr>
            <w:tcW w:w="16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D0D16C1" w14:textId="77777777" w:rsidR="00DF1498" w:rsidRPr="00B921FA" w:rsidRDefault="00DF1498" w:rsidP="00DF1498">
            <w:pPr>
              <w:pStyle w:val="BlockText"/>
              <w:shd w:val="clear" w:color="auto" w:fill="auto"/>
              <w:spacing w:before="20" w:after="20" w:line="240" w:lineRule="auto"/>
              <w:ind w:left="0" w:right="34"/>
              <w:jc w:val="left"/>
              <w:rPr>
                <w:rFonts w:ascii="Arial Narrow" w:hAnsi="Arial Narrow"/>
                <w:bCs/>
                <w:color w:val="auto"/>
                <w:lang w:val="hr-HR"/>
              </w:rPr>
            </w:pPr>
          </w:p>
        </w:tc>
        <w:tc>
          <w:tcPr>
            <w:tcW w:w="33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A2EC4C6" w14:textId="77777777" w:rsidR="00DF1498" w:rsidRPr="00216E48" w:rsidRDefault="004318F4" w:rsidP="00DF1498">
            <w:pPr>
              <w:pStyle w:val="BlockText"/>
              <w:shd w:val="clear" w:color="auto" w:fill="auto"/>
              <w:spacing w:before="20" w:after="20" w:line="240" w:lineRule="auto"/>
              <w:ind w:left="0"/>
              <w:jc w:val="left"/>
              <w:rPr>
                <w:rFonts w:ascii="Arial Narrow" w:hAnsi="Arial Narrow"/>
                <w:bCs/>
                <w:color w:val="auto"/>
                <w:lang w:val="hr-HR"/>
              </w:rPr>
            </w:pPr>
            <w:r>
              <w:rPr>
                <w:rFonts w:ascii="Arial Narrow" w:hAnsi="Arial Narrow"/>
                <w:bCs/>
                <w:color w:val="auto"/>
                <w:lang w:val="hr-HR"/>
              </w:rPr>
              <w:t xml:space="preserve">Prof.dr.sc. Tihana </w:t>
            </w:r>
            <w:proofErr w:type="spellStart"/>
            <w:r>
              <w:rPr>
                <w:rFonts w:ascii="Arial Narrow" w:hAnsi="Arial Narrow"/>
                <w:bCs/>
                <w:color w:val="auto"/>
                <w:lang w:val="hr-HR"/>
              </w:rPr>
              <w:t>Lenac</w:t>
            </w:r>
            <w:proofErr w:type="spellEnd"/>
            <w:r>
              <w:rPr>
                <w:rFonts w:ascii="Arial Narrow" w:hAnsi="Arial Narrow"/>
                <w:bCs/>
                <w:color w:val="auto"/>
                <w:lang w:val="hr-HR"/>
              </w:rPr>
              <w:t xml:space="preserve"> </w:t>
            </w:r>
            <w:proofErr w:type="spellStart"/>
            <w:r>
              <w:rPr>
                <w:rFonts w:ascii="Arial Narrow" w:hAnsi="Arial Narrow"/>
                <w:bCs/>
                <w:color w:val="auto"/>
                <w:lang w:val="hr-HR"/>
              </w:rPr>
              <w:t>Roviš</w:t>
            </w:r>
            <w:proofErr w:type="spellEnd"/>
          </w:p>
        </w:tc>
      </w:tr>
      <w:tr w:rsidR="0054685A" w:rsidRPr="001E3429" w14:paraId="7FD1CFF3" w14:textId="77777777" w:rsidTr="00E86476">
        <w:trPr>
          <w:jc w:val="center"/>
        </w:trPr>
        <w:tc>
          <w:tcPr>
            <w:tcW w:w="16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8AA683B" w14:textId="113491FE" w:rsidR="0054685A" w:rsidRDefault="0054685A" w:rsidP="00DF1498">
            <w:pPr>
              <w:pStyle w:val="BlockText"/>
              <w:shd w:val="clear" w:color="auto" w:fill="auto"/>
              <w:spacing w:before="20" w:after="20" w:line="240" w:lineRule="auto"/>
              <w:ind w:left="0"/>
              <w:jc w:val="left"/>
              <w:rPr>
                <w:rFonts w:ascii="Arial Narrow" w:hAnsi="Arial Narrow"/>
                <w:bCs/>
                <w:color w:val="auto"/>
                <w:lang w:val="hr-HR"/>
              </w:rPr>
            </w:pPr>
            <w:r>
              <w:rPr>
                <w:rFonts w:ascii="Arial Narrow" w:hAnsi="Arial Narrow"/>
                <w:bCs/>
                <w:color w:val="auto"/>
                <w:lang w:val="hr-HR"/>
              </w:rPr>
              <w:t>24.05.2024.</w:t>
            </w:r>
          </w:p>
        </w:tc>
        <w:tc>
          <w:tcPr>
            <w:tcW w:w="16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C6D9DC3" w14:textId="77777777" w:rsidR="0054685A" w:rsidRDefault="0054685A" w:rsidP="00DF31B2">
            <w:pPr>
              <w:pStyle w:val="Caption"/>
              <w:spacing w:before="20" w:after="20"/>
              <w:ind w:right="33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</w:pPr>
          </w:p>
        </w:tc>
        <w:tc>
          <w:tcPr>
            <w:tcW w:w="16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44A2545" w14:textId="77777777" w:rsidR="0054685A" w:rsidRDefault="0054685A" w:rsidP="00DF31B2">
            <w:pPr>
              <w:pStyle w:val="Caption"/>
              <w:spacing w:before="20" w:after="20"/>
              <w:ind w:right="33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</w:pPr>
          </w:p>
        </w:tc>
        <w:tc>
          <w:tcPr>
            <w:tcW w:w="16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8B1FBDD" w14:textId="77777777" w:rsidR="004815AB" w:rsidRDefault="004815AB" w:rsidP="004815AB">
            <w:pPr>
              <w:pStyle w:val="Caption"/>
              <w:spacing w:before="20" w:after="20"/>
              <w:ind w:right="34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 xml:space="preserve">V2 </w:t>
            </w:r>
          </w:p>
          <w:p w14:paraId="7F180614" w14:textId="793314B6" w:rsidR="004815AB" w:rsidRDefault="004815AB" w:rsidP="004815AB">
            <w:pPr>
              <w:pStyle w:val="Caption"/>
              <w:spacing w:before="20" w:after="20"/>
              <w:ind w:right="34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>12:00-13:30</w:t>
            </w:r>
          </w:p>
          <w:p w14:paraId="57AE2154" w14:textId="44A40B73" w:rsidR="004815AB" w:rsidRDefault="004815AB" w:rsidP="004815AB">
            <w:pPr>
              <w:pStyle w:val="Caption"/>
              <w:spacing w:before="20" w:after="20"/>
              <w:ind w:right="34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</w:pPr>
            <w:r w:rsidRPr="005A675F"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>(G</w:t>
            </w:r>
            <w:r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>rupa</w:t>
            </w:r>
            <w:r w:rsidRPr="005A675F"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 xml:space="preserve"> </w:t>
            </w:r>
            <w:r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>D</w:t>
            </w:r>
            <w:r w:rsidRPr="005A675F"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>)</w:t>
            </w:r>
            <w:r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>;</w:t>
            </w:r>
          </w:p>
          <w:p w14:paraId="4E417B4A" w14:textId="19A601DC" w:rsidR="004815AB" w:rsidRDefault="004815AB" w:rsidP="004815AB">
            <w:pPr>
              <w:pStyle w:val="Caption"/>
              <w:spacing w:before="20" w:after="20"/>
              <w:ind w:right="34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>13:30-15:00</w:t>
            </w:r>
          </w:p>
          <w:p w14:paraId="4123B5AD" w14:textId="05D918EB" w:rsidR="004815AB" w:rsidRDefault="004815AB" w:rsidP="004815AB">
            <w:pPr>
              <w:pStyle w:val="Caption"/>
              <w:spacing w:before="20" w:after="20"/>
              <w:ind w:right="34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</w:pPr>
            <w:r w:rsidRPr="005A675F"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>(G</w:t>
            </w:r>
            <w:r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>rupa</w:t>
            </w:r>
            <w:r w:rsidRPr="005A675F"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 xml:space="preserve"> </w:t>
            </w:r>
            <w:r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>C</w:t>
            </w:r>
            <w:r w:rsidRPr="005A675F"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>)</w:t>
            </w:r>
            <w:r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>;</w:t>
            </w:r>
          </w:p>
          <w:p w14:paraId="11FD87FD" w14:textId="7C56A230" w:rsidR="004815AB" w:rsidRDefault="004815AB" w:rsidP="004815AB">
            <w:pPr>
              <w:pStyle w:val="Caption"/>
              <w:spacing w:before="20" w:after="20"/>
              <w:ind w:right="34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>15:00-16:30</w:t>
            </w:r>
          </w:p>
          <w:p w14:paraId="4656BC18" w14:textId="5548DF4B" w:rsidR="004815AB" w:rsidRDefault="004815AB" w:rsidP="004815AB">
            <w:pPr>
              <w:pStyle w:val="Caption"/>
              <w:spacing w:before="20" w:after="20"/>
              <w:ind w:right="34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</w:pPr>
            <w:r w:rsidRPr="005A675F"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>(G</w:t>
            </w:r>
            <w:r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>rupa</w:t>
            </w:r>
            <w:r w:rsidRPr="005A675F"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 xml:space="preserve"> </w:t>
            </w:r>
            <w:r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>B</w:t>
            </w:r>
            <w:r w:rsidRPr="005A675F"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>)</w:t>
            </w:r>
            <w:r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>;</w:t>
            </w:r>
          </w:p>
          <w:p w14:paraId="087AADA1" w14:textId="0836009D" w:rsidR="004815AB" w:rsidRDefault="004815AB" w:rsidP="004815AB">
            <w:pPr>
              <w:pStyle w:val="Caption"/>
              <w:spacing w:before="20" w:after="20"/>
              <w:ind w:right="34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>16:30-18:00</w:t>
            </w:r>
          </w:p>
          <w:p w14:paraId="6563A2D9" w14:textId="514BD512" w:rsidR="004815AB" w:rsidRPr="0054685A" w:rsidRDefault="004815AB" w:rsidP="004815AB">
            <w:pPr>
              <w:rPr>
                <w:lang w:val="hr-HR" w:eastAsia="hr-HR"/>
              </w:rPr>
            </w:pPr>
            <w:r w:rsidRPr="0054685A">
              <w:rPr>
                <w:rFonts w:ascii="Arial Narrow" w:hAnsi="Arial Narrow"/>
                <w:bCs/>
                <w:sz w:val="22"/>
                <w:szCs w:val="22"/>
                <w:lang w:val="hr-HR" w:eastAsia="hr-HR"/>
              </w:rPr>
              <w:t>(G</w:t>
            </w:r>
            <w:r w:rsidRPr="0054685A">
              <w:rPr>
                <w:rFonts w:ascii="Arial Narrow" w:hAnsi="Arial Narrow"/>
                <w:bCs/>
                <w:sz w:val="22"/>
                <w:szCs w:val="22"/>
                <w:lang w:val="hr-HR"/>
              </w:rPr>
              <w:t>rupa</w:t>
            </w:r>
            <w:r w:rsidRPr="0054685A">
              <w:rPr>
                <w:rFonts w:ascii="Arial Narrow" w:hAnsi="Arial Narrow"/>
                <w:bCs/>
                <w:sz w:val="22"/>
                <w:szCs w:val="22"/>
                <w:lang w:val="hr-HR" w:eastAsia="hr-HR"/>
              </w:rPr>
              <w:t xml:space="preserve"> </w:t>
            </w:r>
            <w:r>
              <w:rPr>
                <w:rFonts w:ascii="Arial Narrow" w:hAnsi="Arial Narrow"/>
                <w:bCs/>
                <w:sz w:val="22"/>
                <w:szCs w:val="22"/>
                <w:lang w:val="hr-HR"/>
              </w:rPr>
              <w:t>A</w:t>
            </w:r>
            <w:r w:rsidRPr="0054685A">
              <w:rPr>
                <w:rFonts w:ascii="Arial Narrow" w:hAnsi="Arial Narrow"/>
                <w:bCs/>
                <w:sz w:val="22"/>
                <w:szCs w:val="22"/>
                <w:lang w:val="hr-HR" w:eastAsia="hr-HR"/>
              </w:rPr>
              <w:t>)</w:t>
            </w:r>
            <w:r w:rsidRPr="0054685A">
              <w:rPr>
                <w:rFonts w:ascii="Arial Narrow" w:hAnsi="Arial Narrow"/>
                <w:bCs/>
                <w:sz w:val="22"/>
                <w:szCs w:val="22"/>
                <w:lang w:val="hr-HR"/>
              </w:rPr>
              <w:t>;</w:t>
            </w:r>
          </w:p>
          <w:p w14:paraId="3B84A354" w14:textId="3A6B42DD" w:rsidR="0054685A" w:rsidRPr="00B921FA" w:rsidRDefault="004815AB" w:rsidP="004815AB">
            <w:pPr>
              <w:pStyle w:val="BlockText"/>
              <w:shd w:val="clear" w:color="auto" w:fill="auto"/>
              <w:spacing w:before="20" w:after="20" w:line="240" w:lineRule="auto"/>
              <w:ind w:left="0" w:right="34"/>
              <w:jc w:val="left"/>
              <w:rPr>
                <w:rFonts w:ascii="Arial Narrow" w:hAnsi="Arial Narrow"/>
                <w:bCs/>
                <w:color w:val="auto"/>
                <w:lang w:val="hr-HR"/>
              </w:rPr>
            </w:pPr>
            <w:r w:rsidRPr="0054685A">
              <w:rPr>
                <w:rFonts w:ascii="Arial Narrow" w:hAnsi="Arial Narrow"/>
                <w:bCs/>
                <w:lang w:val="hr-HR"/>
              </w:rPr>
              <w:t xml:space="preserve">Centar za </w:t>
            </w:r>
            <w:proofErr w:type="spellStart"/>
            <w:r w:rsidRPr="0054685A">
              <w:rPr>
                <w:rFonts w:ascii="Arial Narrow" w:hAnsi="Arial Narrow"/>
                <w:bCs/>
                <w:lang w:val="hr-HR"/>
              </w:rPr>
              <w:t>proteomiku</w:t>
            </w:r>
            <w:proofErr w:type="spellEnd"/>
          </w:p>
        </w:tc>
        <w:tc>
          <w:tcPr>
            <w:tcW w:w="33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D064418" w14:textId="77777777" w:rsidR="004815AB" w:rsidRDefault="004815AB" w:rsidP="004815AB">
            <w:pPr>
              <w:pStyle w:val="BlockText"/>
              <w:shd w:val="clear" w:color="auto" w:fill="auto"/>
              <w:spacing w:before="20" w:after="20" w:line="240" w:lineRule="auto"/>
              <w:ind w:left="0"/>
              <w:jc w:val="left"/>
              <w:rPr>
                <w:rFonts w:ascii="Arial Narrow" w:hAnsi="Arial Narrow"/>
                <w:bCs/>
                <w:color w:val="auto"/>
                <w:lang w:val="hr-HR"/>
              </w:rPr>
            </w:pPr>
            <w:r>
              <w:rPr>
                <w:rFonts w:ascii="Arial Narrow" w:hAnsi="Arial Narrow"/>
                <w:bCs/>
                <w:color w:val="auto"/>
                <w:lang w:val="hr-HR"/>
              </w:rPr>
              <w:t xml:space="preserve">Prof.dr.sc. Tihana </w:t>
            </w:r>
            <w:proofErr w:type="spellStart"/>
            <w:r>
              <w:rPr>
                <w:rFonts w:ascii="Arial Narrow" w:hAnsi="Arial Narrow"/>
                <w:bCs/>
                <w:color w:val="auto"/>
                <w:lang w:val="hr-HR"/>
              </w:rPr>
              <w:t>Lenac</w:t>
            </w:r>
            <w:proofErr w:type="spellEnd"/>
            <w:r>
              <w:rPr>
                <w:rFonts w:ascii="Arial Narrow" w:hAnsi="Arial Narrow"/>
                <w:bCs/>
                <w:color w:val="auto"/>
                <w:lang w:val="hr-HR"/>
              </w:rPr>
              <w:t xml:space="preserve"> </w:t>
            </w:r>
            <w:proofErr w:type="spellStart"/>
            <w:r>
              <w:rPr>
                <w:rFonts w:ascii="Arial Narrow" w:hAnsi="Arial Narrow"/>
                <w:bCs/>
                <w:color w:val="auto"/>
                <w:lang w:val="hr-HR"/>
              </w:rPr>
              <w:t>Roviš</w:t>
            </w:r>
            <w:proofErr w:type="spellEnd"/>
          </w:p>
          <w:p w14:paraId="346F23C9" w14:textId="77777777" w:rsidR="004815AB" w:rsidRDefault="004815AB" w:rsidP="004815AB">
            <w:pPr>
              <w:pStyle w:val="BlockText"/>
              <w:shd w:val="clear" w:color="auto" w:fill="auto"/>
              <w:spacing w:before="20" w:after="20" w:line="240" w:lineRule="auto"/>
              <w:ind w:left="0"/>
              <w:jc w:val="left"/>
              <w:rPr>
                <w:rFonts w:ascii="Arial Narrow" w:hAnsi="Arial Narrow"/>
                <w:bCs/>
                <w:color w:val="auto"/>
                <w:lang w:val="hr-HR"/>
              </w:rPr>
            </w:pPr>
            <w:r>
              <w:rPr>
                <w:rFonts w:ascii="Arial Narrow" w:hAnsi="Arial Narrow"/>
                <w:bCs/>
                <w:color w:val="auto"/>
                <w:lang w:val="hr-HR"/>
              </w:rPr>
              <w:t xml:space="preserve">Doc.dr.sc. Ilija </w:t>
            </w:r>
            <w:proofErr w:type="spellStart"/>
            <w:r>
              <w:rPr>
                <w:rFonts w:ascii="Arial Narrow" w:hAnsi="Arial Narrow"/>
                <w:bCs/>
                <w:color w:val="auto"/>
                <w:lang w:val="hr-HR"/>
              </w:rPr>
              <w:t>Brizić</w:t>
            </w:r>
            <w:proofErr w:type="spellEnd"/>
          </w:p>
          <w:p w14:paraId="26BCB268" w14:textId="77777777" w:rsidR="004815AB" w:rsidRPr="005A675F" w:rsidRDefault="004815AB" w:rsidP="004815AB">
            <w:pPr>
              <w:pStyle w:val="BlockText"/>
              <w:spacing w:before="20" w:after="20"/>
              <w:jc w:val="left"/>
              <w:rPr>
                <w:rFonts w:ascii="Arial Narrow" w:hAnsi="Arial Narrow"/>
                <w:bCs/>
                <w:color w:val="auto"/>
                <w:lang w:val="hr-HR"/>
              </w:rPr>
            </w:pPr>
            <w:r>
              <w:rPr>
                <w:rFonts w:ascii="Arial Narrow" w:hAnsi="Arial Narrow"/>
                <w:bCs/>
                <w:color w:val="auto"/>
                <w:lang w:val="hr-HR"/>
              </w:rPr>
              <w:t>I</w:t>
            </w:r>
            <w:r w:rsidRPr="005A675F">
              <w:rPr>
                <w:rFonts w:ascii="Arial Narrow" w:hAnsi="Arial Narrow"/>
                <w:bCs/>
                <w:color w:val="auto"/>
                <w:lang w:val="hr-HR"/>
              </w:rPr>
              <w:t xml:space="preserve">zv. prof. dr.sc Berislav </w:t>
            </w:r>
            <w:proofErr w:type="spellStart"/>
            <w:r w:rsidRPr="005A675F">
              <w:rPr>
                <w:rFonts w:ascii="Arial Narrow" w:hAnsi="Arial Narrow"/>
                <w:bCs/>
                <w:color w:val="auto"/>
                <w:lang w:val="hr-HR"/>
              </w:rPr>
              <w:t>Lisnić</w:t>
            </w:r>
            <w:proofErr w:type="spellEnd"/>
          </w:p>
          <w:p w14:paraId="30151833" w14:textId="77777777" w:rsidR="004815AB" w:rsidRPr="005A675F" w:rsidRDefault="004815AB" w:rsidP="004815AB">
            <w:pPr>
              <w:pStyle w:val="BlockText"/>
              <w:spacing w:before="20" w:after="20"/>
              <w:jc w:val="left"/>
              <w:rPr>
                <w:rFonts w:ascii="Arial Narrow" w:hAnsi="Arial Narrow"/>
                <w:bCs/>
                <w:color w:val="auto"/>
                <w:lang w:val="hr-HR"/>
              </w:rPr>
            </w:pPr>
            <w:r>
              <w:rPr>
                <w:rFonts w:ascii="Arial Narrow" w:hAnsi="Arial Narrow"/>
                <w:bCs/>
                <w:color w:val="auto"/>
                <w:lang w:val="hr-HR"/>
              </w:rPr>
              <w:t>I</w:t>
            </w:r>
            <w:r w:rsidRPr="005A675F">
              <w:rPr>
                <w:rFonts w:ascii="Arial Narrow" w:hAnsi="Arial Narrow"/>
                <w:bCs/>
                <w:color w:val="auto"/>
                <w:lang w:val="hr-HR"/>
              </w:rPr>
              <w:t xml:space="preserve">zv. prof. dr.sc Vanda </w:t>
            </w:r>
            <w:proofErr w:type="spellStart"/>
            <w:r w:rsidRPr="005A675F">
              <w:rPr>
                <w:rFonts w:ascii="Arial Narrow" w:hAnsi="Arial Narrow"/>
                <w:bCs/>
                <w:color w:val="auto"/>
                <w:lang w:val="hr-HR"/>
              </w:rPr>
              <w:t>Juranić</w:t>
            </w:r>
            <w:proofErr w:type="spellEnd"/>
            <w:r w:rsidRPr="005A675F">
              <w:rPr>
                <w:rFonts w:ascii="Arial Narrow" w:hAnsi="Arial Narrow"/>
                <w:bCs/>
                <w:color w:val="auto"/>
                <w:lang w:val="hr-HR"/>
              </w:rPr>
              <w:t xml:space="preserve"> </w:t>
            </w:r>
            <w:proofErr w:type="spellStart"/>
            <w:r w:rsidRPr="005A675F">
              <w:rPr>
                <w:rFonts w:ascii="Arial Narrow" w:hAnsi="Arial Narrow"/>
                <w:bCs/>
                <w:color w:val="auto"/>
                <w:lang w:val="hr-HR"/>
              </w:rPr>
              <w:t>Lisnić</w:t>
            </w:r>
            <w:proofErr w:type="spellEnd"/>
          </w:p>
          <w:p w14:paraId="344E1CE4" w14:textId="77777777" w:rsidR="004815AB" w:rsidRPr="005A675F" w:rsidRDefault="004815AB" w:rsidP="004815AB">
            <w:pPr>
              <w:pStyle w:val="BlockText"/>
              <w:spacing w:before="20" w:after="20"/>
              <w:jc w:val="left"/>
              <w:rPr>
                <w:rFonts w:ascii="Arial Narrow" w:hAnsi="Arial Narrow"/>
                <w:bCs/>
                <w:color w:val="auto"/>
                <w:lang w:val="hr-HR"/>
              </w:rPr>
            </w:pPr>
            <w:r>
              <w:rPr>
                <w:rFonts w:ascii="Arial Narrow" w:hAnsi="Arial Narrow"/>
                <w:bCs/>
                <w:color w:val="auto"/>
                <w:lang w:val="hr-HR"/>
              </w:rPr>
              <w:t>D</w:t>
            </w:r>
            <w:r w:rsidRPr="005A675F">
              <w:rPr>
                <w:rFonts w:ascii="Arial Narrow" w:hAnsi="Arial Narrow"/>
                <w:bCs/>
                <w:color w:val="auto"/>
                <w:lang w:val="hr-HR"/>
              </w:rPr>
              <w:t xml:space="preserve">r.sc. Jelena </w:t>
            </w:r>
            <w:proofErr w:type="spellStart"/>
            <w:r w:rsidRPr="005A675F">
              <w:rPr>
                <w:rFonts w:ascii="Arial Narrow" w:hAnsi="Arial Narrow"/>
                <w:bCs/>
                <w:color w:val="auto"/>
                <w:lang w:val="hr-HR"/>
              </w:rPr>
              <w:t>Železnajk</w:t>
            </w:r>
            <w:proofErr w:type="spellEnd"/>
          </w:p>
          <w:p w14:paraId="33B731CB" w14:textId="77777777" w:rsidR="004815AB" w:rsidRPr="005A675F" w:rsidRDefault="004815AB" w:rsidP="004815AB">
            <w:pPr>
              <w:pStyle w:val="BlockText"/>
              <w:spacing w:before="20" w:after="20"/>
              <w:jc w:val="left"/>
              <w:rPr>
                <w:rFonts w:ascii="Arial Narrow" w:hAnsi="Arial Narrow"/>
                <w:bCs/>
                <w:color w:val="auto"/>
                <w:lang w:val="hr-HR"/>
              </w:rPr>
            </w:pPr>
            <w:r>
              <w:rPr>
                <w:rFonts w:ascii="Arial Narrow" w:hAnsi="Arial Narrow"/>
                <w:bCs/>
                <w:color w:val="auto"/>
                <w:lang w:val="hr-HR"/>
              </w:rPr>
              <w:t>D</w:t>
            </w:r>
            <w:r w:rsidRPr="005A675F">
              <w:rPr>
                <w:rFonts w:ascii="Arial Narrow" w:hAnsi="Arial Narrow"/>
                <w:bCs/>
                <w:color w:val="auto"/>
                <w:lang w:val="hr-HR"/>
              </w:rPr>
              <w:t xml:space="preserve">r.sc. Paola </w:t>
            </w:r>
            <w:proofErr w:type="spellStart"/>
            <w:r w:rsidRPr="005A675F">
              <w:rPr>
                <w:rFonts w:ascii="Arial Narrow" w:hAnsi="Arial Narrow"/>
                <w:bCs/>
                <w:color w:val="auto"/>
                <w:lang w:val="hr-HR"/>
              </w:rPr>
              <w:t>Kučan</w:t>
            </w:r>
            <w:proofErr w:type="spellEnd"/>
            <w:r w:rsidRPr="005A675F">
              <w:rPr>
                <w:rFonts w:ascii="Arial Narrow" w:hAnsi="Arial Narrow"/>
                <w:bCs/>
                <w:color w:val="auto"/>
                <w:lang w:val="hr-HR"/>
              </w:rPr>
              <w:t xml:space="preserve"> Brlić</w:t>
            </w:r>
          </w:p>
          <w:p w14:paraId="15FDFFDB" w14:textId="77777777" w:rsidR="004815AB" w:rsidRPr="005A675F" w:rsidRDefault="004815AB" w:rsidP="004815AB">
            <w:pPr>
              <w:pStyle w:val="BlockText"/>
              <w:spacing w:before="20" w:after="20"/>
              <w:jc w:val="left"/>
              <w:rPr>
                <w:rFonts w:ascii="Arial Narrow" w:hAnsi="Arial Narrow"/>
                <w:bCs/>
                <w:color w:val="auto"/>
                <w:lang w:val="hr-HR"/>
              </w:rPr>
            </w:pPr>
            <w:r>
              <w:rPr>
                <w:rFonts w:ascii="Arial Narrow" w:hAnsi="Arial Narrow"/>
                <w:bCs/>
                <w:color w:val="auto"/>
                <w:lang w:val="hr-HR"/>
              </w:rPr>
              <w:t>D</w:t>
            </w:r>
            <w:r w:rsidRPr="005A675F">
              <w:rPr>
                <w:rFonts w:ascii="Arial Narrow" w:hAnsi="Arial Narrow"/>
                <w:bCs/>
                <w:color w:val="auto"/>
                <w:lang w:val="hr-HR"/>
              </w:rPr>
              <w:t xml:space="preserve">r.sc. Maja </w:t>
            </w:r>
            <w:proofErr w:type="spellStart"/>
            <w:r w:rsidRPr="005A675F">
              <w:rPr>
                <w:rFonts w:ascii="Arial Narrow" w:hAnsi="Arial Narrow"/>
                <w:bCs/>
                <w:color w:val="auto"/>
                <w:lang w:val="hr-HR"/>
              </w:rPr>
              <w:t>Cokarić</w:t>
            </w:r>
            <w:proofErr w:type="spellEnd"/>
            <w:r w:rsidRPr="005A675F">
              <w:rPr>
                <w:rFonts w:ascii="Arial Narrow" w:hAnsi="Arial Narrow"/>
                <w:bCs/>
                <w:color w:val="auto"/>
                <w:lang w:val="hr-HR"/>
              </w:rPr>
              <w:t xml:space="preserve"> </w:t>
            </w:r>
            <w:proofErr w:type="spellStart"/>
            <w:r w:rsidRPr="005A675F">
              <w:rPr>
                <w:rFonts w:ascii="Arial Narrow" w:hAnsi="Arial Narrow"/>
                <w:bCs/>
                <w:color w:val="auto"/>
                <w:lang w:val="hr-HR"/>
              </w:rPr>
              <w:t>Brdovčak</w:t>
            </w:r>
            <w:proofErr w:type="spellEnd"/>
          </w:p>
          <w:p w14:paraId="4C4D367F" w14:textId="77777777" w:rsidR="004815AB" w:rsidRPr="005A675F" w:rsidRDefault="004815AB" w:rsidP="004815AB">
            <w:pPr>
              <w:pStyle w:val="BlockText"/>
              <w:spacing w:before="20" w:after="20"/>
              <w:jc w:val="left"/>
              <w:rPr>
                <w:rFonts w:ascii="Arial Narrow" w:hAnsi="Arial Narrow"/>
                <w:bCs/>
                <w:color w:val="auto"/>
                <w:lang w:val="hr-HR"/>
              </w:rPr>
            </w:pPr>
            <w:r>
              <w:rPr>
                <w:rFonts w:ascii="Arial Narrow" w:hAnsi="Arial Narrow"/>
                <w:bCs/>
                <w:color w:val="auto"/>
                <w:lang w:val="hr-HR"/>
              </w:rPr>
              <w:t>D</w:t>
            </w:r>
            <w:r w:rsidRPr="005A675F">
              <w:rPr>
                <w:rFonts w:ascii="Arial Narrow" w:hAnsi="Arial Narrow"/>
                <w:bCs/>
                <w:color w:val="auto"/>
                <w:lang w:val="hr-HR"/>
              </w:rPr>
              <w:t>r.sc. Marina Pribanić Matešić</w:t>
            </w:r>
          </w:p>
          <w:p w14:paraId="6A7AB07E" w14:textId="493079FB" w:rsidR="0054685A" w:rsidRDefault="004815AB" w:rsidP="004815AB">
            <w:pPr>
              <w:pStyle w:val="BlockText"/>
              <w:shd w:val="clear" w:color="auto" w:fill="auto"/>
              <w:spacing w:before="20" w:after="20" w:line="240" w:lineRule="auto"/>
              <w:ind w:left="0"/>
              <w:jc w:val="left"/>
              <w:rPr>
                <w:rFonts w:ascii="Arial Narrow" w:hAnsi="Arial Narrow"/>
                <w:bCs/>
                <w:color w:val="auto"/>
                <w:lang w:val="hr-HR"/>
              </w:rPr>
            </w:pPr>
            <w:r>
              <w:rPr>
                <w:rFonts w:ascii="Arial Narrow" w:hAnsi="Arial Narrow"/>
                <w:bCs/>
                <w:color w:val="auto"/>
                <w:lang w:val="hr-HR"/>
              </w:rPr>
              <w:t>D</w:t>
            </w:r>
            <w:r w:rsidRPr="005A675F">
              <w:rPr>
                <w:rFonts w:ascii="Arial Narrow" w:hAnsi="Arial Narrow"/>
                <w:bCs/>
                <w:color w:val="auto"/>
                <w:lang w:val="hr-HR"/>
              </w:rPr>
              <w:t xml:space="preserve">r.sc. Marija </w:t>
            </w:r>
            <w:proofErr w:type="spellStart"/>
            <w:r w:rsidRPr="005A675F">
              <w:rPr>
                <w:rFonts w:ascii="Arial Narrow" w:hAnsi="Arial Narrow"/>
                <w:bCs/>
                <w:color w:val="auto"/>
                <w:lang w:val="hr-HR"/>
              </w:rPr>
              <w:t>Mazor</w:t>
            </w:r>
            <w:proofErr w:type="spellEnd"/>
          </w:p>
        </w:tc>
      </w:tr>
      <w:tr w:rsidR="004815AB" w:rsidRPr="001E3429" w14:paraId="3D853B5D" w14:textId="77777777" w:rsidTr="00E86476">
        <w:trPr>
          <w:jc w:val="center"/>
        </w:trPr>
        <w:tc>
          <w:tcPr>
            <w:tcW w:w="16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AB08B03" w14:textId="66DD6108" w:rsidR="004815AB" w:rsidRDefault="004815AB" w:rsidP="00DF1498">
            <w:pPr>
              <w:pStyle w:val="BlockText"/>
              <w:shd w:val="clear" w:color="auto" w:fill="auto"/>
              <w:spacing w:before="20" w:after="20" w:line="240" w:lineRule="auto"/>
              <w:ind w:left="0"/>
              <w:jc w:val="left"/>
              <w:rPr>
                <w:rFonts w:ascii="Arial Narrow" w:hAnsi="Arial Narrow"/>
                <w:bCs/>
                <w:color w:val="auto"/>
                <w:lang w:val="hr-HR"/>
              </w:rPr>
            </w:pPr>
            <w:r>
              <w:rPr>
                <w:rFonts w:ascii="Arial Narrow" w:hAnsi="Arial Narrow"/>
                <w:bCs/>
                <w:color w:val="auto"/>
                <w:lang w:val="hr-HR"/>
              </w:rPr>
              <w:t>29.05.2024.</w:t>
            </w:r>
          </w:p>
        </w:tc>
        <w:tc>
          <w:tcPr>
            <w:tcW w:w="16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1DA00F9" w14:textId="77777777" w:rsidR="004815AB" w:rsidRPr="004815AB" w:rsidRDefault="004815AB" w:rsidP="004815AB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Arial Narrow" w:hAnsi="Arial Narrow"/>
                <w:bCs/>
                <w:lang w:val="hr-HR"/>
              </w:rPr>
            </w:pPr>
            <w:r w:rsidRPr="004147E7">
              <w:rPr>
                <w:rFonts w:ascii="Arial Narrow" w:hAnsi="Arial Narrow"/>
                <w:bCs/>
                <w:lang w:val="hr-HR"/>
              </w:rPr>
              <w:t xml:space="preserve">Parcijalni ispit 1 </w:t>
            </w:r>
            <w:r w:rsidRPr="004815AB">
              <w:rPr>
                <w:rFonts w:ascii="Arial Narrow" w:hAnsi="Arial Narrow"/>
                <w:bCs/>
                <w:lang w:val="hr-HR"/>
              </w:rPr>
              <w:t>8:15-9:45,</w:t>
            </w:r>
          </w:p>
          <w:p w14:paraId="61D1DA8A" w14:textId="791F8171" w:rsidR="004815AB" w:rsidRDefault="004815AB" w:rsidP="00EB5805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Arial Narrow" w:hAnsi="Arial Narrow"/>
                <w:b/>
                <w:bCs/>
                <w:lang w:val="hr-HR"/>
              </w:rPr>
            </w:pPr>
            <w:r w:rsidRPr="004815AB">
              <w:rPr>
                <w:rFonts w:ascii="Arial Narrow" w:hAnsi="Arial Narrow"/>
                <w:bCs/>
                <w:lang w:val="hr-HR"/>
              </w:rPr>
              <w:t xml:space="preserve">Predavana </w:t>
            </w:r>
            <w:r w:rsidR="00EB5805">
              <w:rPr>
                <w:rFonts w:ascii="Arial Narrow" w:hAnsi="Arial Narrow"/>
                <w:bCs/>
                <w:lang w:val="hr-HR"/>
              </w:rPr>
              <w:t>7</w:t>
            </w:r>
          </w:p>
        </w:tc>
        <w:tc>
          <w:tcPr>
            <w:tcW w:w="16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AB9C210" w14:textId="77777777" w:rsidR="004815AB" w:rsidRDefault="004815AB" w:rsidP="00DF31B2">
            <w:pPr>
              <w:pStyle w:val="Caption"/>
              <w:spacing w:before="20" w:after="20"/>
              <w:ind w:right="33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</w:pPr>
          </w:p>
        </w:tc>
        <w:tc>
          <w:tcPr>
            <w:tcW w:w="16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356C929" w14:textId="77777777" w:rsidR="004815AB" w:rsidRDefault="004815AB" w:rsidP="004815AB">
            <w:pPr>
              <w:pStyle w:val="Caption"/>
              <w:spacing w:before="20" w:after="20"/>
              <w:ind w:right="34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</w:pPr>
          </w:p>
        </w:tc>
        <w:tc>
          <w:tcPr>
            <w:tcW w:w="33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3701292" w14:textId="77777777" w:rsidR="004815AB" w:rsidRDefault="004815AB" w:rsidP="004815AB">
            <w:pPr>
              <w:pStyle w:val="BlockText"/>
              <w:shd w:val="clear" w:color="auto" w:fill="auto"/>
              <w:spacing w:before="20" w:after="20" w:line="240" w:lineRule="auto"/>
              <w:ind w:left="0"/>
              <w:jc w:val="left"/>
              <w:rPr>
                <w:rFonts w:ascii="Arial Narrow" w:hAnsi="Arial Narrow"/>
                <w:bCs/>
                <w:color w:val="auto"/>
                <w:lang w:val="hr-HR"/>
              </w:rPr>
            </w:pPr>
          </w:p>
        </w:tc>
      </w:tr>
      <w:tr w:rsidR="00504432" w:rsidRPr="001E3429" w14:paraId="488159FC" w14:textId="77777777" w:rsidTr="00E86476">
        <w:trPr>
          <w:jc w:val="center"/>
        </w:trPr>
        <w:tc>
          <w:tcPr>
            <w:tcW w:w="16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C83A3A4" w14:textId="0F71BBFC" w:rsidR="00504432" w:rsidRDefault="00504432" w:rsidP="00504432">
            <w:pPr>
              <w:pStyle w:val="BlockText"/>
              <w:shd w:val="clear" w:color="auto" w:fill="auto"/>
              <w:spacing w:before="20" w:after="20" w:line="240" w:lineRule="auto"/>
              <w:ind w:left="0"/>
              <w:jc w:val="left"/>
              <w:rPr>
                <w:rFonts w:ascii="Arial Narrow" w:hAnsi="Arial Narrow"/>
                <w:bCs/>
                <w:color w:val="auto"/>
                <w:lang w:val="hr-HR"/>
              </w:rPr>
            </w:pPr>
            <w:r>
              <w:rPr>
                <w:rFonts w:ascii="Arial Narrow" w:hAnsi="Arial Narrow"/>
                <w:bCs/>
                <w:color w:val="auto"/>
                <w:lang w:val="hr-HR"/>
              </w:rPr>
              <w:t>29.05.2024.</w:t>
            </w:r>
          </w:p>
        </w:tc>
        <w:tc>
          <w:tcPr>
            <w:tcW w:w="16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129A22B" w14:textId="77777777" w:rsidR="00504432" w:rsidRPr="004147E7" w:rsidRDefault="00504432" w:rsidP="00504432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Arial Narrow" w:hAnsi="Arial Narrow"/>
                <w:bCs/>
                <w:lang w:val="hr-HR"/>
              </w:rPr>
            </w:pPr>
          </w:p>
        </w:tc>
        <w:tc>
          <w:tcPr>
            <w:tcW w:w="16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7658BD0" w14:textId="77777777" w:rsidR="00504432" w:rsidRPr="00DF31B2" w:rsidRDefault="00504432" w:rsidP="00504432">
            <w:pPr>
              <w:pStyle w:val="Caption"/>
              <w:spacing w:before="20" w:after="20"/>
              <w:ind w:right="33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>S3 10</w:t>
            </w:r>
            <w:r w:rsidRPr="00DF31B2"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>:</w:t>
            </w:r>
            <w:r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>00</w:t>
            </w:r>
            <w:r w:rsidRPr="00DF31B2"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>-</w:t>
            </w:r>
            <w:r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>11</w:t>
            </w:r>
            <w:r w:rsidRPr="00DF31B2"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>:</w:t>
            </w:r>
            <w:r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>30</w:t>
            </w:r>
            <w:r w:rsidRPr="00DF31B2"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>,</w:t>
            </w:r>
          </w:p>
          <w:p w14:paraId="653F326C" w14:textId="2B0373A0" w:rsidR="00504432" w:rsidRPr="00EB5805" w:rsidRDefault="00504432" w:rsidP="00EB5805">
            <w:pPr>
              <w:pStyle w:val="Caption"/>
              <w:spacing w:before="20" w:after="20"/>
              <w:ind w:right="33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</w:pPr>
            <w:r w:rsidRPr="00EB5805"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 xml:space="preserve">Predavana </w:t>
            </w:r>
            <w:r w:rsidR="00EB5805"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>7</w:t>
            </w:r>
          </w:p>
        </w:tc>
        <w:tc>
          <w:tcPr>
            <w:tcW w:w="16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47E3B2A" w14:textId="77777777" w:rsidR="00504432" w:rsidRDefault="00504432" w:rsidP="00504432">
            <w:pPr>
              <w:pStyle w:val="Caption"/>
              <w:spacing w:before="20" w:after="20"/>
              <w:ind w:right="34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</w:pPr>
          </w:p>
        </w:tc>
        <w:tc>
          <w:tcPr>
            <w:tcW w:w="33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9B0A39C" w14:textId="4116D3B9" w:rsidR="00504432" w:rsidRDefault="00504432" w:rsidP="00504432">
            <w:pPr>
              <w:pStyle w:val="BlockText"/>
              <w:shd w:val="clear" w:color="auto" w:fill="auto"/>
              <w:spacing w:before="20" w:after="20" w:line="240" w:lineRule="auto"/>
              <w:ind w:left="0"/>
              <w:jc w:val="left"/>
              <w:rPr>
                <w:rFonts w:ascii="Arial Narrow" w:hAnsi="Arial Narrow"/>
                <w:bCs/>
                <w:color w:val="auto"/>
                <w:lang w:val="hr-HR"/>
              </w:rPr>
            </w:pPr>
            <w:r>
              <w:rPr>
                <w:rFonts w:ascii="Arial Narrow" w:hAnsi="Arial Narrow"/>
                <w:bCs/>
                <w:color w:val="auto"/>
                <w:lang w:val="hr-HR"/>
              </w:rPr>
              <w:t xml:space="preserve">Prof.dr.sc. Tihana </w:t>
            </w:r>
            <w:proofErr w:type="spellStart"/>
            <w:r>
              <w:rPr>
                <w:rFonts w:ascii="Arial Narrow" w:hAnsi="Arial Narrow"/>
                <w:bCs/>
                <w:color w:val="auto"/>
                <w:lang w:val="hr-HR"/>
              </w:rPr>
              <w:t>Lenac</w:t>
            </w:r>
            <w:proofErr w:type="spellEnd"/>
            <w:r>
              <w:rPr>
                <w:rFonts w:ascii="Arial Narrow" w:hAnsi="Arial Narrow"/>
                <w:bCs/>
                <w:color w:val="auto"/>
                <w:lang w:val="hr-HR"/>
              </w:rPr>
              <w:t xml:space="preserve"> </w:t>
            </w:r>
            <w:proofErr w:type="spellStart"/>
            <w:r>
              <w:rPr>
                <w:rFonts w:ascii="Arial Narrow" w:hAnsi="Arial Narrow"/>
                <w:bCs/>
                <w:color w:val="auto"/>
                <w:lang w:val="hr-HR"/>
              </w:rPr>
              <w:t>Roviš</w:t>
            </w:r>
            <w:proofErr w:type="spellEnd"/>
          </w:p>
        </w:tc>
      </w:tr>
      <w:tr w:rsidR="00DF31B2" w:rsidRPr="001E3429" w14:paraId="7C44210D" w14:textId="77777777" w:rsidTr="00E86476">
        <w:trPr>
          <w:jc w:val="center"/>
        </w:trPr>
        <w:tc>
          <w:tcPr>
            <w:tcW w:w="16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E19C757" w14:textId="3C2173BD" w:rsidR="00DF31B2" w:rsidRPr="00DF31B2" w:rsidRDefault="00C40018" w:rsidP="00DF31B2">
            <w:pPr>
              <w:pStyle w:val="BlockText"/>
              <w:shd w:val="clear" w:color="auto" w:fill="auto"/>
              <w:spacing w:before="20" w:after="20" w:line="240" w:lineRule="auto"/>
              <w:ind w:left="0"/>
              <w:jc w:val="left"/>
              <w:rPr>
                <w:rFonts w:ascii="Arial Narrow" w:hAnsi="Arial Narrow"/>
                <w:bCs/>
                <w:color w:val="auto"/>
                <w:lang w:val="hr-HR"/>
              </w:rPr>
            </w:pPr>
            <w:r>
              <w:rPr>
                <w:rFonts w:ascii="Arial Narrow" w:hAnsi="Arial Narrow"/>
                <w:bCs/>
                <w:color w:val="auto"/>
                <w:lang w:val="hr-HR"/>
              </w:rPr>
              <w:t>29.05.2024.</w:t>
            </w:r>
          </w:p>
        </w:tc>
        <w:tc>
          <w:tcPr>
            <w:tcW w:w="16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E014334" w14:textId="77777777" w:rsidR="00DF31B2" w:rsidRDefault="00DF31B2" w:rsidP="00DF31B2">
            <w:pPr>
              <w:pStyle w:val="Caption"/>
              <w:spacing w:before="20" w:after="20"/>
              <w:ind w:right="33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</w:pPr>
          </w:p>
        </w:tc>
        <w:tc>
          <w:tcPr>
            <w:tcW w:w="16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86D73C9" w14:textId="57374169" w:rsidR="00DF31B2" w:rsidRPr="00DF31B2" w:rsidRDefault="00DF31B2" w:rsidP="00DF31B2">
            <w:pPr>
              <w:pStyle w:val="Caption"/>
              <w:spacing w:before="20" w:after="20"/>
              <w:ind w:right="33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 xml:space="preserve">S4 </w:t>
            </w:r>
            <w:r w:rsidR="00504432"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>12</w:t>
            </w:r>
            <w:r w:rsidR="00504432" w:rsidRPr="00DF31B2"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>:</w:t>
            </w:r>
            <w:r w:rsidR="00504432"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>00</w:t>
            </w:r>
            <w:r w:rsidR="00504432" w:rsidRPr="00DF31B2"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>-</w:t>
            </w:r>
            <w:r w:rsidR="00504432"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>13</w:t>
            </w:r>
            <w:r w:rsidR="00504432" w:rsidRPr="00DF31B2"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>:</w:t>
            </w:r>
            <w:r w:rsidR="00504432"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>30</w:t>
            </w:r>
            <w:r w:rsidRPr="00DF31B2"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>,</w:t>
            </w:r>
          </w:p>
          <w:p w14:paraId="317BD944" w14:textId="48053AEC" w:rsidR="00DF31B2" w:rsidRDefault="00EB5805" w:rsidP="00DF31B2">
            <w:pPr>
              <w:pStyle w:val="Caption"/>
              <w:spacing w:before="20" w:after="20"/>
              <w:ind w:right="33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</w:pPr>
            <w:r w:rsidRPr="00EB5805"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>Predavana 7</w:t>
            </w:r>
          </w:p>
        </w:tc>
        <w:tc>
          <w:tcPr>
            <w:tcW w:w="16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74AC218" w14:textId="77777777" w:rsidR="00DF31B2" w:rsidRPr="00B921FA" w:rsidRDefault="00DF31B2" w:rsidP="00DF31B2">
            <w:pPr>
              <w:pStyle w:val="BlockText"/>
              <w:shd w:val="clear" w:color="auto" w:fill="auto"/>
              <w:spacing w:before="20" w:after="20" w:line="240" w:lineRule="auto"/>
              <w:ind w:left="0" w:right="34"/>
              <w:jc w:val="left"/>
              <w:rPr>
                <w:rFonts w:ascii="Arial Narrow" w:hAnsi="Arial Narrow"/>
                <w:bCs/>
                <w:color w:val="auto"/>
                <w:lang w:val="hr-HR"/>
              </w:rPr>
            </w:pPr>
          </w:p>
        </w:tc>
        <w:tc>
          <w:tcPr>
            <w:tcW w:w="33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A04FBFF" w14:textId="40673545" w:rsidR="00DF31B2" w:rsidRDefault="00DF31B2" w:rsidP="00DF31B2">
            <w:pPr>
              <w:pStyle w:val="BlockText"/>
              <w:shd w:val="clear" w:color="auto" w:fill="auto"/>
              <w:spacing w:before="20" w:after="20" w:line="240" w:lineRule="auto"/>
              <w:ind w:left="0"/>
              <w:jc w:val="left"/>
              <w:rPr>
                <w:rFonts w:ascii="Arial Narrow" w:hAnsi="Arial Narrow"/>
                <w:bCs/>
                <w:color w:val="auto"/>
                <w:lang w:val="hr-HR"/>
              </w:rPr>
            </w:pPr>
            <w:r>
              <w:rPr>
                <w:rFonts w:ascii="Arial Narrow" w:hAnsi="Arial Narrow"/>
                <w:bCs/>
                <w:color w:val="auto"/>
                <w:lang w:val="hr-HR"/>
              </w:rPr>
              <w:t xml:space="preserve">Dr. </w:t>
            </w:r>
            <w:proofErr w:type="spellStart"/>
            <w:r>
              <w:rPr>
                <w:rFonts w:ascii="Arial Narrow" w:hAnsi="Arial Narrow"/>
                <w:bCs/>
                <w:color w:val="auto"/>
                <w:lang w:val="hr-HR"/>
              </w:rPr>
              <w:t>sc</w:t>
            </w:r>
            <w:proofErr w:type="spellEnd"/>
            <w:r>
              <w:rPr>
                <w:rFonts w:ascii="Arial Narrow" w:hAnsi="Arial Narrow"/>
                <w:bCs/>
                <w:color w:val="auto"/>
                <w:lang w:val="hr-HR"/>
              </w:rPr>
              <w:t xml:space="preserve">. </w:t>
            </w:r>
            <w:proofErr w:type="spellStart"/>
            <w:r>
              <w:rPr>
                <w:rFonts w:ascii="Arial Narrow" w:hAnsi="Arial Narrow"/>
                <w:bCs/>
                <w:color w:val="auto"/>
                <w:lang w:val="hr-HR"/>
              </w:rPr>
              <w:t>Pinchas</w:t>
            </w:r>
            <w:proofErr w:type="spellEnd"/>
            <w:r>
              <w:rPr>
                <w:rFonts w:ascii="Arial Narrow" w:hAnsi="Arial Narrow"/>
                <w:bCs/>
                <w:color w:val="auto"/>
                <w:lang w:val="hr-HR"/>
              </w:rPr>
              <w:t xml:space="preserve"> </w:t>
            </w:r>
            <w:proofErr w:type="spellStart"/>
            <w:r>
              <w:rPr>
                <w:rFonts w:ascii="Arial Narrow" w:hAnsi="Arial Narrow"/>
                <w:bCs/>
                <w:color w:val="auto"/>
                <w:lang w:val="hr-HR"/>
              </w:rPr>
              <w:t>Tsukerman</w:t>
            </w:r>
            <w:proofErr w:type="spellEnd"/>
          </w:p>
        </w:tc>
      </w:tr>
      <w:tr w:rsidR="004815AB" w:rsidRPr="001E3429" w14:paraId="0A7A369F" w14:textId="77777777" w:rsidTr="00E86476">
        <w:trPr>
          <w:jc w:val="center"/>
        </w:trPr>
        <w:tc>
          <w:tcPr>
            <w:tcW w:w="16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CB82907" w14:textId="32AFEF68" w:rsidR="004815AB" w:rsidRDefault="004815AB" w:rsidP="00DF1498">
            <w:pPr>
              <w:pStyle w:val="BlockText"/>
              <w:shd w:val="clear" w:color="auto" w:fill="auto"/>
              <w:spacing w:before="20" w:after="20" w:line="240" w:lineRule="auto"/>
              <w:ind w:left="0"/>
              <w:jc w:val="left"/>
              <w:rPr>
                <w:rFonts w:ascii="Arial Narrow" w:hAnsi="Arial Narrow"/>
                <w:bCs/>
                <w:color w:val="auto"/>
                <w:lang w:val="hr-HR"/>
              </w:rPr>
            </w:pPr>
            <w:r>
              <w:rPr>
                <w:rFonts w:ascii="Arial Narrow" w:hAnsi="Arial Narrow"/>
                <w:bCs/>
                <w:color w:val="auto"/>
                <w:lang w:val="hr-HR"/>
              </w:rPr>
              <w:lastRenderedPageBreak/>
              <w:t>29.05.2024.</w:t>
            </w:r>
          </w:p>
        </w:tc>
        <w:tc>
          <w:tcPr>
            <w:tcW w:w="16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00AE24F" w14:textId="77777777" w:rsidR="004815AB" w:rsidRDefault="004815AB" w:rsidP="00DF31B2">
            <w:pPr>
              <w:pStyle w:val="Caption"/>
              <w:spacing w:before="20" w:after="20"/>
              <w:ind w:right="33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</w:pPr>
          </w:p>
        </w:tc>
        <w:tc>
          <w:tcPr>
            <w:tcW w:w="16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C98D8B3" w14:textId="77777777" w:rsidR="004815AB" w:rsidRPr="007B4A21" w:rsidRDefault="004815AB" w:rsidP="00DF1498">
            <w:pPr>
              <w:pStyle w:val="BlockText"/>
              <w:shd w:val="clear" w:color="auto" w:fill="auto"/>
              <w:spacing w:before="20" w:after="20" w:line="240" w:lineRule="auto"/>
              <w:ind w:left="0" w:right="34"/>
              <w:jc w:val="left"/>
              <w:rPr>
                <w:rFonts w:ascii="Arial Narrow" w:hAnsi="Arial Narrow"/>
                <w:bCs/>
                <w:color w:val="FF0000"/>
                <w:lang w:val="hr-HR"/>
              </w:rPr>
            </w:pPr>
          </w:p>
        </w:tc>
        <w:tc>
          <w:tcPr>
            <w:tcW w:w="16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9246AD6" w14:textId="498EDCA1" w:rsidR="004815AB" w:rsidRDefault="004815AB" w:rsidP="004815AB">
            <w:pPr>
              <w:pStyle w:val="Caption"/>
              <w:spacing w:before="20" w:after="20"/>
              <w:ind w:right="34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>V3 14:00-15:30</w:t>
            </w:r>
          </w:p>
          <w:p w14:paraId="35237C58" w14:textId="77777777" w:rsidR="004815AB" w:rsidRDefault="004815AB" w:rsidP="004815AB">
            <w:pPr>
              <w:pStyle w:val="Caption"/>
              <w:spacing w:before="20" w:after="20"/>
              <w:ind w:right="34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</w:pPr>
            <w:r w:rsidRPr="005A675F"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>(Grupe A+B)</w:t>
            </w:r>
          </w:p>
          <w:p w14:paraId="2D660553" w14:textId="77777777" w:rsidR="004815AB" w:rsidRDefault="004815AB" w:rsidP="004815AB">
            <w:pPr>
              <w:pStyle w:val="Caption"/>
              <w:spacing w:before="20" w:after="20"/>
              <w:ind w:right="34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>15:30-17:00</w:t>
            </w:r>
          </w:p>
          <w:p w14:paraId="3DE71453" w14:textId="77777777" w:rsidR="004815AB" w:rsidRDefault="004815AB" w:rsidP="004815AB">
            <w:pPr>
              <w:pStyle w:val="Caption"/>
              <w:spacing w:before="20" w:after="20"/>
              <w:ind w:right="34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</w:pPr>
            <w:r w:rsidRPr="005A675F"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 xml:space="preserve">(Grupe </w:t>
            </w:r>
            <w:r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>C</w:t>
            </w:r>
            <w:r w:rsidRPr="005A675F"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>+</w:t>
            </w:r>
            <w:r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>D</w:t>
            </w:r>
            <w:r w:rsidRPr="005A675F"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>)</w:t>
            </w:r>
          </w:p>
          <w:p w14:paraId="1EBE295D" w14:textId="0413F20B" w:rsidR="004815AB" w:rsidRPr="004815AB" w:rsidRDefault="00EB5805" w:rsidP="004815AB">
            <w:pPr>
              <w:pStyle w:val="BlockText"/>
              <w:shd w:val="clear" w:color="auto" w:fill="auto"/>
              <w:spacing w:before="20" w:after="20" w:line="240" w:lineRule="auto"/>
              <w:ind w:left="0" w:right="34"/>
              <w:jc w:val="left"/>
              <w:rPr>
                <w:rFonts w:ascii="Arial Narrow" w:hAnsi="Arial Narrow"/>
                <w:bCs/>
                <w:color w:val="auto"/>
                <w:lang w:val="hr-HR"/>
              </w:rPr>
            </w:pPr>
            <w:r w:rsidRPr="00EB5805">
              <w:rPr>
                <w:rFonts w:ascii="Arial Narrow" w:hAnsi="Arial Narrow"/>
                <w:bCs/>
                <w:lang w:val="hr-HR"/>
              </w:rPr>
              <w:t>Praktikum Zavod za histologiju i embriologiju</w:t>
            </w:r>
          </w:p>
        </w:tc>
        <w:tc>
          <w:tcPr>
            <w:tcW w:w="33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7FAC916" w14:textId="77777777" w:rsidR="004815AB" w:rsidRDefault="004815AB" w:rsidP="004815AB">
            <w:pPr>
              <w:pStyle w:val="BlockText"/>
              <w:shd w:val="clear" w:color="auto" w:fill="auto"/>
              <w:spacing w:before="20" w:after="20" w:line="240" w:lineRule="auto"/>
              <w:ind w:left="0"/>
              <w:jc w:val="left"/>
              <w:rPr>
                <w:rFonts w:ascii="Arial Narrow" w:hAnsi="Arial Narrow"/>
                <w:bCs/>
                <w:color w:val="auto"/>
                <w:lang w:val="hr-HR"/>
              </w:rPr>
            </w:pPr>
            <w:r>
              <w:rPr>
                <w:rFonts w:ascii="Arial Narrow" w:hAnsi="Arial Narrow"/>
                <w:bCs/>
                <w:color w:val="auto"/>
                <w:lang w:val="hr-HR"/>
              </w:rPr>
              <w:t xml:space="preserve">Prof.dr.sc. Tihana </w:t>
            </w:r>
            <w:proofErr w:type="spellStart"/>
            <w:r>
              <w:rPr>
                <w:rFonts w:ascii="Arial Narrow" w:hAnsi="Arial Narrow"/>
                <w:bCs/>
                <w:color w:val="auto"/>
                <w:lang w:val="hr-HR"/>
              </w:rPr>
              <w:t>Lenac</w:t>
            </w:r>
            <w:proofErr w:type="spellEnd"/>
            <w:r>
              <w:rPr>
                <w:rFonts w:ascii="Arial Narrow" w:hAnsi="Arial Narrow"/>
                <w:bCs/>
                <w:color w:val="auto"/>
                <w:lang w:val="hr-HR"/>
              </w:rPr>
              <w:t xml:space="preserve"> </w:t>
            </w:r>
            <w:proofErr w:type="spellStart"/>
            <w:r>
              <w:rPr>
                <w:rFonts w:ascii="Arial Narrow" w:hAnsi="Arial Narrow"/>
                <w:bCs/>
                <w:color w:val="auto"/>
                <w:lang w:val="hr-HR"/>
              </w:rPr>
              <w:t>Roviš</w:t>
            </w:r>
            <w:proofErr w:type="spellEnd"/>
          </w:p>
          <w:p w14:paraId="6B014CC5" w14:textId="77777777" w:rsidR="004815AB" w:rsidRDefault="004815AB" w:rsidP="004815AB">
            <w:pPr>
              <w:pStyle w:val="BlockText"/>
              <w:shd w:val="clear" w:color="auto" w:fill="auto"/>
              <w:spacing w:before="20" w:after="20" w:line="240" w:lineRule="auto"/>
              <w:ind w:left="0"/>
              <w:jc w:val="left"/>
              <w:rPr>
                <w:rFonts w:ascii="Arial Narrow" w:hAnsi="Arial Narrow"/>
                <w:bCs/>
                <w:color w:val="auto"/>
                <w:lang w:val="hr-HR"/>
              </w:rPr>
            </w:pPr>
            <w:r>
              <w:rPr>
                <w:rFonts w:ascii="Arial Narrow" w:hAnsi="Arial Narrow"/>
                <w:bCs/>
                <w:color w:val="auto"/>
                <w:lang w:val="hr-HR"/>
              </w:rPr>
              <w:t xml:space="preserve">Doc.dr.sc. Ilija </w:t>
            </w:r>
            <w:proofErr w:type="spellStart"/>
            <w:r>
              <w:rPr>
                <w:rFonts w:ascii="Arial Narrow" w:hAnsi="Arial Narrow"/>
                <w:bCs/>
                <w:color w:val="auto"/>
                <w:lang w:val="hr-HR"/>
              </w:rPr>
              <w:t>Brizić</w:t>
            </w:r>
            <w:proofErr w:type="spellEnd"/>
          </w:p>
          <w:p w14:paraId="2BEB2478" w14:textId="77777777" w:rsidR="004815AB" w:rsidRPr="005A675F" w:rsidRDefault="004815AB" w:rsidP="004815AB">
            <w:pPr>
              <w:pStyle w:val="BlockText"/>
              <w:spacing w:before="20" w:after="20"/>
              <w:jc w:val="left"/>
              <w:rPr>
                <w:rFonts w:ascii="Arial Narrow" w:hAnsi="Arial Narrow"/>
                <w:bCs/>
                <w:color w:val="auto"/>
                <w:lang w:val="hr-HR"/>
              </w:rPr>
            </w:pPr>
            <w:r>
              <w:rPr>
                <w:rFonts w:ascii="Arial Narrow" w:hAnsi="Arial Narrow"/>
                <w:bCs/>
                <w:color w:val="auto"/>
                <w:lang w:val="hr-HR"/>
              </w:rPr>
              <w:t>I</w:t>
            </w:r>
            <w:r w:rsidRPr="005A675F">
              <w:rPr>
                <w:rFonts w:ascii="Arial Narrow" w:hAnsi="Arial Narrow"/>
                <w:bCs/>
                <w:color w:val="auto"/>
                <w:lang w:val="hr-HR"/>
              </w:rPr>
              <w:t xml:space="preserve">zv. prof. dr.sc Berislav </w:t>
            </w:r>
            <w:proofErr w:type="spellStart"/>
            <w:r w:rsidRPr="005A675F">
              <w:rPr>
                <w:rFonts w:ascii="Arial Narrow" w:hAnsi="Arial Narrow"/>
                <w:bCs/>
                <w:color w:val="auto"/>
                <w:lang w:val="hr-HR"/>
              </w:rPr>
              <w:t>Lisnić</w:t>
            </w:r>
            <w:proofErr w:type="spellEnd"/>
          </w:p>
          <w:p w14:paraId="76E2CFA8" w14:textId="77777777" w:rsidR="004815AB" w:rsidRPr="005A675F" w:rsidRDefault="004815AB" w:rsidP="004815AB">
            <w:pPr>
              <w:pStyle w:val="BlockText"/>
              <w:spacing w:before="20" w:after="20"/>
              <w:jc w:val="left"/>
              <w:rPr>
                <w:rFonts w:ascii="Arial Narrow" w:hAnsi="Arial Narrow"/>
                <w:bCs/>
                <w:color w:val="auto"/>
                <w:lang w:val="hr-HR"/>
              </w:rPr>
            </w:pPr>
            <w:r>
              <w:rPr>
                <w:rFonts w:ascii="Arial Narrow" w:hAnsi="Arial Narrow"/>
                <w:bCs/>
                <w:color w:val="auto"/>
                <w:lang w:val="hr-HR"/>
              </w:rPr>
              <w:t>I</w:t>
            </w:r>
            <w:r w:rsidRPr="005A675F">
              <w:rPr>
                <w:rFonts w:ascii="Arial Narrow" w:hAnsi="Arial Narrow"/>
                <w:bCs/>
                <w:color w:val="auto"/>
                <w:lang w:val="hr-HR"/>
              </w:rPr>
              <w:t xml:space="preserve">zv. prof. dr.sc Vanda </w:t>
            </w:r>
            <w:proofErr w:type="spellStart"/>
            <w:r w:rsidRPr="005A675F">
              <w:rPr>
                <w:rFonts w:ascii="Arial Narrow" w:hAnsi="Arial Narrow"/>
                <w:bCs/>
                <w:color w:val="auto"/>
                <w:lang w:val="hr-HR"/>
              </w:rPr>
              <w:t>Juranić</w:t>
            </w:r>
            <w:proofErr w:type="spellEnd"/>
            <w:r w:rsidRPr="005A675F">
              <w:rPr>
                <w:rFonts w:ascii="Arial Narrow" w:hAnsi="Arial Narrow"/>
                <w:bCs/>
                <w:color w:val="auto"/>
                <w:lang w:val="hr-HR"/>
              </w:rPr>
              <w:t xml:space="preserve"> </w:t>
            </w:r>
            <w:proofErr w:type="spellStart"/>
            <w:r w:rsidRPr="005A675F">
              <w:rPr>
                <w:rFonts w:ascii="Arial Narrow" w:hAnsi="Arial Narrow"/>
                <w:bCs/>
                <w:color w:val="auto"/>
                <w:lang w:val="hr-HR"/>
              </w:rPr>
              <w:t>Lisnić</w:t>
            </w:r>
            <w:proofErr w:type="spellEnd"/>
          </w:p>
          <w:p w14:paraId="7645457B" w14:textId="77777777" w:rsidR="004815AB" w:rsidRPr="005A675F" w:rsidRDefault="004815AB" w:rsidP="004815AB">
            <w:pPr>
              <w:pStyle w:val="BlockText"/>
              <w:spacing w:before="20" w:after="20"/>
              <w:jc w:val="left"/>
              <w:rPr>
                <w:rFonts w:ascii="Arial Narrow" w:hAnsi="Arial Narrow"/>
                <w:bCs/>
                <w:color w:val="auto"/>
                <w:lang w:val="hr-HR"/>
              </w:rPr>
            </w:pPr>
            <w:r>
              <w:rPr>
                <w:rFonts w:ascii="Arial Narrow" w:hAnsi="Arial Narrow"/>
                <w:bCs/>
                <w:color w:val="auto"/>
                <w:lang w:val="hr-HR"/>
              </w:rPr>
              <w:t>D</w:t>
            </w:r>
            <w:r w:rsidRPr="005A675F">
              <w:rPr>
                <w:rFonts w:ascii="Arial Narrow" w:hAnsi="Arial Narrow"/>
                <w:bCs/>
                <w:color w:val="auto"/>
                <w:lang w:val="hr-HR"/>
              </w:rPr>
              <w:t xml:space="preserve">r.sc. Jelena </w:t>
            </w:r>
            <w:proofErr w:type="spellStart"/>
            <w:r w:rsidRPr="005A675F">
              <w:rPr>
                <w:rFonts w:ascii="Arial Narrow" w:hAnsi="Arial Narrow"/>
                <w:bCs/>
                <w:color w:val="auto"/>
                <w:lang w:val="hr-HR"/>
              </w:rPr>
              <w:t>Železnajk</w:t>
            </w:r>
            <w:proofErr w:type="spellEnd"/>
          </w:p>
          <w:p w14:paraId="5A877DC9" w14:textId="77777777" w:rsidR="004815AB" w:rsidRPr="005A675F" w:rsidRDefault="004815AB" w:rsidP="004815AB">
            <w:pPr>
              <w:pStyle w:val="BlockText"/>
              <w:spacing w:before="20" w:after="20"/>
              <w:jc w:val="left"/>
              <w:rPr>
                <w:rFonts w:ascii="Arial Narrow" w:hAnsi="Arial Narrow"/>
                <w:bCs/>
                <w:color w:val="auto"/>
                <w:lang w:val="hr-HR"/>
              </w:rPr>
            </w:pPr>
            <w:r>
              <w:rPr>
                <w:rFonts w:ascii="Arial Narrow" w:hAnsi="Arial Narrow"/>
                <w:bCs/>
                <w:color w:val="auto"/>
                <w:lang w:val="hr-HR"/>
              </w:rPr>
              <w:t>D</w:t>
            </w:r>
            <w:r w:rsidRPr="005A675F">
              <w:rPr>
                <w:rFonts w:ascii="Arial Narrow" w:hAnsi="Arial Narrow"/>
                <w:bCs/>
                <w:color w:val="auto"/>
                <w:lang w:val="hr-HR"/>
              </w:rPr>
              <w:t xml:space="preserve">r.sc. Paola </w:t>
            </w:r>
            <w:proofErr w:type="spellStart"/>
            <w:r w:rsidRPr="005A675F">
              <w:rPr>
                <w:rFonts w:ascii="Arial Narrow" w:hAnsi="Arial Narrow"/>
                <w:bCs/>
                <w:color w:val="auto"/>
                <w:lang w:val="hr-HR"/>
              </w:rPr>
              <w:t>Kučan</w:t>
            </w:r>
            <w:proofErr w:type="spellEnd"/>
            <w:r w:rsidRPr="005A675F">
              <w:rPr>
                <w:rFonts w:ascii="Arial Narrow" w:hAnsi="Arial Narrow"/>
                <w:bCs/>
                <w:color w:val="auto"/>
                <w:lang w:val="hr-HR"/>
              </w:rPr>
              <w:t xml:space="preserve"> Brlić</w:t>
            </w:r>
          </w:p>
          <w:p w14:paraId="1AF17CD6" w14:textId="77777777" w:rsidR="004815AB" w:rsidRPr="005A675F" w:rsidRDefault="004815AB" w:rsidP="004815AB">
            <w:pPr>
              <w:pStyle w:val="BlockText"/>
              <w:spacing w:before="20" w:after="20"/>
              <w:jc w:val="left"/>
              <w:rPr>
                <w:rFonts w:ascii="Arial Narrow" w:hAnsi="Arial Narrow"/>
                <w:bCs/>
                <w:color w:val="auto"/>
                <w:lang w:val="hr-HR"/>
              </w:rPr>
            </w:pPr>
            <w:r>
              <w:rPr>
                <w:rFonts w:ascii="Arial Narrow" w:hAnsi="Arial Narrow"/>
                <w:bCs/>
                <w:color w:val="auto"/>
                <w:lang w:val="hr-HR"/>
              </w:rPr>
              <w:t>D</w:t>
            </w:r>
            <w:r w:rsidRPr="005A675F">
              <w:rPr>
                <w:rFonts w:ascii="Arial Narrow" w:hAnsi="Arial Narrow"/>
                <w:bCs/>
                <w:color w:val="auto"/>
                <w:lang w:val="hr-HR"/>
              </w:rPr>
              <w:t xml:space="preserve">r.sc. Maja </w:t>
            </w:r>
            <w:proofErr w:type="spellStart"/>
            <w:r w:rsidRPr="005A675F">
              <w:rPr>
                <w:rFonts w:ascii="Arial Narrow" w:hAnsi="Arial Narrow"/>
                <w:bCs/>
                <w:color w:val="auto"/>
                <w:lang w:val="hr-HR"/>
              </w:rPr>
              <w:t>Cokarić</w:t>
            </w:r>
            <w:proofErr w:type="spellEnd"/>
            <w:r w:rsidRPr="005A675F">
              <w:rPr>
                <w:rFonts w:ascii="Arial Narrow" w:hAnsi="Arial Narrow"/>
                <w:bCs/>
                <w:color w:val="auto"/>
                <w:lang w:val="hr-HR"/>
              </w:rPr>
              <w:t xml:space="preserve"> </w:t>
            </w:r>
            <w:proofErr w:type="spellStart"/>
            <w:r w:rsidRPr="005A675F">
              <w:rPr>
                <w:rFonts w:ascii="Arial Narrow" w:hAnsi="Arial Narrow"/>
                <w:bCs/>
                <w:color w:val="auto"/>
                <w:lang w:val="hr-HR"/>
              </w:rPr>
              <w:t>Brdovčak</w:t>
            </w:r>
            <w:proofErr w:type="spellEnd"/>
          </w:p>
          <w:p w14:paraId="3D4ED809" w14:textId="77777777" w:rsidR="004815AB" w:rsidRPr="005A675F" w:rsidRDefault="004815AB" w:rsidP="004815AB">
            <w:pPr>
              <w:pStyle w:val="BlockText"/>
              <w:spacing w:before="20" w:after="20"/>
              <w:jc w:val="left"/>
              <w:rPr>
                <w:rFonts w:ascii="Arial Narrow" w:hAnsi="Arial Narrow"/>
                <w:bCs/>
                <w:color w:val="auto"/>
                <w:lang w:val="hr-HR"/>
              </w:rPr>
            </w:pPr>
            <w:r>
              <w:rPr>
                <w:rFonts w:ascii="Arial Narrow" w:hAnsi="Arial Narrow"/>
                <w:bCs/>
                <w:color w:val="auto"/>
                <w:lang w:val="hr-HR"/>
              </w:rPr>
              <w:t>D</w:t>
            </w:r>
            <w:r w:rsidRPr="005A675F">
              <w:rPr>
                <w:rFonts w:ascii="Arial Narrow" w:hAnsi="Arial Narrow"/>
                <w:bCs/>
                <w:color w:val="auto"/>
                <w:lang w:val="hr-HR"/>
              </w:rPr>
              <w:t>r.sc. Marina Pribanić Matešić</w:t>
            </w:r>
          </w:p>
          <w:p w14:paraId="0045A291" w14:textId="14C2B740" w:rsidR="004815AB" w:rsidRPr="00DF31B2" w:rsidRDefault="004815AB" w:rsidP="004815AB">
            <w:pPr>
              <w:pStyle w:val="BlockText"/>
              <w:shd w:val="clear" w:color="auto" w:fill="auto"/>
              <w:spacing w:before="20" w:after="20" w:line="240" w:lineRule="auto"/>
              <w:ind w:left="0"/>
              <w:jc w:val="left"/>
              <w:rPr>
                <w:rFonts w:ascii="Arial Narrow" w:hAnsi="Arial Narrow"/>
                <w:bCs/>
                <w:color w:val="auto"/>
                <w:lang w:val="hr-HR"/>
              </w:rPr>
            </w:pPr>
            <w:r>
              <w:rPr>
                <w:rFonts w:ascii="Arial Narrow" w:hAnsi="Arial Narrow"/>
                <w:bCs/>
                <w:color w:val="auto"/>
                <w:lang w:val="hr-HR"/>
              </w:rPr>
              <w:t>D</w:t>
            </w:r>
            <w:r w:rsidRPr="005A675F">
              <w:rPr>
                <w:rFonts w:ascii="Arial Narrow" w:hAnsi="Arial Narrow"/>
                <w:bCs/>
                <w:color w:val="auto"/>
                <w:lang w:val="hr-HR"/>
              </w:rPr>
              <w:t xml:space="preserve">r.sc. Marija </w:t>
            </w:r>
            <w:proofErr w:type="spellStart"/>
            <w:r w:rsidRPr="005A675F">
              <w:rPr>
                <w:rFonts w:ascii="Arial Narrow" w:hAnsi="Arial Narrow"/>
                <w:bCs/>
                <w:color w:val="auto"/>
                <w:lang w:val="hr-HR"/>
              </w:rPr>
              <w:t>Mazor</w:t>
            </w:r>
            <w:proofErr w:type="spellEnd"/>
          </w:p>
        </w:tc>
      </w:tr>
      <w:tr w:rsidR="00504432" w:rsidRPr="001E3429" w14:paraId="20840196" w14:textId="77777777" w:rsidTr="00E86476">
        <w:trPr>
          <w:jc w:val="center"/>
        </w:trPr>
        <w:tc>
          <w:tcPr>
            <w:tcW w:w="16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3F2B320" w14:textId="184E1DBF" w:rsidR="00504432" w:rsidRDefault="00504432" w:rsidP="00504432">
            <w:pPr>
              <w:pStyle w:val="BlockText"/>
              <w:shd w:val="clear" w:color="auto" w:fill="auto"/>
              <w:spacing w:before="20" w:after="20" w:line="240" w:lineRule="auto"/>
              <w:ind w:left="0"/>
              <w:jc w:val="left"/>
              <w:rPr>
                <w:rFonts w:ascii="Arial Narrow" w:hAnsi="Arial Narrow"/>
                <w:bCs/>
                <w:color w:val="auto"/>
                <w:lang w:val="hr-HR"/>
              </w:rPr>
            </w:pPr>
            <w:r>
              <w:rPr>
                <w:rFonts w:ascii="Arial Narrow" w:hAnsi="Arial Narrow"/>
                <w:bCs/>
                <w:color w:val="auto"/>
                <w:lang w:val="hr-HR"/>
              </w:rPr>
              <w:t>31.05.2024.</w:t>
            </w:r>
          </w:p>
        </w:tc>
        <w:tc>
          <w:tcPr>
            <w:tcW w:w="16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42520AD" w14:textId="05CF55F7" w:rsidR="00504432" w:rsidRPr="00DF31B2" w:rsidRDefault="00504432" w:rsidP="00504432">
            <w:pPr>
              <w:pStyle w:val="Caption"/>
              <w:spacing w:before="20" w:after="20"/>
              <w:ind w:right="33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>P9</w:t>
            </w:r>
            <w:r w:rsidRPr="00B921FA"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 xml:space="preserve"> </w:t>
            </w:r>
            <w:r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>08:15-09:45</w:t>
            </w:r>
            <w:r w:rsidRPr="00DF31B2"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>,</w:t>
            </w:r>
          </w:p>
          <w:p w14:paraId="40CECC3C" w14:textId="2DBA89A1" w:rsidR="00504432" w:rsidRDefault="00504432" w:rsidP="00EB5805">
            <w:pPr>
              <w:pStyle w:val="Caption"/>
              <w:spacing w:before="20" w:after="20"/>
              <w:ind w:right="33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</w:pPr>
            <w:r w:rsidRPr="00DF31B2"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 xml:space="preserve">Predavana </w:t>
            </w:r>
            <w:r w:rsidR="00EB5805"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>7</w:t>
            </w:r>
          </w:p>
        </w:tc>
        <w:tc>
          <w:tcPr>
            <w:tcW w:w="16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87DEC24" w14:textId="77777777" w:rsidR="00504432" w:rsidRPr="007B4A21" w:rsidRDefault="00504432" w:rsidP="00504432">
            <w:pPr>
              <w:pStyle w:val="BlockText"/>
              <w:shd w:val="clear" w:color="auto" w:fill="auto"/>
              <w:spacing w:before="20" w:after="20" w:line="240" w:lineRule="auto"/>
              <w:ind w:left="0" w:right="34"/>
              <w:jc w:val="left"/>
              <w:rPr>
                <w:rFonts w:ascii="Arial Narrow" w:hAnsi="Arial Narrow"/>
                <w:bCs/>
                <w:color w:val="FF0000"/>
                <w:lang w:val="hr-HR"/>
              </w:rPr>
            </w:pPr>
          </w:p>
        </w:tc>
        <w:tc>
          <w:tcPr>
            <w:tcW w:w="16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1D912D1" w14:textId="77777777" w:rsidR="00504432" w:rsidRDefault="00504432" w:rsidP="00504432">
            <w:pPr>
              <w:pStyle w:val="Caption"/>
              <w:spacing w:before="20" w:after="20"/>
              <w:ind w:right="34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</w:pPr>
          </w:p>
        </w:tc>
        <w:tc>
          <w:tcPr>
            <w:tcW w:w="33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FB3D1CA" w14:textId="024AAC6B" w:rsidR="00504432" w:rsidRDefault="00504432" w:rsidP="00504432">
            <w:pPr>
              <w:pStyle w:val="BlockText"/>
              <w:shd w:val="clear" w:color="auto" w:fill="auto"/>
              <w:spacing w:before="20" w:after="20" w:line="240" w:lineRule="auto"/>
              <w:ind w:left="0"/>
              <w:jc w:val="left"/>
              <w:rPr>
                <w:rFonts w:ascii="Arial Narrow" w:hAnsi="Arial Narrow"/>
                <w:bCs/>
                <w:color w:val="auto"/>
                <w:lang w:val="hr-HR"/>
              </w:rPr>
            </w:pPr>
            <w:r w:rsidRPr="00DF31B2">
              <w:rPr>
                <w:rFonts w:ascii="Arial Narrow" w:hAnsi="Arial Narrow"/>
                <w:bCs/>
                <w:color w:val="auto"/>
                <w:lang w:val="hr-HR"/>
              </w:rPr>
              <w:t xml:space="preserve">Prof.dr.sc. Vanda </w:t>
            </w:r>
            <w:proofErr w:type="spellStart"/>
            <w:r w:rsidRPr="00DF31B2">
              <w:rPr>
                <w:rFonts w:ascii="Arial Narrow" w:hAnsi="Arial Narrow"/>
                <w:bCs/>
                <w:color w:val="auto"/>
                <w:lang w:val="hr-HR"/>
              </w:rPr>
              <w:t>Juranić</w:t>
            </w:r>
            <w:proofErr w:type="spellEnd"/>
            <w:r w:rsidRPr="00DF31B2">
              <w:rPr>
                <w:rFonts w:ascii="Arial Narrow" w:hAnsi="Arial Narrow"/>
                <w:bCs/>
                <w:color w:val="auto"/>
                <w:lang w:val="hr-HR"/>
              </w:rPr>
              <w:t xml:space="preserve"> </w:t>
            </w:r>
            <w:proofErr w:type="spellStart"/>
            <w:r w:rsidRPr="00DF31B2">
              <w:rPr>
                <w:rFonts w:ascii="Arial Narrow" w:hAnsi="Arial Narrow"/>
                <w:bCs/>
                <w:color w:val="auto"/>
                <w:lang w:val="hr-HR"/>
              </w:rPr>
              <w:t>Lisnić</w:t>
            </w:r>
            <w:proofErr w:type="spellEnd"/>
          </w:p>
        </w:tc>
      </w:tr>
      <w:tr w:rsidR="00DF31B2" w:rsidRPr="001E3429" w14:paraId="135BA36F" w14:textId="77777777" w:rsidTr="00E86476">
        <w:trPr>
          <w:jc w:val="center"/>
        </w:trPr>
        <w:tc>
          <w:tcPr>
            <w:tcW w:w="16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C3A09F7" w14:textId="47AA0A7A" w:rsidR="00DF31B2" w:rsidRDefault="004815AB" w:rsidP="00DF1498">
            <w:pPr>
              <w:pStyle w:val="BlockText"/>
              <w:shd w:val="clear" w:color="auto" w:fill="auto"/>
              <w:spacing w:before="20" w:after="20" w:line="240" w:lineRule="auto"/>
              <w:ind w:left="0"/>
              <w:jc w:val="left"/>
              <w:rPr>
                <w:rFonts w:ascii="Arial Narrow" w:hAnsi="Arial Narrow"/>
                <w:bCs/>
                <w:color w:val="auto"/>
                <w:lang w:val="hr-HR"/>
              </w:rPr>
            </w:pPr>
            <w:r>
              <w:rPr>
                <w:rFonts w:ascii="Arial Narrow" w:hAnsi="Arial Narrow"/>
                <w:bCs/>
                <w:color w:val="auto"/>
                <w:lang w:val="hr-HR"/>
              </w:rPr>
              <w:t>31</w:t>
            </w:r>
            <w:r w:rsidR="00742368">
              <w:rPr>
                <w:rFonts w:ascii="Arial Narrow" w:hAnsi="Arial Narrow"/>
                <w:bCs/>
                <w:color w:val="auto"/>
                <w:lang w:val="hr-HR"/>
              </w:rPr>
              <w:t>.05.2024.</w:t>
            </w:r>
          </w:p>
        </w:tc>
        <w:tc>
          <w:tcPr>
            <w:tcW w:w="16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99D2891" w14:textId="77777777" w:rsidR="00DF31B2" w:rsidRDefault="00DF31B2" w:rsidP="00DF31B2">
            <w:pPr>
              <w:pStyle w:val="Caption"/>
              <w:spacing w:before="20" w:after="20"/>
              <w:ind w:right="33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</w:pPr>
          </w:p>
        </w:tc>
        <w:tc>
          <w:tcPr>
            <w:tcW w:w="16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FC239C5" w14:textId="3EAEA8DF" w:rsidR="00DF31B2" w:rsidRPr="00DF31B2" w:rsidRDefault="00DF31B2" w:rsidP="00DF31B2">
            <w:pPr>
              <w:pStyle w:val="Caption"/>
              <w:spacing w:before="20" w:after="20"/>
              <w:ind w:right="33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</w:pPr>
            <w:r w:rsidRPr="00DF31B2"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>S</w:t>
            </w:r>
            <w:r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>5</w:t>
            </w:r>
            <w:r w:rsidRPr="00DF31B2"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 xml:space="preserve"> </w:t>
            </w:r>
            <w:r w:rsidR="00504432"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>10:00-10:45</w:t>
            </w:r>
            <w:r w:rsidRPr="00DF31B2"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>,</w:t>
            </w:r>
          </w:p>
          <w:p w14:paraId="6D2A0270" w14:textId="2F010E50" w:rsidR="00DF31B2" w:rsidRPr="007B4A21" w:rsidRDefault="00DF31B2" w:rsidP="00EB5805">
            <w:pPr>
              <w:pStyle w:val="BlockText"/>
              <w:shd w:val="clear" w:color="auto" w:fill="auto"/>
              <w:spacing w:before="20" w:after="20" w:line="240" w:lineRule="auto"/>
              <w:ind w:left="0" w:right="34"/>
              <w:jc w:val="left"/>
              <w:rPr>
                <w:rFonts w:ascii="Arial Narrow" w:hAnsi="Arial Narrow"/>
                <w:bCs/>
                <w:color w:val="FF0000"/>
                <w:lang w:val="hr-HR"/>
              </w:rPr>
            </w:pPr>
            <w:r w:rsidRPr="00DF31B2">
              <w:rPr>
                <w:rFonts w:ascii="Arial Narrow" w:hAnsi="Arial Narrow"/>
                <w:bCs/>
                <w:lang w:val="hr-HR"/>
              </w:rPr>
              <w:t xml:space="preserve">Predavana </w:t>
            </w:r>
            <w:r w:rsidR="00EB5805">
              <w:rPr>
                <w:rFonts w:ascii="Arial Narrow" w:hAnsi="Arial Narrow"/>
                <w:bCs/>
                <w:lang w:val="hr-HR"/>
              </w:rPr>
              <w:t>7</w:t>
            </w:r>
          </w:p>
        </w:tc>
        <w:tc>
          <w:tcPr>
            <w:tcW w:w="16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FAC72A0" w14:textId="77777777" w:rsidR="00DF31B2" w:rsidRPr="00B921FA" w:rsidRDefault="00DF31B2" w:rsidP="00DF1498">
            <w:pPr>
              <w:pStyle w:val="BlockText"/>
              <w:shd w:val="clear" w:color="auto" w:fill="auto"/>
              <w:spacing w:before="20" w:after="20" w:line="240" w:lineRule="auto"/>
              <w:ind w:left="0" w:right="34"/>
              <w:jc w:val="left"/>
              <w:rPr>
                <w:rFonts w:ascii="Arial Narrow" w:hAnsi="Arial Narrow"/>
                <w:bCs/>
                <w:color w:val="auto"/>
                <w:lang w:val="hr-HR"/>
              </w:rPr>
            </w:pPr>
          </w:p>
        </w:tc>
        <w:tc>
          <w:tcPr>
            <w:tcW w:w="33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5B672B7" w14:textId="57771996" w:rsidR="00DF31B2" w:rsidRPr="00DF31B2" w:rsidRDefault="00DF31B2" w:rsidP="00DF1498">
            <w:pPr>
              <w:pStyle w:val="BlockText"/>
              <w:shd w:val="clear" w:color="auto" w:fill="auto"/>
              <w:spacing w:before="20" w:after="20" w:line="240" w:lineRule="auto"/>
              <w:ind w:left="0"/>
              <w:jc w:val="left"/>
              <w:rPr>
                <w:rFonts w:ascii="Arial Narrow" w:hAnsi="Arial Narrow"/>
                <w:bCs/>
                <w:color w:val="auto"/>
                <w:lang w:val="hr-HR"/>
              </w:rPr>
            </w:pPr>
            <w:r>
              <w:rPr>
                <w:rFonts w:ascii="Arial Narrow" w:hAnsi="Arial Narrow"/>
                <w:bCs/>
                <w:color w:val="auto"/>
                <w:lang w:val="hr-HR"/>
              </w:rPr>
              <w:t xml:space="preserve">Prof.dr.sc. Tihana </w:t>
            </w:r>
            <w:proofErr w:type="spellStart"/>
            <w:r>
              <w:rPr>
                <w:rFonts w:ascii="Arial Narrow" w:hAnsi="Arial Narrow"/>
                <w:bCs/>
                <w:color w:val="auto"/>
                <w:lang w:val="hr-HR"/>
              </w:rPr>
              <w:t>Lenac</w:t>
            </w:r>
            <w:proofErr w:type="spellEnd"/>
            <w:r>
              <w:rPr>
                <w:rFonts w:ascii="Arial Narrow" w:hAnsi="Arial Narrow"/>
                <w:bCs/>
                <w:color w:val="auto"/>
                <w:lang w:val="hr-HR"/>
              </w:rPr>
              <w:t xml:space="preserve"> </w:t>
            </w:r>
            <w:proofErr w:type="spellStart"/>
            <w:r>
              <w:rPr>
                <w:rFonts w:ascii="Arial Narrow" w:hAnsi="Arial Narrow"/>
                <w:bCs/>
                <w:color w:val="auto"/>
                <w:lang w:val="hr-HR"/>
              </w:rPr>
              <w:t>Roviš</w:t>
            </w:r>
            <w:proofErr w:type="spellEnd"/>
          </w:p>
        </w:tc>
      </w:tr>
      <w:tr w:rsidR="00DF31B2" w:rsidRPr="001E3429" w14:paraId="75935C37" w14:textId="77777777" w:rsidTr="00E86476">
        <w:trPr>
          <w:jc w:val="center"/>
        </w:trPr>
        <w:tc>
          <w:tcPr>
            <w:tcW w:w="16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8C917EF" w14:textId="7032CA7B" w:rsidR="00DF31B2" w:rsidRDefault="00B33AE9" w:rsidP="00DF1498">
            <w:pPr>
              <w:pStyle w:val="BlockText"/>
              <w:shd w:val="clear" w:color="auto" w:fill="auto"/>
              <w:spacing w:before="20" w:after="20" w:line="240" w:lineRule="auto"/>
              <w:ind w:left="0"/>
              <w:jc w:val="left"/>
              <w:rPr>
                <w:rFonts w:ascii="Arial Narrow" w:hAnsi="Arial Narrow"/>
                <w:bCs/>
                <w:color w:val="auto"/>
                <w:lang w:val="hr-HR"/>
              </w:rPr>
            </w:pPr>
            <w:r>
              <w:rPr>
                <w:rFonts w:ascii="Arial Narrow" w:hAnsi="Arial Narrow"/>
                <w:bCs/>
                <w:color w:val="auto"/>
                <w:lang w:val="hr-HR"/>
              </w:rPr>
              <w:t>31.05.2024.</w:t>
            </w:r>
          </w:p>
        </w:tc>
        <w:tc>
          <w:tcPr>
            <w:tcW w:w="16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3841861" w14:textId="3F65FD4B" w:rsidR="00DF31B2" w:rsidRPr="00DF31B2" w:rsidRDefault="00DF31B2" w:rsidP="00DF31B2">
            <w:pPr>
              <w:pStyle w:val="Caption"/>
              <w:spacing w:before="20" w:after="20"/>
              <w:ind w:right="33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>P</w:t>
            </w:r>
            <w:r w:rsidR="00B33AE9"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>10</w:t>
            </w:r>
            <w:r w:rsidRPr="00DF31B2"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 xml:space="preserve"> </w:t>
            </w:r>
            <w:r w:rsidR="00504432" w:rsidRPr="00504432"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>10:45-11:30</w:t>
            </w:r>
            <w:r w:rsidRPr="00DF31B2"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>,</w:t>
            </w:r>
          </w:p>
          <w:p w14:paraId="45A7FE18" w14:textId="67666F31" w:rsidR="00DF31B2" w:rsidRDefault="00DF31B2" w:rsidP="00EB5805">
            <w:pPr>
              <w:pStyle w:val="Caption"/>
              <w:spacing w:before="20" w:after="20"/>
              <w:ind w:right="33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</w:pPr>
            <w:r w:rsidRPr="00DF31B2"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 xml:space="preserve">Predavana </w:t>
            </w:r>
            <w:r w:rsidR="00EB5805"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>7</w:t>
            </w:r>
          </w:p>
        </w:tc>
        <w:tc>
          <w:tcPr>
            <w:tcW w:w="16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8CBC97E" w14:textId="2D945105" w:rsidR="00DF31B2" w:rsidRPr="00DF31B2" w:rsidRDefault="00DF31B2" w:rsidP="00DF31B2">
            <w:pPr>
              <w:pStyle w:val="Caption"/>
              <w:spacing w:before="20" w:after="20"/>
              <w:ind w:right="33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</w:pPr>
          </w:p>
        </w:tc>
        <w:tc>
          <w:tcPr>
            <w:tcW w:w="16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CFDBA65" w14:textId="77777777" w:rsidR="00DF31B2" w:rsidRPr="00B921FA" w:rsidRDefault="00DF31B2" w:rsidP="00DF1498">
            <w:pPr>
              <w:pStyle w:val="BlockText"/>
              <w:shd w:val="clear" w:color="auto" w:fill="auto"/>
              <w:spacing w:before="20" w:after="20" w:line="240" w:lineRule="auto"/>
              <w:ind w:left="0" w:right="34"/>
              <w:jc w:val="left"/>
              <w:rPr>
                <w:rFonts w:ascii="Arial Narrow" w:hAnsi="Arial Narrow"/>
                <w:bCs/>
                <w:color w:val="auto"/>
                <w:lang w:val="hr-HR"/>
              </w:rPr>
            </w:pPr>
          </w:p>
        </w:tc>
        <w:tc>
          <w:tcPr>
            <w:tcW w:w="33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CE48371" w14:textId="5046E3C8" w:rsidR="00DF31B2" w:rsidRPr="00DF31B2" w:rsidRDefault="00DF31B2" w:rsidP="00DF1498">
            <w:pPr>
              <w:pStyle w:val="BlockText"/>
              <w:shd w:val="clear" w:color="auto" w:fill="auto"/>
              <w:spacing w:before="20" w:after="20" w:line="240" w:lineRule="auto"/>
              <w:ind w:left="0"/>
              <w:jc w:val="left"/>
              <w:rPr>
                <w:rFonts w:ascii="Arial Narrow" w:hAnsi="Arial Narrow"/>
                <w:bCs/>
                <w:color w:val="auto"/>
                <w:lang w:val="hr-HR"/>
              </w:rPr>
            </w:pPr>
            <w:r>
              <w:rPr>
                <w:rFonts w:ascii="Arial Narrow" w:hAnsi="Arial Narrow"/>
                <w:bCs/>
                <w:color w:val="auto"/>
                <w:lang w:val="hr-HR"/>
              </w:rPr>
              <w:t xml:space="preserve">Doc.dr.sc. Ilija </w:t>
            </w:r>
            <w:proofErr w:type="spellStart"/>
            <w:r>
              <w:rPr>
                <w:rFonts w:ascii="Arial Narrow" w:hAnsi="Arial Narrow"/>
                <w:bCs/>
                <w:color w:val="auto"/>
                <w:lang w:val="hr-HR"/>
              </w:rPr>
              <w:t>Brizić</w:t>
            </w:r>
            <w:proofErr w:type="spellEnd"/>
          </w:p>
        </w:tc>
      </w:tr>
      <w:tr w:rsidR="00B33AE9" w:rsidRPr="001E3429" w14:paraId="0B4E646A" w14:textId="77777777" w:rsidTr="00E86476">
        <w:trPr>
          <w:jc w:val="center"/>
        </w:trPr>
        <w:tc>
          <w:tcPr>
            <w:tcW w:w="16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D962D7A" w14:textId="3F1D1493" w:rsidR="00B33AE9" w:rsidRDefault="00B33AE9" w:rsidP="00E86476">
            <w:pPr>
              <w:pStyle w:val="BlockText"/>
              <w:shd w:val="clear" w:color="auto" w:fill="auto"/>
              <w:spacing w:before="20" w:after="20" w:line="240" w:lineRule="auto"/>
              <w:ind w:left="0"/>
              <w:jc w:val="left"/>
              <w:rPr>
                <w:rFonts w:ascii="Arial Narrow" w:hAnsi="Arial Narrow"/>
                <w:bCs/>
                <w:color w:val="auto"/>
                <w:lang w:val="hr-HR"/>
              </w:rPr>
            </w:pPr>
            <w:r>
              <w:rPr>
                <w:rFonts w:ascii="Arial Narrow" w:hAnsi="Arial Narrow"/>
                <w:bCs/>
                <w:color w:val="auto"/>
                <w:lang w:val="hr-HR"/>
              </w:rPr>
              <w:t>31.05.2024.</w:t>
            </w:r>
          </w:p>
        </w:tc>
        <w:tc>
          <w:tcPr>
            <w:tcW w:w="16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55B55D8" w14:textId="77777777" w:rsidR="00B33AE9" w:rsidRDefault="00B33AE9" w:rsidP="00DF31B2">
            <w:pPr>
              <w:pStyle w:val="BlockText"/>
              <w:spacing w:before="20" w:after="20"/>
              <w:ind w:right="33"/>
              <w:jc w:val="left"/>
              <w:rPr>
                <w:rFonts w:ascii="Arial Narrow" w:hAnsi="Arial Narrow"/>
                <w:bCs/>
                <w:color w:val="auto"/>
                <w:lang w:val="hr-HR"/>
              </w:rPr>
            </w:pPr>
          </w:p>
        </w:tc>
        <w:tc>
          <w:tcPr>
            <w:tcW w:w="16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BF925F9" w14:textId="77777777" w:rsidR="00B33AE9" w:rsidRPr="007B4A21" w:rsidRDefault="00B33AE9" w:rsidP="00DF31B2">
            <w:pPr>
              <w:pStyle w:val="BlockText"/>
              <w:shd w:val="clear" w:color="auto" w:fill="auto"/>
              <w:spacing w:before="20" w:after="20" w:line="240" w:lineRule="auto"/>
              <w:ind w:left="0" w:right="34"/>
              <w:jc w:val="left"/>
              <w:rPr>
                <w:rFonts w:ascii="Arial Narrow" w:hAnsi="Arial Narrow"/>
                <w:bCs/>
                <w:color w:val="FF0000"/>
                <w:lang w:val="hr-HR"/>
              </w:rPr>
            </w:pPr>
          </w:p>
        </w:tc>
        <w:tc>
          <w:tcPr>
            <w:tcW w:w="16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26C662A" w14:textId="640D3117" w:rsidR="00B33AE9" w:rsidRDefault="00B33AE9" w:rsidP="00B33AE9">
            <w:pPr>
              <w:pStyle w:val="Caption"/>
              <w:spacing w:before="20" w:after="20"/>
              <w:ind w:right="34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 xml:space="preserve">V3 </w:t>
            </w:r>
          </w:p>
          <w:p w14:paraId="23982FA7" w14:textId="7BE16E97" w:rsidR="00B33AE9" w:rsidRDefault="00B33AE9" w:rsidP="00B33AE9">
            <w:pPr>
              <w:pStyle w:val="Caption"/>
              <w:spacing w:before="20" w:after="20"/>
              <w:ind w:right="34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>12:00-13:30</w:t>
            </w:r>
          </w:p>
          <w:p w14:paraId="2068DDB5" w14:textId="77777777" w:rsidR="00B33AE9" w:rsidRPr="0054685A" w:rsidRDefault="00B33AE9" w:rsidP="00B33AE9">
            <w:pPr>
              <w:pStyle w:val="Caption"/>
              <w:spacing w:before="20" w:after="20"/>
              <w:ind w:right="34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</w:pPr>
            <w:r w:rsidRPr="0054685A"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>(Grupe C+D)</w:t>
            </w:r>
            <w:r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>;</w:t>
            </w:r>
          </w:p>
          <w:p w14:paraId="720E1988" w14:textId="369B34D8" w:rsidR="00B33AE9" w:rsidRDefault="00B33AE9" w:rsidP="00B33AE9">
            <w:pPr>
              <w:pStyle w:val="Caption"/>
              <w:spacing w:before="20" w:after="20"/>
              <w:ind w:right="34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>13:30-15:00</w:t>
            </w:r>
          </w:p>
          <w:p w14:paraId="21F659C3" w14:textId="77777777" w:rsidR="00B33AE9" w:rsidRPr="0054685A" w:rsidRDefault="00B33AE9" w:rsidP="00B33AE9">
            <w:pPr>
              <w:pStyle w:val="Caption"/>
              <w:spacing w:before="20" w:after="20"/>
              <w:ind w:right="34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</w:pPr>
            <w:r w:rsidRPr="0054685A"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>(Grupe A+B)</w:t>
            </w:r>
            <w:r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>;</w:t>
            </w:r>
          </w:p>
          <w:p w14:paraId="10328785" w14:textId="35D254BD" w:rsidR="00B33AE9" w:rsidRPr="00B33AE9" w:rsidRDefault="00EB5805" w:rsidP="00B33AE9">
            <w:pPr>
              <w:pStyle w:val="BlockText"/>
              <w:shd w:val="clear" w:color="auto" w:fill="auto"/>
              <w:spacing w:before="20" w:after="20" w:line="240" w:lineRule="auto"/>
              <w:ind w:left="0" w:right="34"/>
              <w:jc w:val="left"/>
              <w:rPr>
                <w:rFonts w:ascii="Arial Narrow" w:hAnsi="Arial Narrow"/>
                <w:bCs/>
                <w:color w:val="auto"/>
                <w:lang w:val="hr-HR"/>
              </w:rPr>
            </w:pPr>
            <w:r w:rsidRPr="00EB5805">
              <w:rPr>
                <w:rFonts w:ascii="Arial Narrow" w:hAnsi="Arial Narrow"/>
                <w:bCs/>
                <w:lang w:val="hr-HR"/>
              </w:rPr>
              <w:t>Praktikum Zavod za histologiju i embriologiju</w:t>
            </w:r>
          </w:p>
        </w:tc>
        <w:tc>
          <w:tcPr>
            <w:tcW w:w="33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D85A66B" w14:textId="77777777" w:rsidR="00B33AE9" w:rsidRDefault="00B33AE9" w:rsidP="00DF31B2">
            <w:pPr>
              <w:pStyle w:val="BlockText"/>
              <w:shd w:val="clear" w:color="auto" w:fill="auto"/>
              <w:spacing w:before="20" w:after="20" w:line="240" w:lineRule="auto"/>
              <w:ind w:left="0"/>
              <w:jc w:val="left"/>
              <w:rPr>
                <w:rFonts w:ascii="Arial Narrow" w:hAnsi="Arial Narrow"/>
                <w:bCs/>
                <w:color w:val="auto"/>
                <w:lang w:val="hr-HR"/>
              </w:rPr>
            </w:pPr>
          </w:p>
        </w:tc>
      </w:tr>
      <w:tr w:rsidR="00504432" w:rsidRPr="001E3429" w14:paraId="2B4A8F51" w14:textId="77777777" w:rsidTr="00E86476">
        <w:trPr>
          <w:jc w:val="center"/>
        </w:trPr>
        <w:tc>
          <w:tcPr>
            <w:tcW w:w="16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11F8F19" w14:textId="46A88DDC" w:rsidR="00504432" w:rsidRDefault="00504432" w:rsidP="00504432">
            <w:pPr>
              <w:pStyle w:val="BlockText"/>
              <w:shd w:val="clear" w:color="auto" w:fill="auto"/>
              <w:spacing w:before="20" w:after="20" w:line="240" w:lineRule="auto"/>
              <w:ind w:left="0"/>
              <w:jc w:val="left"/>
              <w:rPr>
                <w:rFonts w:ascii="Arial Narrow" w:hAnsi="Arial Narrow"/>
                <w:bCs/>
                <w:color w:val="auto"/>
                <w:lang w:val="hr-HR"/>
              </w:rPr>
            </w:pPr>
            <w:r w:rsidRPr="004147E7">
              <w:rPr>
                <w:rFonts w:ascii="Arial Narrow" w:hAnsi="Arial Narrow"/>
                <w:bCs/>
                <w:color w:val="auto"/>
                <w:lang w:val="hr-HR"/>
              </w:rPr>
              <w:t>05.06.2024.</w:t>
            </w:r>
          </w:p>
        </w:tc>
        <w:tc>
          <w:tcPr>
            <w:tcW w:w="16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2C168B5" w14:textId="77777777" w:rsidR="00504432" w:rsidRDefault="00504432" w:rsidP="00504432">
            <w:pPr>
              <w:pStyle w:val="BlockText"/>
              <w:spacing w:before="20" w:after="20"/>
              <w:ind w:right="33"/>
              <w:jc w:val="left"/>
              <w:rPr>
                <w:rFonts w:ascii="Arial Narrow" w:hAnsi="Arial Narrow"/>
                <w:bCs/>
                <w:color w:val="auto"/>
                <w:lang w:val="hr-HR"/>
              </w:rPr>
            </w:pPr>
          </w:p>
        </w:tc>
        <w:tc>
          <w:tcPr>
            <w:tcW w:w="16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8093C5C" w14:textId="74FD0F49" w:rsidR="00504432" w:rsidRPr="00DF31B2" w:rsidRDefault="00504432" w:rsidP="00504432">
            <w:pPr>
              <w:pStyle w:val="Caption"/>
              <w:spacing w:before="20" w:after="20"/>
              <w:ind w:right="33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</w:pPr>
            <w:r w:rsidRPr="00DF31B2"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>S</w:t>
            </w:r>
            <w:r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>6</w:t>
            </w:r>
            <w:r w:rsidRPr="00DF31B2"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 xml:space="preserve"> </w:t>
            </w:r>
            <w:r w:rsidRPr="00504432"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>08:15</w:t>
            </w:r>
            <w:r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>-09:00</w:t>
            </w:r>
            <w:r w:rsidRPr="00DF31B2"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>,</w:t>
            </w:r>
          </w:p>
          <w:p w14:paraId="50DAAB30" w14:textId="2C12140B" w:rsidR="00504432" w:rsidRPr="00504432" w:rsidRDefault="00504432" w:rsidP="00EB5805">
            <w:pPr>
              <w:pStyle w:val="BlockText"/>
              <w:shd w:val="clear" w:color="auto" w:fill="auto"/>
              <w:spacing w:before="20" w:after="20" w:line="240" w:lineRule="auto"/>
              <w:ind w:left="0" w:right="34"/>
              <w:jc w:val="left"/>
              <w:rPr>
                <w:rFonts w:ascii="Arial Narrow" w:hAnsi="Arial Narrow"/>
                <w:bCs/>
                <w:color w:val="auto"/>
                <w:spacing w:val="0"/>
                <w:lang w:val="hr-HR"/>
              </w:rPr>
            </w:pPr>
            <w:r w:rsidRPr="00504432">
              <w:rPr>
                <w:rFonts w:ascii="Arial Narrow" w:hAnsi="Arial Narrow"/>
                <w:bCs/>
                <w:color w:val="auto"/>
                <w:spacing w:val="0"/>
                <w:lang w:val="hr-HR"/>
              </w:rPr>
              <w:t xml:space="preserve">Predavana </w:t>
            </w:r>
            <w:r w:rsidR="00EB5805">
              <w:rPr>
                <w:rFonts w:ascii="Arial Narrow" w:hAnsi="Arial Narrow"/>
                <w:bCs/>
                <w:color w:val="auto"/>
                <w:spacing w:val="0"/>
                <w:lang w:val="hr-HR"/>
              </w:rPr>
              <w:t>7</w:t>
            </w:r>
          </w:p>
        </w:tc>
        <w:tc>
          <w:tcPr>
            <w:tcW w:w="16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FE63C8F" w14:textId="77777777" w:rsidR="00504432" w:rsidRDefault="00504432" w:rsidP="00504432">
            <w:pPr>
              <w:pStyle w:val="Caption"/>
              <w:spacing w:before="20" w:after="20"/>
              <w:ind w:right="34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</w:pPr>
          </w:p>
        </w:tc>
        <w:tc>
          <w:tcPr>
            <w:tcW w:w="33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EAE2EE9" w14:textId="300306AA" w:rsidR="00504432" w:rsidRDefault="00504432" w:rsidP="00504432">
            <w:pPr>
              <w:pStyle w:val="BlockText"/>
              <w:shd w:val="clear" w:color="auto" w:fill="auto"/>
              <w:spacing w:before="20" w:after="20" w:line="240" w:lineRule="auto"/>
              <w:ind w:left="0"/>
              <w:jc w:val="left"/>
              <w:rPr>
                <w:rFonts w:ascii="Arial Narrow" w:hAnsi="Arial Narrow"/>
                <w:bCs/>
                <w:color w:val="auto"/>
                <w:lang w:val="hr-HR"/>
              </w:rPr>
            </w:pPr>
            <w:r>
              <w:rPr>
                <w:rFonts w:ascii="Arial Narrow" w:hAnsi="Arial Narrow"/>
                <w:bCs/>
                <w:color w:val="auto"/>
                <w:lang w:val="hr-HR"/>
              </w:rPr>
              <w:t xml:space="preserve">Doc.dr.sc. Ilija </w:t>
            </w:r>
            <w:proofErr w:type="spellStart"/>
            <w:r>
              <w:rPr>
                <w:rFonts w:ascii="Arial Narrow" w:hAnsi="Arial Narrow"/>
                <w:bCs/>
                <w:color w:val="auto"/>
                <w:lang w:val="hr-HR"/>
              </w:rPr>
              <w:t>Brizić</w:t>
            </w:r>
            <w:proofErr w:type="spellEnd"/>
          </w:p>
        </w:tc>
      </w:tr>
      <w:tr w:rsidR="00504432" w:rsidRPr="001E3429" w14:paraId="415B92E8" w14:textId="77777777" w:rsidTr="00E86476">
        <w:trPr>
          <w:jc w:val="center"/>
        </w:trPr>
        <w:tc>
          <w:tcPr>
            <w:tcW w:w="16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4F77318" w14:textId="10F96ED1" w:rsidR="00504432" w:rsidRDefault="00504432" w:rsidP="00504432">
            <w:pPr>
              <w:pStyle w:val="BlockText"/>
              <w:shd w:val="clear" w:color="auto" w:fill="auto"/>
              <w:spacing w:before="20" w:after="20" w:line="240" w:lineRule="auto"/>
              <w:ind w:left="0"/>
              <w:jc w:val="left"/>
              <w:rPr>
                <w:rFonts w:ascii="Arial Narrow" w:hAnsi="Arial Narrow"/>
                <w:bCs/>
                <w:color w:val="auto"/>
                <w:lang w:val="hr-HR"/>
              </w:rPr>
            </w:pPr>
            <w:r w:rsidRPr="004147E7">
              <w:rPr>
                <w:rFonts w:ascii="Arial Narrow" w:hAnsi="Arial Narrow"/>
                <w:bCs/>
                <w:color w:val="auto"/>
                <w:lang w:val="hr-HR"/>
              </w:rPr>
              <w:t>05.06.2024.</w:t>
            </w:r>
          </w:p>
        </w:tc>
        <w:tc>
          <w:tcPr>
            <w:tcW w:w="16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D277F2D" w14:textId="71126711" w:rsidR="00504432" w:rsidRPr="00DF31B2" w:rsidRDefault="00504432" w:rsidP="00504432">
            <w:pPr>
              <w:pStyle w:val="BlockText"/>
              <w:spacing w:before="20" w:after="20"/>
              <w:ind w:right="33"/>
              <w:jc w:val="left"/>
              <w:rPr>
                <w:rFonts w:ascii="Arial Narrow" w:hAnsi="Arial Narrow"/>
                <w:bCs/>
                <w:color w:val="auto"/>
                <w:lang w:val="hr-HR"/>
              </w:rPr>
            </w:pPr>
            <w:r>
              <w:rPr>
                <w:rFonts w:ascii="Arial Narrow" w:hAnsi="Arial Narrow"/>
                <w:bCs/>
                <w:color w:val="auto"/>
                <w:lang w:val="hr-HR"/>
              </w:rPr>
              <w:t>P11</w:t>
            </w:r>
            <w:r w:rsidRPr="00DF31B2">
              <w:rPr>
                <w:rFonts w:ascii="Arial Narrow" w:hAnsi="Arial Narrow"/>
                <w:bCs/>
                <w:color w:val="auto"/>
                <w:lang w:val="hr-HR"/>
              </w:rPr>
              <w:t xml:space="preserve"> </w:t>
            </w:r>
            <w:r>
              <w:rPr>
                <w:rFonts w:ascii="Arial Narrow" w:hAnsi="Arial Narrow"/>
                <w:bCs/>
                <w:color w:val="auto"/>
                <w:lang w:val="hr-HR"/>
              </w:rPr>
              <w:t>09</w:t>
            </w:r>
            <w:r w:rsidRPr="00DF31B2">
              <w:rPr>
                <w:rFonts w:ascii="Arial Narrow" w:hAnsi="Arial Narrow"/>
                <w:bCs/>
                <w:color w:val="auto"/>
                <w:lang w:val="hr-HR"/>
              </w:rPr>
              <w:t>:</w:t>
            </w:r>
            <w:r>
              <w:rPr>
                <w:rFonts w:ascii="Arial Narrow" w:hAnsi="Arial Narrow"/>
                <w:bCs/>
                <w:color w:val="auto"/>
                <w:lang w:val="hr-HR"/>
              </w:rPr>
              <w:t>00</w:t>
            </w:r>
            <w:r w:rsidRPr="00DF31B2">
              <w:rPr>
                <w:rFonts w:ascii="Arial Narrow" w:hAnsi="Arial Narrow"/>
                <w:bCs/>
                <w:color w:val="auto"/>
                <w:lang w:val="hr-HR"/>
              </w:rPr>
              <w:t>-</w:t>
            </w:r>
            <w:r>
              <w:rPr>
                <w:rFonts w:ascii="Arial Narrow" w:hAnsi="Arial Narrow"/>
                <w:bCs/>
                <w:color w:val="auto"/>
                <w:lang w:val="hr-HR"/>
              </w:rPr>
              <w:t>09</w:t>
            </w:r>
            <w:r w:rsidRPr="00DF31B2">
              <w:rPr>
                <w:rFonts w:ascii="Arial Narrow" w:hAnsi="Arial Narrow"/>
                <w:bCs/>
                <w:color w:val="auto"/>
                <w:lang w:val="hr-HR"/>
              </w:rPr>
              <w:t>:</w:t>
            </w:r>
            <w:r>
              <w:rPr>
                <w:rFonts w:ascii="Arial Narrow" w:hAnsi="Arial Narrow"/>
                <w:bCs/>
                <w:color w:val="auto"/>
                <w:lang w:val="hr-HR"/>
              </w:rPr>
              <w:t>45</w:t>
            </w:r>
            <w:r w:rsidRPr="00DF31B2">
              <w:rPr>
                <w:rFonts w:ascii="Arial Narrow" w:hAnsi="Arial Narrow"/>
                <w:bCs/>
                <w:color w:val="auto"/>
                <w:lang w:val="hr-HR"/>
              </w:rPr>
              <w:t>,</w:t>
            </w:r>
          </w:p>
          <w:p w14:paraId="24071C6A" w14:textId="7CEA7492" w:rsidR="00504432" w:rsidRDefault="00504432" w:rsidP="00EB5805">
            <w:pPr>
              <w:pStyle w:val="BlockText"/>
              <w:spacing w:before="20" w:after="20"/>
              <w:ind w:right="33"/>
              <w:jc w:val="left"/>
              <w:rPr>
                <w:rFonts w:ascii="Arial Narrow" w:hAnsi="Arial Narrow"/>
                <w:bCs/>
                <w:color w:val="auto"/>
                <w:lang w:val="hr-HR"/>
              </w:rPr>
            </w:pPr>
            <w:r w:rsidRPr="00DF31B2">
              <w:rPr>
                <w:rFonts w:ascii="Arial Narrow" w:hAnsi="Arial Narrow"/>
                <w:bCs/>
                <w:color w:val="auto"/>
                <w:lang w:val="hr-HR"/>
              </w:rPr>
              <w:t xml:space="preserve">Predavana </w:t>
            </w:r>
            <w:r w:rsidR="00EB5805">
              <w:rPr>
                <w:rFonts w:ascii="Arial Narrow" w:hAnsi="Arial Narrow"/>
                <w:bCs/>
                <w:color w:val="auto"/>
                <w:lang w:val="hr-HR"/>
              </w:rPr>
              <w:t>7</w:t>
            </w:r>
          </w:p>
        </w:tc>
        <w:tc>
          <w:tcPr>
            <w:tcW w:w="16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FD9C6EE" w14:textId="77777777" w:rsidR="00504432" w:rsidRPr="007B4A21" w:rsidRDefault="00504432" w:rsidP="00504432">
            <w:pPr>
              <w:pStyle w:val="BlockText"/>
              <w:shd w:val="clear" w:color="auto" w:fill="auto"/>
              <w:spacing w:before="20" w:after="20" w:line="240" w:lineRule="auto"/>
              <w:ind w:left="0" w:right="34"/>
              <w:jc w:val="left"/>
              <w:rPr>
                <w:rFonts w:ascii="Arial Narrow" w:hAnsi="Arial Narrow"/>
                <w:bCs/>
                <w:color w:val="FF0000"/>
                <w:lang w:val="hr-HR"/>
              </w:rPr>
            </w:pPr>
          </w:p>
        </w:tc>
        <w:tc>
          <w:tcPr>
            <w:tcW w:w="16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0B169AF" w14:textId="77777777" w:rsidR="00504432" w:rsidRDefault="00504432" w:rsidP="00504432">
            <w:pPr>
              <w:pStyle w:val="Caption"/>
              <w:spacing w:before="20" w:after="20"/>
              <w:ind w:right="34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</w:pPr>
          </w:p>
        </w:tc>
        <w:tc>
          <w:tcPr>
            <w:tcW w:w="33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1303484" w14:textId="11BCB4D8" w:rsidR="00504432" w:rsidRDefault="00504432" w:rsidP="00504432">
            <w:pPr>
              <w:pStyle w:val="BlockText"/>
              <w:shd w:val="clear" w:color="auto" w:fill="auto"/>
              <w:spacing w:before="20" w:after="20" w:line="240" w:lineRule="auto"/>
              <w:ind w:left="0"/>
              <w:jc w:val="left"/>
              <w:rPr>
                <w:rFonts w:ascii="Arial Narrow" w:hAnsi="Arial Narrow"/>
                <w:bCs/>
                <w:color w:val="auto"/>
                <w:lang w:val="hr-HR"/>
              </w:rPr>
            </w:pPr>
            <w:r>
              <w:rPr>
                <w:rFonts w:ascii="Arial Narrow" w:hAnsi="Arial Narrow"/>
                <w:bCs/>
                <w:color w:val="auto"/>
                <w:lang w:val="hr-HR"/>
              </w:rPr>
              <w:t xml:space="preserve">Doc.dr.sc. Ilija </w:t>
            </w:r>
            <w:proofErr w:type="spellStart"/>
            <w:r>
              <w:rPr>
                <w:rFonts w:ascii="Arial Narrow" w:hAnsi="Arial Narrow"/>
                <w:bCs/>
                <w:color w:val="auto"/>
                <w:lang w:val="hr-HR"/>
              </w:rPr>
              <w:t>Brizić</w:t>
            </w:r>
            <w:proofErr w:type="spellEnd"/>
          </w:p>
        </w:tc>
      </w:tr>
      <w:tr w:rsidR="00DF31B2" w:rsidRPr="001E3429" w14:paraId="2CC8B225" w14:textId="77777777" w:rsidTr="00E86476">
        <w:trPr>
          <w:jc w:val="center"/>
        </w:trPr>
        <w:tc>
          <w:tcPr>
            <w:tcW w:w="16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C959DF5" w14:textId="12711C3C" w:rsidR="00DF31B2" w:rsidRPr="001E3429" w:rsidRDefault="00B33AE9" w:rsidP="00DF31B2">
            <w:pPr>
              <w:pStyle w:val="BlockText"/>
              <w:shd w:val="clear" w:color="auto" w:fill="auto"/>
              <w:spacing w:before="20" w:after="20" w:line="240" w:lineRule="auto"/>
              <w:ind w:left="0"/>
              <w:jc w:val="left"/>
              <w:rPr>
                <w:rFonts w:ascii="Arial Narrow" w:hAnsi="Arial Narrow"/>
                <w:bCs/>
                <w:color w:val="auto"/>
                <w:lang w:val="hr-HR"/>
              </w:rPr>
            </w:pPr>
            <w:r w:rsidRPr="004147E7">
              <w:rPr>
                <w:rFonts w:ascii="Arial Narrow" w:hAnsi="Arial Narrow"/>
                <w:bCs/>
                <w:color w:val="auto"/>
                <w:lang w:val="hr-HR"/>
              </w:rPr>
              <w:t>05.06.2024.</w:t>
            </w:r>
          </w:p>
        </w:tc>
        <w:tc>
          <w:tcPr>
            <w:tcW w:w="16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6F4CFDC" w14:textId="61026C4E" w:rsidR="00DF31B2" w:rsidRPr="00DF31B2" w:rsidRDefault="00DF31B2" w:rsidP="00DF31B2">
            <w:pPr>
              <w:pStyle w:val="BlockText"/>
              <w:spacing w:before="20" w:after="20"/>
              <w:ind w:right="33"/>
              <w:jc w:val="left"/>
              <w:rPr>
                <w:rFonts w:ascii="Arial Narrow" w:hAnsi="Arial Narrow"/>
                <w:bCs/>
                <w:color w:val="auto"/>
                <w:lang w:val="hr-HR"/>
              </w:rPr>
            </w:pPr>
            <w:r>
              <w:rPr>
                <w:rFonts w:ascii="Arial Narrow" w:hAnsi="Arial Narrow"/>
                <w:bCs/>
                <w:color w:val="auto"/>
                <w:lang w:val="hr-HR"/>
              </w:rPr>
              <w:t>P12</w:t>
            </w:r>
            <w:r w:rsidRPr="00DF31B2">
              <w:rPr>
                <w:rFonts w:ascii="Arial Narrow" w:hAnsi="Arial Narrow"/>
                <w:bCs/>
                <w:color w:val="auto"/>
                <w:lang w:val="hr-HR"/>
              </w:rPr>
              <w:t xml:space="preserve"> </w:t>
            </w:r>
            <w:r w:rsidR="00504432">
              <w:rPr>
                <w:rFonts w:ascii="Arial Narrow" w:hAnsi="Arial Narrow"/>
                <w:bCs/>
                <w:color w:val="auto"/>
                <w:lang w:val="hr-HR"/>
              </w:rPr>
              <w:t>10</w:t>
            </w:r>
            <w:r w:rsidR="00504432" w:rsidRPr="00DF31B2">
              <w:rPr>
                <w:rFonts w:ascii="Arial Narrow" w:hAnsi="Arial Narrow"/>
                <w:bCs/>
                <w:color w:val="auto"/>
                <w:lang w:val="hr-HR"/>
              </w:rPr>
              <w:t>:</w:t>
            </w:r>
            <w:r w:rsidR="00504432">
              <w:rPr>
                <w:rFonts w:ascii="Arial Narrow" w:hAnsi="Arial Narrow"/>
                <w:bCs/>
                <w:color w:val="auto"/>
                <w:lang w:val="hr-HR"/>
              </w:rPr>
              <w:t>00</w:t>
            </w:r>
            <w:r w:rsidR="00504432" w:rsidRPr="00DF31B2">
              <w:rPr>
                <w:rFonts w:ascii="Arial Narrow" w:hAnsi="Arial Narrow"/>
                <w:bCs/>
                <w:color w:val="auto"/>
                <w:lang w:val="hr-HR"/>
              </w:rPr>
              <w:t>-</w:t>
            </w:r>
            <w:r w:rsidR="00504432">
              <w:rPr>
                <w:rFonts w:ascii="Arial Narrow" w:hAnsi="Arial Narrow"/>
                <w:bCs/>
                <w:color w:val="auto"/>
                <w:lang w:val="hr-HR"/>
              </w:rPr>
              <w:t>11</w:t>
            </w:r>
            <w:r w:rsidR="00504432" w:rsidRPr="00DF31B2">
              <w:rPr>
                <w:rFonts w:ascii="Arial Narrow" w:hAnsi="Arial Narrow"/>
                <w:bCs/>
                <w:color w:val="auto"/>
                <w:lang w:val="hr-HR"/>
              </w:rPr>
              <w:t>:</w:t>
            </w:r>
            <w:r w:rsidR="00504432">
              <w:rPr>
                <w:rFonts w:ascii="Arial Narrow" w:hAnsi="Arial Narrow"/>
                <w:bCs/>
                <w:color w:val="auto"/>
                <w:lang w:val="hr-HR"/>
              </w:rPr>
              <w:t>30</w:t>
            </w:r>
            <w:r w:rsidRPr="00DF31B2">
              <w:rPr>
                <w:rFonts w:ascii="Arial Narrow" w:hAnsi="Arial Narrow"/>
                <w:bCs/>
                <w:color w:val="auto"/>
                <w:lang w:val="hr-HR"/>
              </w:rPr>
              <w:t>,</w:t>
            </w:r>
          </w:p>
          <w:p w14:paraId="62D97E0B" w14:textId="5200123C" w:rsidR="00DF31B2" w:rsidRPr="00B921FA" w:rsidRDefault="00DF31B2" w:rsidP="00EB5805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Arial Narrow" w:hAnsi="Arial Narrow"/>
                <w:bCs/>
                <w:color w:val="auto"/>
                <w:lang w:val="hr-HR"/>
              </w:rPr>
            </w:pPr>
            <w:r w:rsidRPr="00DF31B2">
              <w:rPr>
                <w:rFonts w:ascii="Arial Narrow" w:hAnsi="Arial Narrow"/>
                <w:bCs/>
                <w:color w:val="auto"/>
                <w:lang w:val="hr-HR"/>
              </w:rPr>
              <w:t xml:space="preserve">Predavana </w:t>
            </w:r>
            <w:r w:rsidR="00EB5805">
              <w:rPr>
                <w:rFonts w:ascii="Arial Narrow" w:hAnsi="Arial Narrow"/>
                <w:bCs/>
                <w:color w:val="auto"/>
                <w:lang w:val="hr-HR"/>
              </w:rPr>
              <w:t>7</w:t>
            </w:r>
          </w:p>
        </w:tc>
        <w:tc>
          <w:tcPr>
            <w:tcW w:w="16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CC5551F" w14:textId="77777777" w:rsidR="00DF31B2" w:rsidRPr="007B4A21" w:rsidRDefault="00DF31B2" w:rsidP="00DF31B2">
            <w:pPr>
              <w:pStyle w:val="BlockText"/>
              <w:shd w:val="clear" w:color="auto" w:fill="auto"/>
              <w:spacing w:before="20" w:after="20" w:line="240" w:lineRule="auto"/>
              <w:ind w:left="0" w:right="34"/>
              <w:jc w:val="left"/>
              <w:rPr>
                <w:rFonts w:ascii="Arial Narrow" w:hAnsi="Arial Narrow"/>
                <w:bCs/>
                <w:color w:val="FF0000"/>
                <w:lang w:val="hr-HR"/>
              </w:rPr>
            </w:pPr>
          </w:p>
        </w:tc>
        <w:tc>
          <w:tcPr>
            <w:tcW w:w="16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95F5A08" w14:textId="77777777" w:rsidR="00DF31B2" w:rsidRPr="00B921FA" w:rsidRDefault="00DF31B2" w:rsidP="00DF31B2">
            <w:pPr>
              <w:pStyle w:val="BlockText"/>
              <w:shd w:val="clear" w:color="auto" w:fill="auto"/>
              <w:spacing w:before="20" w:after="20" w:line="240" w:lineRule="auto"/>
              <w:ind w:left="0" w:right="34"/>
              <w:jc w:val="left"/>
              <w:rPr>
                <w:rFonts w:ascii="Arial Narrow" w:hAnsi="Arial Narrow"/>
                <w:bCs/>
                <w:color w:val="auto"/>
                <w:lang w:val="hr-HR"/>
              </w:rPr>
            </w:pPr>
          </w:p>
        </w:tc>
        <w:tc>
          <w:tcPr>
            <w:tcW w:w="33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A0DC197" w14:textId="77777777" w:rsidR="00DF31B2" w:rsidRPr="00DF31B2" w:rsidRDefault="00DF31B2" w:rsidP="00DF31B2">
            <w:pPr>
              <w:pStyle w:val="BlockText"/>
              <w:shd w:val="clear" w:color="auto" w:fill="auto"/>
              <w:spacing w:before="20" w:after="20" w:line="240" w:lineRule="auto"/>
              <w:ind w:left="0"/>
              <w:jc w:val="left"/>
              <w:rPr>
                <w:rFonts w:ascii="Arial Narrow" w:hAnsi="Arial Narrow"/>
                <w:bCs/>
                <w:color w:val="auto"/>
                <w:lang w:val="hr-HR"/>
              </w:rPr>
            </w:pPr>
            <w:r w:rsidRPr="00DF31B2">
              <w:rPr>
                <w:rFonts w:ascii="Arial Narrow" w:hAnsi="Arial Narrow"/>
                <w:bCs/>
                <w:color w:val="auto"/>
                <w:lang w:val="hr-HR"/>
              </w:rPr>
              <w:t xml:space="preserve">Doc.dr.sc. Ilija </w:t>
            </w:r>
            <w:proofErr w:type="spellStart"/>
            <w:r w:rsidRPr="00DF31B2">
              <w:rPr>
                <w:rFonts w:ascii="Arial Narrow" w:hAnsi="Arial Narrow"/>
                <w:bCs/>
                <w:color w:val="auto"/>
                <w:lang w:val="hr-HR"/>
              </w:rPr>
              <w:t>Brizić</w:t>
            </w:r>
            <w:proofErr w:type="spellEnd"/>
          </w:p>
        </w:tc>
      </w:tr>
      <w:tr w:rsidR="00DF31B2" w:rsidRPr="001E3429" w14:paraId="65C16F26" w14:textId="77777777" w:rsidTr="00E86476">
        <w:trPr>
          <w:jc w:val="center"/>
        </w:trPr>
        <w:tc>
          <w:tcPr>
            <w:tcW w:w="16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A670BAF" w14:textId="654549CA" w:rsidR="00DF31B2" w:rsidRPr="001E3429" w:rsidRDefault="00E86476" w:rsidP="00DF31B2">
            <w:pPr>
              <w:pStyle w:val="BlockText"/>
              <w:shd w:val="clear" w:color="auto" w:fill="auto"/>
              <w:spacing w:before="20" w:after="20" w:line="240" w:lineRule="auto"/>
              <w:ind w:left="0"/>
              <w:jc w:val="left"/>
              <w:rPr>
                <w:rFonts w:ascii="Arial Narrow" w:hAnsi="Arial Narrow"/>
                <w:bCs/>
                <w:color w:val="auto"/>
                <w:lang w:val="hr-HR"/>
              </w:rPr>
            </w:pPr>
            <w:r>
              <w:rPr>
                <w:rFonts w:ascii="Arial Narrow" w:hAnsi="Arial Narrow"/>
                <w:bCs/>
                <w:color w:val="auto"/>
                <w:lang w:val="hr-HR"/>
              </w:rPr>
              <w:t>05.06.2024.</w:t>
            </w:r>
          </w:p>
        </w:tc>
        <w:tc>
          <w:tcPr>
            <w:tcW w:w="16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1479C7B" w14:textId="1DC9FD8D" w:rsidR="00DF31B2" w:rsidRPr="00DF31B2" w:rsidRDefault="00DF31B2" w:rsidP="00DF31B2">
            <w:pPr>
              <w:pStyle w:val="BlockText"/>
              <w:spacing w:before="20" w:after="20"/>
              <w:ind w:right="33"/>
              <w:jc w:val="left"/>
              <w:rPr>
                <w:rFonts w:ascii="Arial Narrow" w:hAnsi="Arial Narrow"/>
                <w:bCs/>
                <w:color w:val="auto"/>
                <w:lang w:val="hr-HR"/>
              </w:rPr>
            </w:pPr>
            <w:r>
              <w:rPr>
                <w:rFonts w:ascii="Arial Narrow" w:hAnsi="Arial Narrow"/>
                <w:bCs/>
                <w:color w:val="auto"/>
                <w:lang w:val="hr-HR"/>
              </w:rPr>
              <w:t>P13</w:t>
            </w:r>
            <w:r w:rsidRPr="00DF31B2">
              <w:rPr>
                <w:rFonts w:ascii="Arial Narrow" w:hAnsi="Arial Narrow"/>
                <w:bCs/>
                <w:color w:val="auto"/>
                <w:lang w:val="hr-HR"/>
              </w:rPr>
              <w:t xml:space="preserve"> </w:t>
            </w:r>
            <w:r w:rsidR="00504432">
              <w:rPr>
                <w:rFonts w:ascii="Arial Narrow" w:hAnsi="Arial Narrow"/>
                <w:bCs/>
                <w:color w:val="auto"/>
                <w:lang w:val="hr-HR"/>
              </w:rPr>
              <w:t>12</w:t>
            </w:r>
            <w:r w:rsidR="00504432" w:rsidRPr="00DF31B2">
              <w:rPr>
                <w:rFonts w:ascii="Arial Narrow" w:hAnsi="Arial Narrow"/>
                <w:bCs/>
                <w:color w:val="auto"/>
                <w:lang w:val="hr-HR"/>
              </w:rPr>
              <w:t>:</w:t>
            </w:r>
            <w:r w:rsidR="00504432">
              <w:rPr>
                <w:rFonts w:ascii="Arial Narrow" w:hAnsi="Arial Narrow"/>
                <w:bCs/>
                <w:color w:val="auto"/>
                <w:lang w:val="hr-HR"/>
              </w:rPr>
              <w:t>00</w:t>
            </w:r>
            <w:r w:rsidR="00504432" w:rsidRPr="00DF31B2">
              <w:rPr>
                <w:rFonts w:ascii="Arial Narrow" w:hAnsi="Arial Narrow"/>
                <w:bCs/>
                <w:color w:val="auto"/>
                <w:lang w:val="hr-HR"/>
              </w:rPr>
              <w:t>-</w:t>
            </w:r>
            <w:r w:rsidR="00504432">
              <w:rPr>
                <w:rFonts w:ascii="Arial Narrow" w:hAnsi="Arial Narrow"/>
                <w:bCs/>
                <w:color w:val="auto"/>
                <w:lang w:val="hr-HR"/>
              </w:rPr>
              <w:t>13</w:t>
            </w:r>
            <w:r w:rsidR="00504432" w:rsidRPr="00DF31B2">
              <w:rPr>
                <w:rFonts w:ascii="Arial Narrow" w:hAnsi="Arial Narrow"/>
                <w:bCs/>
                <w:color w:val="auto"/>
                <w:lang w:val="hr-HR"/>
              </w:rPr>
              <w:t>:</w:t>
            </w:r>
            <w:r w:rsidR="00504432">
              <w:rPr>
                <w:rFonts w:ascii="Arial Narrow" w:hAnsi="Arial Narrow"/>
                <w:bCs/>
                <w:color w:val="auto"/>
                <w:lang w:val="hr-HR"/>
              </w:rPr>
              <w:t>30</w:t>
            </w:r>
            <w:r w:rsidRPr="00DF31B2">
              <w:rPr>
                <w:rFonts w:ascii="Arial Narrow" w:hAnsi="Arial Narrow"/>
                <w:bCs/>
                <w:color w:val="auto"/>
                <w:lang w:val="hr-HR"/>
              </w:rPr>
              <w:t>,</w:t>
            </w:r>
          </w:p>
          <w:p w14:paraId="4E381509" w14:textId="0B23BF6D" w:rsidR="00DF31B2" w:rsidRPr="00B921FA" w:rsidRDefault="00DF31B2" w:rsidP="00EB5805">
            <w:pPr>
              <w:pStyle w:val="BlockText"/>
              <w:spacing w:before="20" w:after="20"/>
              <w:ind w:right="33"/>
              <w:jc w:val="left"/>
              <w:rPr>
                <w:rFonts w:ascii="Arial Narrow" w:hAnsi="Arial Narrow"/>
                <w:b/>
                <w:bCs/>
                <w:lang w:val="hr-HR"/>
              </w:rPr>
            </w:pPr>
            <w:r w:rsidRPr="00DF31B2">
              <w:rPr>
                <w:rFonts w:ascii="Arial Narrow" w:hAnsi="Arial Narrow"/>
                <w:bCs/>
                <w:color w:val="auto"/>
                <w:lang w:val="hr-HR"/>
              </w:rPr>
              <w:t xml:space="preserve">Predavana </w:t>
            </w:r>
            <w:r w:rsidR="00EB5805">
              <w:rPr>
                <w:rFonts w:ascii="Arial Narrow" w:hAnsi="Arial Narrow"/>
                <w:bCs/>
                <w:color w:val="auto"/>
                <w:lang w:val="hr-HR"/>
              </w:rPr>
              <w:t>7</w:t>
            </w:r>
          </w:p>
        </w:tc>
        <w:tc>
          <w:tcPr>
            <w:tcW w:w="16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88BD9A7" w14:textId="77777777" w:rsidR="00DF31B2" w:rsidRPr="007B4A21" w:rsidRDefault="00DF31B2" w:rsidP="00DF31B2">
            <w:pPr>
              <w:pStyle w:val="BlockText"/>
              <w:shd w:val="clear" w:color="auto" w:fill="auto"/>
              <w:spacing w:before="20" w:after="20" w:line="240" w:lineRule="auto"/>
              <w:ind w:left="0" w:right="34"/>
              <w:jc w:val="left"/>
              <w:rPr>
                <w:rFonts w:ascii="Arial Narrow" w:hAnsi="Arial Narrow"/>
                <w:bCs/>
                <w:color w:val="FF0000"/>
                <w:lang w:val="hr-HR"/>
              </w:rPr>
            </w:pPr>
          </w:p>
        </w:tc>
        <w:tc>
          <w:tcPr>
            <w:tcW w:w="16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829BE47" w14:textId="77777777" w:rsidR="00DF31B2" w:rsidRPr="00B921FA" w:rsidRDefault="00DF31B2" w:rsidP="00DF31B2">
            <w:pPr>
              <w:pStyle w:val="BlockText"/>
              <w:shd w:val="clear" w:color="auto" w:fill="auto"/>
              <w:spacing w:before="20" w:after="20" w:line="240" w:lineRule="auto"/>
              <w:ind w:left="0" w:right="34"/>
              <w:jc w:val="left"/>
              <w:rPr>
                <w:rFonts w:ascii="Arial Narrow" w:hAnsi="Arial Narrow"/>
                <w:bCs/>
                <w:color w:val="auto"/>
                <w:lang w:val="hr-HR"/>
              </w:rPr>
            </w:pPr>
          </w:p>
        </w:tc>
        <w:tc>
          <w:tcPr>
            <w:tcW w:w="33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4755EC4" w14:textId="77777777" w:rsidR="00DF31B2" w:rsidRPr="00DF31B2" w:rsidRDefault="00DF31B2" w:rsidP="00DF31B2">
            <w:pPr>
              <w:pStyle w:val="BlockText"/>
              <w:shd w:val="clear" w:color="auto" w:fill="auto"/>
              <w:spacing w:before="20" w:after="20" w:line="240" w:lineRule="auto"/>
              <w:ind w:left="0"/>
              <w:jc w:val="left"/>
              <w:rPr>
                <w:rFonts w:ascii="Arial Narrow" w:hAnsi="Arial Narrow"/>
                <w:bCs/>
                <w:color w:val="auto"/>
                <w:lang w:val="hr-HR"/>
              </w:rPr>
            </w:pPr>
            <w:r w:rsidRPr="00DF31B2">
              <w:rPr>
                <w:rFonts w:ascii="Arial Narrow" w:hAnsi="Arial Narrow"/>
                <w:bCs/>
                <w:color w:val="auto"/>
                <w:lang w:val="hr-HR"/>
              </w:rPr>
              <w:t xml:space="preserve">Doc.dr.sc. Ilija </w:t>
            </w:r>
            <w:proofErr w:type="spellStart"/>
            <w:r w:rsidRPr="00DF31B2">
              <w:rPr>
                <w:rFonts w:ascii="Arial Narrow" w:hAnsi="Arial Narrow"/>
                <w:bCs/>
                <w:color w:val="auto"/>
                <w:lang w:val="hr-HR"/>
              </w:rPr>
              <w:t>Brizić</w:t>
            </w:r>
            <w:proofErr w:type="spellEnd"/>
          </w:p>
        </w:tc>
      </w:tr>
      <w:tr w:rsidR="00A86F06" w:rsidRPr="001E3429" w14:paraId="4F416BDC" w14:textId="77777777" w:rsidTr="00E86476">
        <w:trPr>
          <w:jc w:val="center"/>
        </w:trPr>
        <w:tc>
          <w:tcPr>
            <w:tcW w:w="16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95D333A" w14:textId="2AE8740D" w:rsidR="00A86F06" w:rsidRDefault="00A86F06" w:rsidP="00E86476">
            <w:pPr>
              <w:pStyle w:val="BlockText"/>
              <w:shd w:val="clear" w:color="auto" w:fill="auto"/>
              <w:spacing w:before="20" w:after="20" w:line="240" w:lineRule="auto"/>
              <w:ind w:left="0"/>
              <w:jc w:val="left"/>
              <w:rPr>
                <w:rFonts w:ascii="Arial Narrow" w:hAnsi="Arial Narrow"/>
                <w:bCs/>
                <w:color w:val="auto"/>
                <w:lang w:val="hr-HR"/>
              </w:rPr>
            </w:pPr>
            <w:r>
              <w:rPr>
                <w:rFonts w:ascii="Arial Narrow" w:hAnsi="Arial Narrow"/>
                <w:bCs/>
                <w:color w:val="auto"/>
                <w:lang w:val="hr-HR"/>
              </w:rPr>
              <w:t>05.06.2024.</w:t>
            </w:r>
          </w:p>
        </w:tc>
        <w:tc>
          <w:tcPr>
            <w:tcW w:w="16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7831117" w14:textId="77777777" w:rsidR="00A86F06" w:rsidRDefault="00A86F06" w:rsidP="00E86476">
            <w:pPr>
              <w:pStyle w:val="BlockText"/>
              <w:spacing w:before="20" w:after="20"/>
              <w:ind w:right="33"/>
              <w:jc w:val="left"/>
              <w:rPr>
                <w:rFonts w:ascii="Arial Narrow" w:hAnsi="Arial Narrow"/>
                <w:bCs/>
                <w:color w:val="auto"/>
                <w:lang w:val="hr-HR"/>
              </w:rPr>
            </w:pPr>
          </w:p>
        </w:tc>
        <w:tc>
          <w:tcPr>
            <w:tcW w:w="16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A334ABE" w14:textId="77777777" w:rsidR="00A86F06" w:rsidRPr="007B4A21" w:rsidRDefault="00A86F06" w:rsidP="00E86476">
            <w:pPr>
              <w:pStyle w:val="BlockText"/>
              <w:shd w:val="clear" w:color="auto" w:fill="auto"/>
              <w:spacing w:before="20" w:after="20" w:line="240" w:lineRule="auto"/>
              <w:ind w:left="0" w:right="34"/>
              <w:jc w:val="left"/>
              <w:rPr>
                <w:rFonts w:ascii="Arial Narrow" w:hAnsi="Arial Narrow"/>
                <w:bCs/>
                <w:color w:val="FF0000"/>
                <w:lang w:val="hr-HR"/>
              </w:rPr>
            </w:pPr>
          </w:p>
        </w:tc>
        <w:tc>
          <w:tcPr>
            <w:tcW w:w="16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267CF4D" w14:textId="1F72A18F" w:rsidR="00A86F06" w:rsidRDefault="00A86F06" w:rsidP="00A86F06">
            <w:pPr>
              <w:pStyle w:val="Caption"/>
              <w:spacing w:before="20" w:after="20"/>
              <w:ind w:right="34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>V4 14:00-16:15</w:t>
            </w:r>
          </w:p>
          <w:p w14:paraId="738895E9" w14:textId="77777777" w:rsidR="00A86F06" w:rsidRDefault="00A86F06" w:rsidP="00A86F06">
            <w:pPr>
              <w:pStyle w:val="Caption"/>
              <w:spacing w:before="20" w:after="20"/>
              <w:ind w:right="34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</w:pPr>
            <w:r w:rsidRPr="005A675F"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>(Grupe A+B)</w:t>
            </w:r>
          </w:p>
          <w:p w14:paraId="3CC71505" w14:textId="17B72F8D" w:rsidR="00A86F06" w:rsidRPr="00B921FA" w:rsidRDefault="00A86F06" w:rsidP="00A86F06">
            <w:pPr>
              <w:pStyle w:val="BlockText"/>
              <w:shd w:val="clear" w:color="auto" w:fill="auto"/>
              <w:spacing w:before="20" w:after="20" w:line="240" w:lineRule="auto"/>
              <w:ind w:left="0" w:right="34"/>
              <w:jc w:val="left"/>
              <w:rPr>
                <w:rFonts w:ascii="Arial Narrow" w:hAnsi="Arial Narrow"/>
                <w:bCs/>
                <w:color w:val="auto"/>
                <w:lang w:val="hr-HR"/>
              </w:rPr>
            </w:pPr>
            <w:r>
              <w:rPr>
                <w:rFonts w:ascii="Arial Narrow" w:hAnsi="Arial Narrow"/>
                <w:bCs/>
                <w:lang w:val="hr-HR"/>
              </w:rPr>
              <w:t xml:space="preserve">Centar za </w:t>
            </w:r>
            <w:proofErr w:type="spellStart"/>
            <w:r>
              <w:rPr>
                <w:rFonts w:ascii="Arial Narrow" w:hAnsi="Arial Narrow"/>
                <w:bCs/>
                <w:lang w:val="hr-HR"/>
              </w:rPr>
              <w:t>proteomiku</w:t>
            </w:r>
            <w:proofErr w:type="spellEnd"/>
          </w:p>
        </w:tc>
        <w:tc>
          <w:tcPr>
            <w:tcW w:w="33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930ED0C" w14:textId="77777777" w:rsidR="00A86F06" w:rsidRDefault="00A86F06" w:rsidP="00A86F06">
            <w:pPr>
              <w:pStyle w:val="BlockText"/>
              <w:shd w:val="clear" w:color="auto" w:fill="auto"/>
              <w:spacing w:before="20" w:after="20" w:line="240" w:lineRule="auto"/>
              <w:ind w:left="0"/>
              <w:jc w:val="left"/>
              <w:rPr>
                <w:rFonts w:ascii="Arial Narrow" w:hAnsi="Arial Narrow"/>
                <w:bCs/>
                <w:color w:val="auto"/>
                <w:lang w:val="hr-HR"/>
              </w:rPr>
            </w:pPr>
            <w:r>
              <w:rPr>
                <w:rFonts w:ascii="Arial Narrow" w:hAnsi="Arial Narrow"/>
                <w:bCs/>
                <w:color w:val="auto"/>
                <w:lang w:val="hr-HR"/>
              </w:rPr>
              <w:t xml:space="preserve">Prof.dr.sc. Tihana </w:t>
            </w:r>
            <w:proofErr w:type="spellStart"/>
            <w:r>
              <w:rPr>
                <w:rFonts w:ascii="Arial Narrow" w:hAnsi="Arial Narrow"/>
                <w:bCs/>
                <w:color w:val="auto"/>
                <w:lang w:val="hr-HR"/>
              </w:rPr>
              <w:t>Lenac</w:t>
            </w:r>
            <w:proofErr w:type="spellEnd"/>
            <w:r>
              <w:rPr>
                <w:rFonts w:ascii="Arial Narrow" w:hAnsi="Arial Narrow"/>
                <w:bCs/>
                <w:color w:val="auto"/>
                <w:lang w:val="hr-HR"/>
              </w:rPr>
              <w:t xml:space="preserve"> </w:t>
            </w:r>
            <w:proofErr w:type="spellStart"/>
            <w:r>
              <w:rPr>
                <w:rFonts w:ascii="Arial Narrow" w:hAnsi="Arial Narrow"/>
                <w:bCs/>
                <w:color w:val="auto"/>
                <w:lang w:val="hr-HR"/>
              </w:rPr>
              <w:t>Roviš</w:t>
            </w:r>
            <w:proofErr w:type="spellEnd"/>
          </w:p>
          <w:p w14:paraId="2502B1B7" w14:textId="77777777" w:rsidR="00A86F06" w:rsidRDefault="00A86F06" w:rsidP="00A86F06">
            <w:pPr>
              <w:pStyle w:val="BlockText"/>
              <w:shd w:val="clear" w:color="auto" w:fill="auto"/>
              <w:spacing w:before="20" w:after="20" w:line="240" w:lineRule="auto"/>
              <w:ind w:left="0"/>
              <w:jc w:val="left"/>
              <w:rPr>
                <w:rFonts w:ascii="Arial Narrow" w:hAnsi="Arial Narrow"/>
                <w:bCs/>
                <w:color w:val="auto"/>
                <w:lang w:val="hr-HR"/>
              </w:rPr>
            </w:pPr>
            <w:r>
              <w:rPr>
                <w:rFonts w:ascii="Arial Narrow" w:hAnsi="Arial Narrow"/>
                <w:bCs/>
                <w:color w:val="auto"/>
                <w:lang w:val="hr-HR"/>
              </w:rPr>
              <w:t xml:space="preserve">Doc.dr.sc. Ilija </w:t>
            </w:r>
            <w:proofErr w:type="spellStart"/>
            <w:r>
              <w:rPr>
                <w:rFonts w:ascii="Arial Narrow" w:hAnsi="Arial Narrow"/>
                <w:bCs/>
                <w:color w:val="auto"/>
                <w:lang w:val="hr-HR"/>
              </w:rPr>
              <w:t>Brizić</w:t>
            </w:r>
            <w:proofErr w:type="spellEnd"/>
          </w:p>
          <w:p w14:paraId="7368707A" w14:textId="77777777" w:rsidR="00A86F06" w:rsidRPr="005A675F" w:rsidRDefault="00A86F06" w:rsidP="00A86F06">
            <w:pPr>
              <w:pStyle w:val="BlockText"/>
              <w:spacing w:before="20" w:after="20"/>
              <w:jc w:val="left"/>
              <w:rPr>
                <w:rFonts w:ascii="Arial Narrow" w:hAnsi="Arial Narrow"/>
                <w:bCs/>
                <w:color w:val="auto"/>
                <w:lang w:val="hr-HR"/>
              </w:rPr>
            </w:pPr>
            <w:r>
              <w:rPr>
                <w:rFonts w:ascii="Arial Narrow" w:hAnsi="Arial Narrow"/>
                <w:bCs/>
                <w:color w:val="auto"/>
                <w:lang w:val="hr-HR"/>
              </w:rPr>
              <w:t>I</w:t>
            </w:r>
            <w:r w:rsidRPr="005A675F">
              <w:rPr>
                <w:rFonts w:ascii="Arial Narrow" w:hAnsi="Arial Narrow"/>
                <w:bCs/>
                <w:color w:val="auto"/>
                <w:lang w:val="hr-HR"/>
              </w:rPr>
              <w:t xml:space="preserve">zv. prof. dr.sc Berislav </w:t>
            </w:r>
            <w:proofErr w:type="spellStart"/>
            <w:r w:rsidRPr="005A675F">
              <w:rPr>
                <w:rFonts w:ascii="Arial Narrow" w:hAnsi="Arial Narrow"/>
                <w:bCs/>
                <w:color w:val="auto"/>
                <w:lang w:val="hr-HR"/>
              </w:rPr>
              <w:t>Lisnić</w:t>
            </w:r>
            <w:proofErr w:type="spellEnd"/>
          </w:p>
          <w:p w14:paraId="08AFDE9A" w14:textId="77777777" w:rsidR="00A86F06" w:rsidRPr="005A675F" w:rsidRDefault="00A86F06" w:rsidP="00A86F06">
            <w:pPr>
              <w:pStyle w:val="BlockText"/>
              <w:spacing w:before="20" w:after="20"/>
              <w:jc w:val="left"/>
              <w:rPr>
                <w:rFonts w:ascii="Arial Narrow" w:hAnsi="Arial Narrow"/>
                <w:bCs/>
                <w:color w:val="auto"/>
                <w:lang w:val="hr-HR"/>
              </w:rPr>
            </w:pPr>
            <w:r>
              <w:rPr>
                <w:rFonts w:ascii="Arial Narrow" w:hAnsi="Arial Narrow"/>
                <w:bCs/>
                <w:color w:val="auto"/>
                <w:lang w:val="hr-HR"/>
              </w:rPr>
              <w:t>I</w:t>
            </w:r>
            <w:r w:rsidRPr="005A675F">
              <w:rPr>
                <w:rFonts w:ascii="Arial Narrow" w:hAnsi="Arial Narrow"/>
                <w:bCs/>
                <w:color w:val="auto"/>
                <w:lang w:val="hr-HR"/>
              </w:rPr>
              <w:t xml:space="preserve">zv. prof. dr.sc Vanda </w:t>
            </w:r>
            <w:proofErr w:type="spellStart"/>
            <w:r w:rsidRPr="005A675F">
              <w:rPr>
                <w:rFonts w:ascii="Arial Narrow" w:hAnsi="Arial Narrow"/>
                <w:bCs/>
                <w:color w:val="auto"/>
                <w:lang w:val="hr-HR"/>
              </w:rPr>
              <w:t>Juranić</w:t>
            </w:r>
            <w:proofErr w:type="spellEnd"/>
            <w:r w:rsidRPr="005A675F">
              <w:rPr>
                <w:rFonts w:ascii="Arial Narrow" w:hAnsi="Arial Narrow"/>
                <w:bCs/>
                <w:color w:val="auto"/>
                <w:lang w:val="hr-HR"/>
              </w:rPr>
              <w:t xml:space="preserve"> </w:t>
            </w:r>
            <w:proofErr w:type="spellStart"/>
            <w:r w:rsidRPr="005A675F">
              <w:rPr>
                <w:rFonts w:ascii="Arial Narrow" w:hAnsi="Arial Narrow"/>
                <w:bCs/>
                <w:color w:val="auto"/>
                <w:lang w:val="hr-HR"/>
              </w:rPr>
              <w:t>Lisnić</w:t>
            </w:r>
            <w:proofErr w:type="spellEnd"/>
          </w:p>
          <w:p w14:paraId="5DFB6B2C" w14:textId="77777777" w:rsidR="00A86F06" w:rsidRPr="005A675F" w:rsidRDefault="00A86F06" w:rsidP="00A86F06">
            <w:pPr>
              <w:pStyle w:val="BlockText"/>
              <w:spacing w:before="20" w:after="20"/>
              <w:jc w:val="left"/>
              <w:rPr>
                <w:rFonts w:ascii="Arial Narrow" w:hAnsi="Arial Narrow"/>
                <w:bCs/>
                <w:color w:val="auto"/>
                <w:lang w:val="hr-HR"/>
              </w:rPr>
            </w:pPr>
            <w:r>
              <w:rPr>
                <w:rFonts w:ascii="Arial Narrow" w:hAnsi="Arial Narrow"/>
                <w:bCs/>
                <w:color w:val="auto"/>
                <w:lang w:val="hr-HR"/>
              </w:rPr>
              <w:t>D</w:t>
            </w:r>
            <w:r w:rsidRPr="005A675F">
              <w:rPr>
                <w:rFonts w:ascii="Arial Narrow" w:hAnsi="Arial Narrow"/>
                <w:bCs/>
                <w:color w:val="auto"/>
                <w:lang w:val="hr-HR"/>
              </w:rPr>
              <w:t xml:space="preserve">r.sc. Jelena </w:t>
            </w:r>
            <w:proofErr w:type="spellStart"/>
            <w:r w:rsidRPr="005A675F">
              <w:rPr>
                <w:rFonts w:ascii="Arial Narrow" w:hAnsi="Arial Narrow"/>
                <w:bCs/>
                <w:color w:val="auto"/>
                <w:lang w:val="hr-HR"/>
              </w:rPr>
              <w:t>Železnajk</w:t>
            </w:r>
            <w:proofErr w:type="spellEnd"/>
          </w:p>
          <w:p w14:paraId="114B5DCA" w14:textId="77777777" w:rsidR="00A86F06" w:rsidRPr="005A675F" w:rsidRDefault="00A86F06" w:rsidP="00A86F06">
            <w:pPr>
              <w:pStyle w:val="BlockText"/>
              <w:spacing w:before="20" w:after="20"/>
              <w:jc w:val="left"/>
              <w:rPr>
                <w:rFonts w:ascii="Arial Narrow" w:hAnsi="Arial Narrow"/>
                <w:bCs/>
                <w:color w:val="auto"/>
                <w:lang w:val="hr-HR"/>
              </w:rPr>
            </w:pPr>
            <w:r>
              <w:rPr>
                <w:rFonts w:ascii="Arial Narrow" w:hAnsi="Arial Narrow"/>
                <w:bCs/>
                <w:color w:val="auto"/>
                <w:lang w:val="hr-HR"/>
              </w:rPr>
              <w:t>D</w:t>
            </w:r>
            <w:r w:rsidRPr="005A675F">
              <w:rPr>
                <w:rFonts w:ascii="Arial Narrow" w:hAnsi="Arial Narrow"/>
                <w:bCs/>
                <w:color w:val="auto"/>
                <w:lang w:val="hr-HR"/>
              </w:rPr>
              <w:t xml:space="preserve">r.sc. Paola </w:t>
            </w:r>
            <w:proofErr w:type="spellStart"/>
            <w:r w:rsidRPr="005A675F">
              <w:rPr>
                <w:rFonts w:ascii="Arial Narrow" w:hAnsi="Arial Narrow"/>
                <w:bCs/>
                <w:color w:val="auto"/>
                <w:lang w:val="hr-HR"/>
              </w:rPr>
              <w:t>Kučan</w:t>
            </w:r>
            <w:proofErr w:type="spellEnd"/>
            <w:r w:rsidRPr="005A675F">
              <w:rPr>
                <w:rFonts w:ascii="Arial Narrow" w:hAnsi="Arial Narrow"/>
                <w:bCs/>
                <w:color w:val="auto"/>
                <w:lang w:val="hr-HR"/>
              </w:rPr>
              <w:t xml:space="preserve"> Brlić</w:t>
            </w:r>
          </w:p>
          <w:p w14:paraId="1359C9F4" w14:textId="77777777" w:rsidR="00A86F06" w:rsidRPr="005A675F" w:rsidRDefault="00A86F06" w:rsidP="00A86F06">
            <w:pPr>
              <w:pStyle w:val="BlockText"/>
              <w:spacing w:before="20" w:after="20"/>
              <w:jc w:val="left"/>
              <w:rPr>
                <w:rFonts w:ascii="Arial Narrow" w:hAnsi="Arial Narrow"/>
                <w:bCs/>
                <w:color w:val="auto"/>
                <w:lang w:val="hr-HR"/>
              </w:rPr>
            </w:pPr>
            <w:r>
              <w:rPr>
                <w:rFonts w:ascii="Arial Narrow" w:hAnsi="Arial Narrow"/>
                <w:bCs/>
                <w:color w:val="auto"/>
                <w:lang w:val="hr-HR"/>
              </w:rPr>
              <w:t>D</w:t>
            </w:r>
            <w:r w:rsidRPr="005A675F">
              <w:rPr>
                <w:rFonts w:ascii="Arial Narrow" w:hAnsi="Arial Narrow"/>
                <w:bCs/>
                <w:color w:val="auto"/>
                <w:lang w:val="hr-HR"/>
              </w:rPr>
              <w:t xml:space="preserve">r.sc. Maja </w:t>
            </w:r>
            <w:proofErr w:type="spellStart"/>
            <w:r w:rsidRPr="005A675F">
              <w:rPr>
                <w:rFonts w:ascii="Arial Narrow" w:hAnsi="Arial Narrow"/>
                <w:bCs/>
                <w:color w:val="auto"/>
                <w:lang w:val="hr-HR"/>
              </w:rPr>
              <w:t>Cokarić</w:t>
            </w:r>
            <w:proofErr w:type="spellEnd"/>
            <w:r w:rsidRPr="005A675F">
              <w:rPr>
                <w:rFonts w:ascii="Arial Narrow" w:hAnsi="Arial Narrow"/>
                <w:bCs/>
                <w:color w:val="auto"/>
                <w:lang w:val="hr-HR"/>
              </w:rPr>
              <w:t xml:space="preserve"> </w:t>
            </w:r>
            <w:proofErr w:type="spellStart"/>
            <w:r w:rsidRPr="005A675F">
              <w:rPr>
                <w:rFonts w:ascii="Arial Narrow" w:hAnsi="Arial Narrow"/>
                <w:bCs/>
                <w:color w:val="auto"/>
                <w:lang w:val="hr-HR"/>
              </w:rPr>
              <w:t>Brdovčak</w:t>
            </w:r>
            <w:proofErr w:type="spellEnd"/>
          </w:p>
          <w:p w14:paraId="76A558A0" w14:textId="77777777" w:rsidR="00A86F06" w:rsidRPr="005A675F" w:rsidRDefault="00A86F06" w:rsidP="00A86F06">
            <w:pPr>
              <w:pStyle w:val="BlockText"/>
              <w:spacing w:before="20" w:after="20"/>
              <w:jc w:val="left"/>
              <w:rPr>
                <w:rFonts w:ascii="Arial Narrow" w:hAnsi="Arial Narrow"/>
                <w:bCs/>
                <w:color w:val="auto"/>
                <w:lang w:val="hr-HR"/>
              </w:rPr>
            </w:pPr>
            <w:r>
              <w:rPr>
                <w:rFonts w:ascii="Arial Narrow" w:hAnsi="Arial Narrow"/>
                <w:bCs/>
                <w:color w:val="auto"/>
                <w:lang w:val="hr-HR"/>
              </w:rPr>
              <w:t>D</w:t>
            </w:r>
            <w:r w:rsidRPr="005A675F">
              <w:rPr>
                <w:rFonts w:ascii="Arial Narrow" w:hAnsi="Arial Narrow"/>
                <w:bCs/>
                <w:color w:val="auto"/>
                <w:lang w:val="hr-HR"/>
              </w:rPr>
              <w:t>r.sc. Marina Pribanić Matešić</w:t>
            </w:r>
          </w:p>
          <w:p w14:paraId="3C7E2AEC" w14:textId="4045DACD" w:rsidR="00A86F06" w:rsidRPr="00DF31B2" w:rsidRDefault="00A86F06" w:rsidP="00A86F06">
            <w:pPr>
              <w:pStyle w:val="BlockText"/>
              <w:shd w:val="clear" w:color="auto" w:fill="auto"/>
              <w:spacing w:before="20" w:after="20" w:line="240" w:lineRule="auto"/>
              <w:ind w:left="0"/>
              <w:jc w:val="left"/>
              <w:rPr>
                <w:rFonts w:ascii="Arial Narrow" w:hAnsi="Arial Narrow"/>
                <w:bCs/>
                <w:color w:val="auto"/>
                <w:lang w:val="hr-HR"/>
              </w:rPr>
            </w:pPr>
            <w:r>
              <w:rPr>
                <w:rFonts w:ascii="Arial Narrow" w:hAnsi="Arial Narrow"/>
                <w:bCs/>
                <w:color w:val="auto"/>
                <w:lang w:val="hr-HR"/>
              </w:rPr>
              <w:t>D</w:t>
            </w:r>
            <w:r w:rsidRPr="005A675F">
              <w:rPr>
                <w:rFonts w:ascii="Arial Narrow" w:hAnsi="Arial Narrow"/>
                <w:bCs/>
                <w:color w:val="auto"/>
                <w:lang w:val="hr-HR"/>
              </w:rPr>
              <w:t xml:space="preserve">r.sc. Marija </w:t>
            </w:r>
            <w:proofErr w:type="spellStart"/>
            <w:r w:rsidRPr="005A675F">
              <w:rPr>
                <w:rFonts w:ascii="Arial Narrow" w:hAnsi="Arial Narrow"/>
                <w:bCs/>
                <w:color w:val="auto"/>
                <w:lang w:val="hr-HR"/>
              </w:rPr>
              <w:t>Mazor</w:t>
            </w:r>
            <w:proofErr w:type="spellEnd"/>
          </w:p>
        </w:tc>
      </w:tr>
      <w:tr w:rsidR="00504432" w:rsidRPr="001E3429" w14:paraId="2E8562C5" w14:textId="77777777" w:rsidTr="00E86476">
        <w:trPr>
          <w:jc w:val="center"/>
        </w:trPr>
        <w:tc>
          <w:tcPr>
            <w:tcW w:w="16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11C4624" w14:textId="474D4709" w:rsidR="00504432" w:rsidRDefault="00504432" w:rsidP="00504432">
            <w:pPr>
              <w:pStyle w:val="BlockText"/>
              <w:shd w:val="clear" w:color="auto" w:fill="auto"/>
              <w:spacing w:before="20" w:after="20" w:line="240" w:lineRule="auto"/>
              <w:ind w:left="0"/>
              <w:jc w:val="left"/>
              <w:rPr>
                <w:rFonts w:ascii="Arial Narrow" w:hAnsi="Arial Narrow"/>
                <w:bCs/>
                <w:color w:val="auto"/>
                <w:lang w:val="hr-HR"/>
              </w:rPr>
            </w:pPr>
            <w:r>
              <w:rPr>
                <w:rFonts w:ascii="Arial Narrow" w:hAnsi="Arial Narrow"/>
                <w:bCs/>
                <w:color w:val="auto"/>
                <w:lang w:val="hr-HR"/>
              </w:rPr>
              <w:t>07.06.2024.</w:t>
            </w:r>
          </w:p>
        </w:tc>
        <w:tc>
          <w:tcPr>
            <w:tcW w:w="16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FD9CFC4" w14:textId="58C73F06" w:rsidR="00504432" w:rsidRPr="00DF31B2" w:rsidRDefault="00504432" w:rsidP="00504432">
            <w:pPr>
              <w:pStyle w:val="BlockText"/>
              <w:spacing w:before="20" w:after="20"/>
              <w:ind w:right="33"/>
              <w:jc w:val="left"/>
              <w:rPr>
                <w:rFonts w:ascii="Arial Narrow" w:hAnsi="Arial Narrow"/>
                <w:bCs/>
                <w:color w:val="auto"/>
                <w:lang w:val="hr-HR"/>
              </w:rPr>
            </w:pPr>
            <w:r>
              <w:rPr>
                <w:rFonts w:ascii="Arial Narrow" w:hAnsi="Arial Narrow"/>
                <w:bCs/>
                <w:color w:val="auto"/>
                <w:lang w:val="hr-HR"/>
              </w:rPr>
              <w:t>P14</w:t>
            </w:r>
            <w:r w:rsidRPr="00DF31B2">
              <w:rPr>
                <w:rFonts w:ascii="Arial Narrow" w:hAnsi="Arial Narrow"/>
                <w:bCs/>
                <w:color w:val="auto"/>
                <w:lang w:val="hr-HR"/>
              </w:rPr>
              <w:t xml:space="preserve"> </w:t>
            </w:r>
            <w:r w:rsidRPr="00504432">
              <w:rPr>
                <w:rFonts w:ascii="Arial Narrow" w:hAnsi="Arial Narrow"/>
                <w:bCs/>
                <w:color w:val="auto"/>
                <w:lang w:val="hr-HR"/>
              </w:rPr>
              <w:t>08:15-09:45</w:t>
            </w:r>
            <w:r w:rsidRPr="00DF31B2">
              <w:rPr>
                <w:rFonts w:ascii="Arial Narrow" w:hAnsi="Arial Narrow"/>
                <w:bCs/>
                <w:color w:val="auto"/>
                <w:lang w:val="hr-HR"/>
              </w:rPr>
              <w:t>,</w:t>
            </w:r>
          </w:p>
          <w:p w14:paraId="14BBCFB0" w14:textId="0ADE6CEF" w:rsidR="00504432" w:rsidRDefault="00504432" w:rsidP="00EB5805">
            <w:pPr>
              <w:pStyle w:val="BlockText"/>
              <w:spacing w:before="20" w:after="20"/>
              <w:ind w:right="33"/>
              <w:jc w:val="left"/>
              <w:rPr>
                <w:rFonts w:ascii="Arial Narrow" w:hAnsi="Arial Narrow"/>
                <w:bCs/>
                <w:color w:val="auto"/>
                <w:lang w:val="hr-HR"/>
              </w:rPr>
            </w:pPr>
            <w:r w:rsidRPr="00DF31B2">
              <w:rPr>
                <w:rFonts w:ascii="Arial Narrow" w:hAnsi="Arial Narrow"/>
                <w:bCs/>
                <w:color w:val="auto"/>
                <w:lang w:val="hr-HR"/>
              </w:rPr>
              <w:t xml:space="preserve">Predavana </w:t>
            </w:r>
            <w:r w:rsidR="00EB5805">
              <w:rPr>
                <w:rFonts w:ascii="Arial Narrow" w:hAnsi="Arial Narrow"/>
                <w:bCs/>
                <w:color w:val="auto"/>
                <w:lang w:val="hr-HR"/>
              </w:rPr>
              <w:t>7</w:t>
            </w:r>
          </w:p>
        </w:tc>
        <w:tc>
          <w:tcPr>
            <w:tcW w:w="16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41B490A" w14:textId="77777777" w:rsidR="00504432" w:rsidRPr="007B4A21" w:rsidRDefault="00504432" w:rsidP="00504432">
            <w:pPr>
              <w:pStyle w:val="BlockText"/>
              <w:shd w:val="clear" w:color="auto" w:fill="auto"/>
              <w:spacing w:before="20" w:after="20" w:line="240" w:lineRule="auto"/>
              <w:ind w:left="0" w:right="34"/>
              <w:jc w:val="left"/>
              <w:rPr>
                <w:rFonts w:ascii="Arial Narrow" w:hAnsi="Arial Narrow"/>
                <w:bCs/>
                <w:color w:val="FF0000"/>
                <w:lang w:val="hr-HR"/>
              </w:rPr>
            </w:pPr>
          </w:p>
        </w:tc>
        <w:tc>
          <w:tcPr>
            <w:tcW w:w="16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5CDBDA8" w14:textId="77777777" w:rsidR="00504432" w:rsidRDefault="00504432" w:rsidP="00504432">
            <w:pPr>
              <w:pStyle w:val="Caption"/>
              <w:spacing w:before="20" w:after="20"/>
              <w:ind w:right="34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</w:pPr>
          </w:p>
        </w:tc>
        <w:tc>
          <w:tcPr>
            <w:tcW w:w="33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0F19246" w14:textId="3F164F24" w:rsidR="00504432" w:rsidRDefault="00504432" w:rsidP="00504432">
            <w:pPr>
              <w:pStyle w:val="BlockText"/>
              <w:shd w:val="clear" w:color="auto" w:fill="auto"/>
              <w:spacing w:before="20" w:after="20" w:line="240" w:lineRule="auto"/>
              <w:ind w:left="0"/>
              <w:jc w:val="left"/>
              <w:rPr>
                <w:rFonts w:ascii="Arial Narrow" w:hAnsi="Arial Narrow"/>
                <w:bCs/>
                <w:color w:val="auto"/>
                <w:lang w:val="hr-HR"/>
              </w:rPr>
            </w:pPr>
            <w:r w:rsidRPr="00DF31B2">
              <w:rPr>
                <w:rFonts w:ascii="Arial Narrow" w:hAnsi="Arial Narrow"/>
                <w:bCs/>
                <w:color w:val="auto"/>
                <w:lang w:val="hr-HR"/>
              </w:rPr>
              <w:t xml:space="preserve">Doc.dr.sc. Ilija </w:t>
            </w:r>
            <w:proofErr w:type="spellStart"/>
            <w:r w:rsidRPr="00DF31B2">
              <w:rPr>
                <w:rFonts w:ascii="Arial Narrow" w:hAnsi="Arial Narrow"/>
                <w:bCs/>
                <w:color w:val="auto"/>
                <w:lang w:val="hr-HR"/>
              </w:rPr>
              <w:t>Brizić</w:t>
            </w:r>
            <w:proofErr w:type="spellEnd"/>
          </w:p>
        </w:tc>
      </w:tr>
      <w:tr w:rsidR="00DF31B2" w:rsidRPr="001E3429" w14:paraId="2DEAAAEB" w14:textId="77777777" w:rsidTr="00E86476">
        <w:trPr>
          <w:jc w:val="center"/>
        </w:trPr>
        <w:tc>
          <w:tcPr>
            <w:tcW w:w="16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FF76362" w14:textId="61EF4138" w:rsidR="00DF31B2" w:rsidRPr="001E3429" w:rsidRDefault="00E86476" w:rsidP="00DF31B2">
            <w:pPr>
              <w:pStyle w:val="BlockText"/>
              <w:shd w:val="clear" w:color="auto" w:fill="auto"/>
              <w:spacing w:before="20" w:after="20" w:line="240" w:lineRule="auto"/>
              <w:ind w:left="0"/>
              <w:jc w:val="left"/>
              <w:rPr>
                <w:rFonts w:ascii="Arial Narrow" w:hAnsi="Arial Narrow"/>
                <w:bCs/>
                <w:color w:val="auto"/>
                <w:lang w:val="hr-HR"/>
              </w:rPr>
            </w:pPr>
            <w:r>
              <w:rPr>
                <w:rFonts w:ascii="Arial Narrow" w:hAnsi="Arial Narrow"/>
                <w:bCs/>
                <w:color w:val="auto"/>
                <w:lang w:val="hr-HR"/>
              </w:rPr>
              <w:t>07.06.2024.</w:t>
            </w:r>
          </w:p>
        </w:tc>
        <w:tc>
          <w:tcPr>
            <w:tcW w:w="16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EF01804" w14:textId="7F2DD65A" w:rsidR="00DF31B2" w:rsidRPr="00DF31B2" w:rsidRDefault="00DF31B2" w:rsidP="00DF31B2">
            <w:pPr>
              <w:pStyle w:val="BlockText"/>
              <w:spacing w:before="20" w:after="20"/>
              <w:ind w:right="33"/>
              <w:jc w:val="left"/>
              <w:rPr>
                <w:rFonts w:ascii="Arial Narrow" w:hAnsi="Arial Narrow"/>
                <w:bCs/>
                <w:color w:val="auto"/>
                <w:lang w:val="hr-HR"/>
              </w:rPr>
            </w:pPr>
            <w:r>
              <w:rPr>
                <w:rFonts w:ascii="Arial Narrow" w:hAnsi="Arial Narrow"/>
                <w:bCs/>
                <w:color w:val="auto"/>
                <w:lang w:val="hr-HR"/>
              </w:rPr>
              <w:t>P15</w:t>
            </w:r>
            <w:r w:rsidRPr="00DF31B2">
              <w:rPr>
                <w:rFonts w:ascii="Arial Narrow" w:hAnsi="Arial Narrow"/>
                <w:bCs/>
                <w:color w:val="auto"/>
                <w:lang w:val="hr-HR"/>
              </w:rPr>
              <w:t xml:space="preserve"> </w:t>
            </w:r>
            <w:r w:rsidR="00A86F06">
              <w:rPr>
                <w:rFonts w:ascii="Arial Narrow" w:hAnsi="Arial Narrow"/>
                <w:bCs/>
                <w:color w:val="auto"/>
                <w:lang w:val="hr-HR"/>
              </w:rPr>
              <w:t>10:00-11:3</w:t>
            </w:r>
            <w:r w:rsidRPr="00DF31B2">
              <w:rPr>
                <w:rFonts w:ascii="Arial Narrow" w:hAnsi="Arial Narrow"/>
                <w:bCs/>
                <w:color w:val="auto"/>
                <w:lang w:val="hr-HR"/>
              </w:rPr>
              <w:t>0,</w:t>
            </w:r>
          </w:p>
          <w:p w14:paraId="30AC907A" w14:textId="104004EB" w:rsidR="00DF31B2" w:rsidRPr="00B921FA" w:rsidRDefault="00DF31B2" w:rsidP="00EB5805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Arial Narrow" w:hAnsi="Arial Narrow"/>
                <w:bCs/>
                <w:color w:val="auto"/>
                <w:lang w:val="hr-HR"/>
              </w:rPr>
            </w:pPr>
            <w:r w:rsidRPr="00DF31B2">
              <w:rPr>
                <w:rFonts w:ascii="Arial Narrow" w:hAnsi="Arial Narrow"/>
                <w:bCs/>
                <w:color w:val="auto"/>
                <w:lang w:val="hr-HR"/>
              </w:rPr>
              <w:lastRenderedPageBreak/>
              <w:t xml:space="preserve">Predavana </w:t>
            </w:r>
            <w:r w:rsidR="00EB5805">
              <w:rPr>
                <w:rFonts w:ascii="Arial Narrow" w:hAnsi="Arial Narrow"/>
                <w:bCs/>
                <w:color w:val="auto"/>
                <w:lang w:val="hr-HR"/>
              </w:rPr>
              <w:t>7</w:t>
            </w:r>
          </w:p>
        </w:tc>
        <w:tc>
          <w:tcPr>
            <w:tcW w:w="16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72F650B" w14:textId="77777777" w:rsidR="00DF31B2" w:rsidRPr="007B4A21" w:rsidRDefault="00DF31B2" w:rsidP="00DF31B2">
            <w:pPr>
              <w:pStyle w:val="BlockText"/>
              <w:shd w:val="clear" w:color="auto" w:fill="auto"/>
              <w:spacing w:before="20" w:after="20" w:line="240" w:lineRule="auto"/>
              <w:ind w:left="0" w:right="34"/>
              <w:jc w:val="left"/>
              <w:rPr>
                <w:rFonts w:ascii="Arial Narrow" w:hAnsi="Arial Narrow"/>
                <w:bCs/>
                <w:color w:val="FF0000"/>
                <w:lang w:val="hr-HR"/>
              </w:rPr>
            </w:pPr>
          </w:p>
        </w:tc>
        <w:tc>
          <w:tcPr>
            <w:tcW w:w="16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0445733" w14:textId="77777777" w:rsidR="00DF31B2" w:rsidRPr="00B921FA" w:rsidRDefault="00DF31B2" w:rsidP="00DF31B2">
            <w:pPr>
              <w:pStyle w:val="BlockText"/>
              <w:shd w:val="clear" w:color="auto" w:fill="auto"/>
              <w:spacing w:before="20" w:after="20" w:line="240" w:lineRule="auto"/>
              <w:ind w:left="0" w:right="34"/>
              <w:jc w:val="left"/>
              <w:rPr>
                <w:rFonts w:ascii="Arial Narrow" w:hAnsi="Arial Narrow"/>
                <w:bCs/>
                <w:color w:val="auto"/>
                <w:lang w:val="hr-HR"/>
              </w:rPr>
            </w:pPr>
          </w:p>
        </w:tc>
        <w:tc>
          <w:tcPr>
            <w:tcW w:w="33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8D21132" w14:textId="77777777" w:rsidR="00DF31B2" w:rsidRPr="00216E48" w:rsidRDefault="00DF31B2" w:rsidP="00DF31B2">
            <w:pPr>
              <w:pStyle w:val="BlockText"/>
              <w:shd w:val="clear" w:color="auto" w:fill="auto"/>
              <w:spacing w:before="20" w:after="20" w:line="240" w:lineRule="auto"/>
              <w:ind w:left="0"/>
              <w:jc w:val="left"/>
              <w:rPr>
                <w:rFonts w:ascii="Arial Narrow" w:hAnsi="Arial Narrow"/>
                <w:bCs/>
                <w:color w:val="auto"/>
                <w:lang w:val="hr-HR"/>
              </w:rPr>
            </w:pPr>
            <w:r>
              <w:rPr>
                <w:rFonts w:ascii="Arial Narrow" w:hAnsi="Arial Narrow"/>
                <w:bCs/>
                <w:color w:val="auto"/>
                <w:lang w:val="hr-HR"/>
              </w:rPr>
              <w:t xml:space="preserve">Doc.dr.sc. Ilija </w:t>
            </w:r>
            <w:proofErr w:type="spellStart"/>
            <w:r>
              <w:rPr>
                <w:rFonts w:ascii="Arial Narrow" w:hAnsi="Arial Narrow"/>
                <w:bCs/>
                <w:color w:val="auto"/>
                <w:lang w:val="hr-HR"/>
              </w:rPr>
              <w:t>Brizić</w:t>
            </w:r>
            <w:proofErr w:type="spellEnd"/>
          </w:p>
        </w:tc>
      </w:tr>
      <w:tr w:rsidR="00A86F06" w:rsidRPr="001E3429" w14:paraId="6620C655" w14:textId="77777777" w:rsidTr="00E86476">
        <w:trPr>
          <w:jc w:val="center"/>
        </w:trPr>
        <w:tc>
          <w:tcPr>
            <w:tcW w:w="16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ED50F6D" w14:textId="78837615" w:rsidR="00A86F06" w:rsidRDefault="00A86F06" w:rsidP="00DF31B2">
            <w:pPr>
              <w:pStyle w:val="BlockText"/>
              <w:shd w:val="clear" w:color="auto" w:fill="auto"/>
              <w:spacing w:before="20" w:after="20" w:line="240" w:lineRule="auto"/>
              <w:ind w:left="0"/>
              <w:jc w:val="left"/>
              <w:rPr>
                <w:rFonts w:ascii="Arial Narrow" w:hAnsi="Arial Narrow"/>
                <w:bCs/>
                <w:color w:val="auto"/>
                <w:lang w:val="hr-HR"/>
              </w:rPr>
            </w:pPr>
            <w:r>
              <w:rPr>
                <w:rFonts w:ascii="Arial Narrow" w:hAnsi="Arial Narrow"/>
                <w:bCs/>
                <w:color w:val="auto"/>
                <w:lang w:val="hr-HR"/>
              </w:rPr>
              <w:t>07.06.2024.</w:t>
            </w:r>
          </w:p>
        </w:tc>
        <w:tc>
          <w:tcPr>
            <w:tcW w:w="16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EBD8882" w14:textId="77777777" w:rsidR="00A86F06" w:rsidRDefault="00A86F06" w:rsidP="00DF31B2">
            <w:pPr>
              <w:pStyle w:val="BlockText"/>
              <w:spacing w:before="20" w:after="20"/>
              <w:ind w:right="33"/>
              <w:jc w:val="left"/>
              <w:rPr>
                <w:rFonts w:ascii="Arial Narrow" w:hAnsi="Arial Narrow"/>
                <w:bCs/>
                <w:color w:val="auto"/>
                <w:lang w:val="hr-HR"/>
              </w:rPr>
            </w:pPr>
          </w:p>
        </w:tc>
        <w:tc>
          <w:tcPr>
            <w:tcW w:w="16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82AE11A" w14:textId="77777777" w:rsidR="00A86F06" w:rsidRPr="007B4A21" w:rsidRDefault="00A86F06" w:rsidP="00DF31B2">
            <w:pPr>
              <w:pStyle w:val="BlockText"/>
              <w:shd w:val="clear" w:color="auto" w:fill="auto"/>
              <w:spacing w:before="20" w:after="20" w:line="240" w:lineRule="auto"/>
              <w:ind w:left="0" w:right="34"/>
              <w:jc w:val="left"/>
              <w:rPr>
                <w:rFonts w:ascii="Arial Narrow" w:hAnsi="Arial Narrow"/>
                <w:bCs/>
                <w:color w:val="FF0000"/>
                <w:lang w:val="hr-HR"/>
              </w:rPr>
            </w:pPr>
          </w:p>
        </w:tc>
        <w:tc>
          <w:tcPr>
            <w:tcW w:w="16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F3E5DE9" w14:textId="570423BA" w:rsidR="00A86F06" w:rsidRDefault="00A86F06" w:rsidP="00A86F06">
            <w:pPr>
              <w:pStyle w:val="Caption"/>
              <w:spacing w:before="20" w:after="20"/>
              <w:ind w:right="34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>V4 12:00-14:15</w:t>
            </w:r>
          </w:p>
          <w:p w14:paraId="06A56F71" w14:textId="7BD6B36A" w:rsidR="00A86F06" w:rsidRDefault="00A86F06" w:rsidP="00A86F06">
            <w:pPr>
              <w:pStyle w:val="Caption"/>
              <w:spacing w:before="20" w:after="20"/>
              <w:ind w:right="34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</w:pPr>
            <w:r w:rsidRPr="005A675F"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 xml:space="preserve">(Grupe </w:t>
            </w:r>
            <w:r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>C</w:t>
            </w:r>
            <w:r w:rsidRPr="005A675F"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>+</w:t>
            </w:r>
            <w:r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>D</w:t>
            </w:r>
            <w:r w:rsidRPr="005A675F"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>)</w:t>
            </w:r>
          </w:p>
          <w:p w14:paraId="200AA8A5" w14:textId="13B0F395" w:rsidR="00A86F06" w:rsidRPr="00B921FA" w:rsidRDefault="00A86F06" w:rsidP="00A86F06">
            <w:pPr>
              <w:pStyle w:val="BlockText"/>
              <w:shd w:val="clear" w:color="auto" w:fill="auto"/>
              <w:spacing w:before="20" w:after="20" w:line="240" w:lineRule="auto"/>
              <w:ind w:left="0" w:right="34"/>
              <w:jc w:val="left"/>
              <w:rPr>
                <w:rFonts w:ascii="Arial Narrow" w:hAnsi="Arial Narrow"/>
                <w:bCs/>
                <w:color w:val="auto"/>
                <w:lang w:val="hr-HR"/>
              </w:rPr>
            </w:pPr>
            <w:r>
              <w:rPr>
                <w:rFonts w:ascii="Arial Narrow" w:hAnsi="Arial Narrow"/>
                <w:bCs/>
                <w:lang w:val="hr-HR"/>
              </w:rPr>
              <w:t xml:space="preserve">Centar za </w:t>
            </w:r>
            <w:proofErr w:type="spellStart"/>
            <w:r>
              <w:rPr>
                <w:rFonts w:ascii="Arial Narrow" w:hAnsi="Arial Narrow"/>
                <w:bCs/>
                <w:lang w:val="hr-HR"/>
              </w:rPr>
              <w:t>proteomiku</w:t>
            </w:r>
            <w:proofErr w:type="spellEnd"/>
          </w:p>
        </w:tc>
        <w:tc>
          <w:tcPr>
            <w:tcW w:w="33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3F481B4" w14:textId="77777777" w:rsidR="00A86F06" w:rsidRDefault="00A86F06" w:rsidP="00DF31B2">
            <w:pPr>
              <w:pStyle w:val="BlockText"/>
              <w:shd w:val="clear" w:color="auto" w:fill="auto"/>
              <w:spacing w:before="20" w:after="20" w:line="240" w:lineRule="auto"/>
              <w:ind w:left="0"/>
              <w:jc w:val="left"/>
              <w:rPr>
                <w:rFonts w:ascii="Arial Narrow" w:hAnsi="Arial Narrow"/>
                <w:bCs/>
                <w:color w:val="auto"/>
                <w:lang w:val="hr-HR"/>
              </w:rPr>
            </w:pPr>
          </w:p>
        </w:tc>
      </w:tr>
      <w:tr w:rsidR="00DF31B2" w:rsidRPr="001E3429" w14:paraId="28B9E668" w14:textId="77777777" w:rsidTr="00E86476">
        <w:trPr>
          <w:jc w:val="center"/>
        </w:trPr>
        <w:tc>
          <w:tcPr>
            <w:tcW w:w="16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EABC7AC" w14:textId="1F7ED7F8" w:rsidR="00DF31B2" w:rsidRPr="001E3429" w:rsidRDefault="00A86F06" w:rsidP="00DF31B2">
            <w:pPr>
              <w:pStyle w:val="BlockText"/>
              <w:shd w:val="clear" w:color="auto" w:fill="auto"/>
              <w:spacing w:before="20" w:after="20" w:line="240" w:lineRule="auto"/>
              <w:ind w:left="0"/>
              <w:jc w:val="left"/>
              <w:rPr>
                <w:rFonts w:ascii="Arial Narrow" w:hAnsi="Arial Narrow"/>
                <w:bCs/>
                <w:color w:val="auto"/>
                <w:lang w:val="hr-HR"/>
              </w:rPr>
            </w:pPr>
            <w:r>
              <w:rPr>
                <w:rFonts w:ascii="Arial Narrow" w:hAnsi="Arial Narrow"/>
                <w:bCs/>
                <w:color w:val="auto"/>
                <w:lang w:val="hr-HR"/>
              </w:rPr>
              <w:t>12</w:t>
            </w:r>
            <w:r w:rsidR="00E86476">
              <w:rPr>
                <w:rFonts w:ascii="Arial Narrow" w:hAnsi="Arial Narrow"/>
                <w:bCs/>
                <w:color w:val="auto"/>
                <w:lang w:val="hr-HR"/>
              </w:rPr>
              <w:t>.06.2024.</w:t>
            </w:r>
          </w:p>
        </w:tc>
        <w:tc>
          <w:tcPr>
            <w:tcW w:w="16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F17E435" w14:textId="362ECE46" w:rsidR="00DF31B2" w:rsidRPr="00B921FA" w:rsidRDefault="00DF31B2" w:rsidP="00DF31B2">
            <w:pPr>
              <w:pStyle w:val="Caption"/>
              <w:spacing w:before="20" w:after="20"/>
              <w:ind w:right="33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</w:pPr>
          </w:p>
        </w:tc>
        <w:tc>
          <w:tcPr>
            <w:tcW w:w="16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CAC30F1" w14:textId="7A105589" w:rsidR="00DF31B2" w:rsidRPr="00DF31B2" w:rsidRDefault="00DF31B2" w:rsidP="00DF31B2">
            <w:pPr>
              <w:pStyle w:val="Caption"/>
              <w:spacing w:before="20" w:after="20"/>
              <w:ind w:right="33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</w:pPr>
            <w:r w:rsidRPr="00DF31B2"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>S</w:t>
            </w:r>
            <w:r w:rsidR="00215B28"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>7</w:t>
            </w:r>
            <w:r w:rsidRPr="00DF31B2"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 xml:space="preserve"> </w:t>
            </w:r>
            <w:r w:rsidR="00215B28" w:rsidRPr="00215B28"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>08:15-9:45</w:t>
            </w:r>
            <w:r w:rsidRPr="00DF31B2"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>,</w:t>
            </w:r>
          </w:p>
          <w:p w14:paraId="129A8D1D" w14:textId="78F7469B" w:rsidR="00DF31B2" w:rsidRPr="007B4A21" w:rsidRDefault="00DF31B2" w:rsidP="00EB5805">
            <w:pPr>
              <w:pStyle w:val="BlockText"/>
              <w:shd w:val="clear" w:color="auto" w:fill="auto"/>
              <w:spacing w:before="20" w:after="20" w:line="240" w:lineRule="auto"/>
              <w:ind w:left="0" w:right="34"/>
              <w:jc w:val="left"/>
              <w:rPr>
                <w:rFonts w:ascii="Arial Narrow" w:hAnsi="Arial Narrow"/>
                <w:bCs/>
                <w:color w:val="FF0000"/>
                <w:lang w:val="hr-HR"/>
              </w:rPr>
            </w:pPr>
            <w:r w:rsidRPr="00DF31B2">
              <w:rPr>
                <w:rFonts w:ascii="Arial Narrow" w:hAnsi="Arial Narrow"/>
                <w:bCs/>
                <w:lang w:val="hr-HR"/>
              </w:rPr>
              <w:t xml:space="preserve">Predavana </w:t>
            </w:r>
            <w:r w:rsidR="00EB5805">
              <w:rPr>
                <w:rFonts w:ascii="Arial Narrow" w:hAnsi="Arial Narrow"/>
                <w:bCs/>
                <w:lang w:val="hr-HR"/>
              </w:rPr>
              <w:t>7</w:t>
            </w:r>
          </w:p>
        </w:tc>
        <w:tc>
          <w:tcPr>
            <w:tcW w:w="16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E244C6E" w14:textId="77777777" w:rsidR="00DF31B2" w:rsidRPr="00B921FA" w:rsidRDefault="00DF31B2" w:rsidP="00DF31B2">
            <w:pPr>
              <w:pStyle w:val="BlockText"/>
              <w:shd w:val="clear" w:color="auto" w:fill="auto"/>
              <w:spacing w:before="20" w:after="20" w:line="240" w:lineRule="auto"/>
              <w:ind w:left="0" w:right="34"/>
              <w:jc w:val="left"/>
              <w:rPr>
                <w:rFonts w:ascii="Arial Narrow" w:hAnsi="Arial Narrow"/>
                <w:bCs/>
                <w:color w:val="auto"/>
                <w:lang w:val="hr-HR"/>
              </w:rPr>
            </w:pPr>
          </w:p>
        </w:tc>
        <w:tc>
          <w:tcPr>
            <w:tcW w:w="33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194E8F5" w14:textId="36625FE2" w:rsidR="00DF31B2" w:rsidRPr="00216E48" w:rsidRDefault="00DF31B2" w:rsidP="00DF31B2">
            <w:pPr>
              <w:pStyle w:val="BlockText"/>
              <w:shd w:val="clear" w:color="auto" w:fill="auto"/>
              <w:spacing w:before="20" w:after="20" w:line="240" w:lineRule="auto"/>
              <w:ind w:left="0"/>
              <w:jc w:val="left"/>
              <w:rPr>
                <w:rFonts w:ascii="Arial Narrow" w:hAnsi="Arial Narrow"/>
                <w:bCs/>
                <w:color w:val="auto"/>
                <w:lang w:val="hr-HR"/>
              </w:rPr>
            </w:pPr>
            <w:r>
              <w:rPr>
                <w:rFonts w:ascii="Arial Narrow" w:hAnsi="Arial Narrow"/>
                <w:bCs/>
                <w:color w:val="auto"/>
                <w:lang w:val="hr-HR"/>
              </w:rPr>
              <w:t xml:space="preserve">Doc.dr.sc. Ilija </w:t>
            </w:r>
            <w:proofErr w:type="spellStart"/>
            <w:r>
              <w:rPr>
                <w:rFonts w:ascii="Arial Narrow" w:hAnsi="Arial Narrow"/>
                <w:bCs/>
                <w:color w:val="auto"/>
                <w:lang w:val="hr-HR"/>
              </w:rPr>
              <w:t>Brizić</w:t>
            </w:r>
            <w:proofErr w:type="spellEnd"/>
          </w:p>
        </w:tc>
      </w:tr>
      <w:tr w:rsidR="00DF31B2" w:rsidRPr="001E3429" w14:paraId="68EBB298" w14:textId="77777777" w:rsidTr="00E86476">
        <w:trPr>
          <w:jc w:val="center"/>
        </w:trPr>
        <w:tc>
          <w:tcPr>
            <w:tcW w:w="16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EC8F0BB" w14:textId="1594E887" w:rsidR="00DF31B2" w:rsidRPr="001E3429" w:rsidRDefault="00A86F06" w:rsidP="00DF31B2">
            <w:pPr>
              <w:pStyle w:val="BlockText"/>
              <w:shd w:val="clear" w:color="auto" w:fill="auto"/>
              <w:spacing w:before="20" w:after="20" w:line="240" w:lineRule="auto"/>
              <w:ind w:left="0"/>
              <w:jc w:val="left"/>
              <w:rPr>
                <w:rFonts w:ascii="Arial Narrow" w:hAnsi="Arial Narrow"/>
                <w:bCs/>
                <w:color w:val="auto"/>
                <w:lang w:val="hr-HR"/>
              </w:rPr>
            </w:pPr>
            <w:r>
              <w:rPr>
                <w:rFonts w:ascii="Arial Narrow" w:hAnsi="Arial Narrow"/>
                <w:bCs/>
                <w:color w:val="auto"/>
                <w:lang w:val="hr-HR"/>
              </w:rPr>
              <w:t>12.06.2024.</w:t>
            </w:r>
          </w:p>
        </w:tc>
        <w:tc>
          <w:tcPr>
            <w:tcW w:w="16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DC824AD" w14:textId="60DE7EF9" w:rsidR="00DF31B2" w:rsidRPr="00B921FA" w:rsidRDefault="00DF31B2" w:rsidP="00DF31B2">
            <w:pPr>
              <w:pStyle w:val="Caption"/>
              <w:spacing w:before="20" w:after="20"/>
              <w:ind w:right="33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</w:pPr>
          </w:p>
        </w:tc>
        <w:tc>
          <w:tcPr>
            <w:tcW w:w="16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2B9FF48" w14:textId="3F1BB225" w:rsidR="00DF31B2" w:rsidRPr="00DF31B2" w:rsidRDefault="00DF31B2" w:rsidP="00DF31B2">
            <w:pPr>
              <w:pStyle w:val="Caption"/>
              <w:spacing w:before="20" w:after="20"/>
              <w:ind w:right="33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</w:pPr>
            <w:r w:rsidRPr="00DF31B2"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>S</w:t>
            </w:r>
            <w:r w:rsidR="00215B28"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>8</w:t>
            </w:r>
            <w:r w:rsidRPr="00DF31B2"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 xml:space="preserve"> </w:t>
            </w:r>
            <w:r w:rsidR="00215B28" w:rsidRPr="00215B28"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>10:00-10:45</w:t>
            </w:r>
            <w:r w:rsidRPr="00DF31B2"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>,</w:t>
            </w:r>
          </w:p>
          <w:p w14:paraId="0233ECAC" w14:textId="5E918081" w:rsidR="00DF31B2" w:rsidRPr="007B4A21" w:rsidRDefault="00DF31B2" w:rsidP="00EB5805">
            <w:pPr>
              <w:pStyle w:val="BlockText"/>
              <w:shd w:val="clear" w:color="auto" w:fill="auto"/>
              <w:spacing w:before="20" w:after="20" w:line="240" w:lineRule="auto"/>
              <w:ind w:left="0" w:right="34"/>
              <w:jc w:val="left"/>
              <w:rPr>
                <w:rFonts w:ascii="Arial Narrow" w:hAnsi="Arial Narrow"/>
                <w:bCs/>
                <w:color w:val="FF0000"/>
                <w:lang w:val="hr-HR"/>
              </w:rPr>
            </w:pPr>
            <w:r w:rsidRPr="00DF31B2">
              <w:rPr>
                <w:rFonts w:ascii="Arial Narrow" w:hAnsi="Arial Narrow"/>
                <w:bCs/>
                <w:lang w:val="hr-HR"/>
              </w:rPr>
              <w:t xml:space="preserve">Predavana </w:t>
            </w:r>
            <w:r w:rsidR="00EB5805">
              <w:rPr>
                <w:rFonts w:ascii="Arial Narrow" w:hAnsi="Arial Narrow"/>
                <w:bCs/>
                <w:lang w:val="hr-HR"/>
              </w:rPr>
              <w:t>7</w:t>
            </w:r>
          </w:p>
        </w:tc>
        <w:tc>
          <w:tcPr>
            <w:tcW w:w="16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D0B44A6" w14:textId="77777777" w:rsidR="00DF31B2" w:rsidRPr="00B921FA" w:rsidRDefault="00DF31B2" w:rsidP="00DF31B2">
            <w:pPr>
              <w:pStyle w:val="BlockText"/>
              <w:shd w:val="clear" w:color="auto" w:fill="auto"/>
              <w:spacing w:before="20" w:after="20" w:line="240" w:lineRule="auto"/>
              <w:ind w:left="0" w:right="34"/>
              <w:jc w:val="left"/>
              <w:rPr>
                <w:rFonts w:ascii="Arial Narrow" w:hAnsi="Arial Narrow"/>
                <w:bCs/>
                <w:color w:val="auto"/>
                <w:lang w:val="hr-HR"/>
              </w:rPr>
            </w:pPr>
          </w:p>
        </w:tc>
        <w:tc>
          <w:tcPr>
            <w:tcW w:w="33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45556B1" w14:textId="69CCF5A3" w:rsidR="00DF31B2" w:rsidRPr="00216E48" w:rsidRDefault="00DF31B2" w:rsidP="00DF31B2">
            <w:pPr>
              <w:pStyle w:val="BlockText"/>
              <w:shd w:val="clear" w:color="auto" w:fill="auto"/>
              <w:spacing w:before="20" w:after="20" w:line="240" w:lineRule="auto"/>
              <w:ind w:left="0"/>
              <w:jc w:val="left"/>
              <w:rPr>
                <w:rFonts w:ascii="Arial Narrow" w:hAnsi="Arial Narrow"/>
                <w:bCs/>
                <w:color w:val="auto"/>
                <w:lang w:val="hr-HR"/>
              </w:rPr>
            </w:pPr>
            <w:r>
              <w:rPr>
                <w:rFonts w:ascii="Arial Narrow" w:hAnsi="Arial Narrow"/>
                <w:bCs/>
                <w:color w:val="auto"/>
                <w:lang w:val="hr-HR"/>
              </w:rPr>
              <w:t xml:space="preserve">Doc.dr.sc. Ilija </w:t>
            </w:r>
            <w:proofErr w:type="spellStart"/>
            <w:r>
              <w:rPr>
                <w:rFonts w:ascii="Arial Narrow" w:hAnsi="Arial Narrow"/>
                <w:bCs/>
                <w:color w:val="auto"/>
                <w:lang w:val="hr-HR"/>
              </w:rPr>
              <w:t>Brizić</w:t>
            </w:r>
            <w:proofErr w:type="spellEnd"/>
          </w:p>
        </w:tc>
      </w:tr>
      <w:tr w:rsidR="00DF31B2" w:rsidRPr="001E3429" w14:paraId="2F4DB7C1" w14:textId="77777777" w:rsidTr="00E86476">
        <w:trPr>
          <w:jc w:val="center"/>
        </w:trPr>
        <w:tc>
          <w:tcPr>
            <w:tcW w:w="16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91A5272" w14:textId="4904431A" w:rsidR="00DF31B2" w:rsidRDefault="00A86F06" w:rsidP="00DF31B2">
            <w:pPr>
              <w:pStyle w:val="BlockText"/>
              <w:shd w:val="clear" w:color="auto" w:fill="auto"/>
              <w:spacing w:before="20" w:after="20" w:line="240" w:lineRule="auto"/>
              <w:ind w:left="0"/>
              <w:jc w:val="left"/>
              <w:rPr>
                <w:rFonts w:ascii="Arial Narrow" w:hAnsi="Arial Narrow"/>
                <w:bCs/>
                <w:color w:val="auto"/>
                <w:lang w:val="hr-HR"/>
              </w:rPr>
            </w:pPr>
            <w:r>
              <w:rPr>
                <w:rFonts w:ascii="Arial Narrow" w:hAnsi="Arial Narrow"/>
                <w:bCs/>
                <w:color w:val="auto"/>
                <w:lang w:val="hr-HR"/>
              </w:rPr>
              <w:t>12.06.2024.</w:t>
            </w:r>
          </w:p>
        </w:tc>
        <w:tc>
          <w:tcPr>
            <w:tcW w:w="16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1D9B7D5" w14:textId="77777777" w:rsidR="00DF31B2" w:rsidRPr="00B921FA" w:rsidRDefault="00DF31B2" w:rsidP="00DF31B2">
            <w:pPr>
              <w:pStyle w:val="Caption"/>
              <w:spacing w:before="20" w:after="20"/>
              <w:ind w:right="33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</w:pPr>
          </w:p>
        </w:tc>
        <w:tc>
          <w:tcPr>
            <w:tcW w:w="16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76EDE71" w14:textId="29A9205D" w:rsidR="00DF31B2" w:rsidRPr="00DF31B2" w:rsidRDefault="00DF31B2" w:rsidP="00DF31B2">
            <w:pPr>
              <w:pStyle w:val="Caption"/>
              <w:spacing w:before="20" w:after="20"/>
              <w:ind w:right="33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</w:pPr>
            <w:r w:rsidRPr="00DF31B2"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>S</w:t>
            </w:r>
            <w:r w:rsidR="00215B28"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>9</w:t>
            </w:r>
            <w:r w:rsidRPr="00DF31B2"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 xml:space="preserve"> </w:t>
            </w:r>
            <w:r w:rsidR="00215B28" w:rsidRPr="00215B28"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>10:45-11:30</w:t>
            </w:r>
            <w:r w:rsidRPr="00DF31B2"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>,</w:t>
            </w:r>
          </w:p>
          <w:p w14:paraId="686E26BD" w14:textId="61F7861E" w:rsidR="00DF31B2" w:rsidRPr="00DF31B2" w:rsidRDefault="00DF31B2" w:rsidP="00EB5805">
            <w:pPr>
              <w:pStyle w:val="Caption"/>
              <w:spacing w:before="20" w:after="20"/>
              <w:ind w:right="33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</w:pPr>
            <w:r w:rsidRPr="00DF31B2"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 xml:space="preserve">Predavana </w:t>
            </w:r>
            <w:r w:rsidR="00EB5805"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>7</w:t>
            </w:r>
          </w:p>
        </w:tc>
        <w:tc>
          <w:tcPr>
            <w:tcW w:w="16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4D121FC" w14:textId="77777777" w:rsidR="00DF31B2" w:rsidRPr="00B921FA" w:rsidRDefault="00DF31B2" w:rsidP="00DF31B2">
            <w:pPr>
              <w:pStyle w:val="BlockText"/>
              <w:shd w:val="clear" w:color="auto" w:fill="auto"/>
              <w:spacing w:before="20" w:after="20" w:line="240" w:lineRule="auto"/>
              <w:ind w:left="0" w:right="34"/>
              <w:jc w:val="left"/>
              <w:rPr>
                <w:rFonts w:ascii="Arial Narrow" w:hAnsi="Arial Narrow"/>
                <w:bCs/>
                <w:color w:val="auto"/>
                <w:lang w:val="hr-HR"/>
              </w:rPr>
            </w:pPr>
          </w:p>
        </w:tc>
        <w:tc>
          <w:tcPr>
            <w:tcW w:w="33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611AE04" w14:textId="14328087" w:rsidR="00DF31B2" w:rsidRDefault="00DF31B2" w:rsidP="00DF31B2">
            <w:pPr>
              <w:pStyle w:val="BlockText"/>
              <w:shd w:val="clear" w:color="auto" w:fill="auto"/>
              <w:spacing w:before="20" w:after="20" w:line="240" w:lineRule="auto"/>
              <w:ind w:left="0"/>
              <w:jc w:val="left"/>
              <w:rPr>
                <w:rFonts w:ascii="Arial Narrow" w:hAnsi="Arial Narrow"/>
                <w:bCs/>
                <w:color w:val="auto"/>
                <w:lang w:val="hr-HR"/>
              </w:rPr>
            </w:pPr>
            <w:r>
              <w:rPr>
                <w:rFonts w:ascii="Arial Narrow" w:hAnsi="Arial Narrow"/>
                <w:bCs/>
                <w:color w:val="auto"/>
                <w:lang w:val="hr-HR"/>
              </w:rPr>
              <w:t xml:space="preserve">Doc.dr.sc. Ilija </w:t>
            </w:r>
            <w:proofErr w:type="spellStart"/>
            <w:r>
              <w:rPr>
                <w:rFonts w:ascii="Arial Narrow" w:hAnsi="Arial Narrow"/>
                <w:bCs/>
                <w:color w:val="auto"/>
                <w:lang w:val="hr-HR"/>
              </w:rPr>
              <w:t>Brizić</w:t>
            </w:r>
            <w:proofErr w:type="spellEnd"/>
          </w:p>
        </w:tc>
      </w:tr>
      <w:tr w:rsidR="00215B28" w:rsidRPr="001E3429" w14:paraId="171E7C57" w14:textId="77777777" w:rsidTr="00E86476">
        <w:trPr>
          <w:jc w:val="center"/>
        </w:trPr>
        <w:tc>
          <w:tcPr>
            <w:tcW w:w="16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A53A158" w14:textId="53076723" w:rsidR="00215B28" w:rsidRDefault="00215B28" w:rsidP="00215B28">
            <w:pPr>
              <w:pStyle w:val="BlockText"/>
              <w:shd w:val="clear" w:color="auto" w:fill="auto"/>
              <w:spacing w:before="20" w:after="20" w:line="240" w:lineRule="auto"/>
              <w:ind w:left="0"/>
              <w:jc w:val="left"/>
              <w:rPr>
                <w:rFonts w:ascii="Arial Narrow" w:hAnsi="Arial Narrow"/>
                <w:bCs/>
                <w:color w:val="auto"/>
                <w:lang w:val="hr-HR"/>
              </w:rPr>
            </w:pPr>
            <w:r>
              <w:rPr>
                <w:rFonts w:ascii="Arial Narrow" w:hAnsi="Arial Narrow"/>
                <w:bCs/>
                <w:color w:val="auto"/>
                <w:lang w:val="hr-HR"/>
              </w:rPr>
              <w:t>12.06.2024.</w:t>
            </w:r>
          </w:p>
        </w:tc>
        <w:tc>
          <w:tcPr>
            <w:tcW w:w="16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56165D8" w14:textId="77777777" w:rsidR="00215B28" w:rsidRPr="00B921FA" w:rsidRDefault="00215B28" w:rsidP="00215B28">
            <w:pPr>
              <w:pStyle w:val="Caption"/>
              <w:spacing w:before="20" w:after="20"/>
              <w:ind w:right="33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</w:pPr>
          </w:p>
        </w:tc>
        <w:tc>
          <w:tcPr>
            <w:tcW w:w="16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E0C89D9" w14:textId="2EDB8F14" w:rsidR="00215B28" w:rsidRPr="00DF31B2" w:rsidRDefault="00215B28" w:rsidP="00215B28">
            <w:pPr>
              <w:pStyle w:val="Caption"/>
              <w:spacing w:before="20" w:after="20"/>
              <w:ind w:right="33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</w:pPr>
            <w:r w:rsidRPr="00DF31B2"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>S</w:t>
            </w:r>
            <w:r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>10</w:t>
            </w:r>
            <w:r w:rsidRPr="00DF31B2"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 xml:space="preserve"> </w:t>
            </w:r>
            <w:r w:rsidRPr="00215B28"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>1</w:t>
            </w:r>
            <w:r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>2</w:t>
            </w:r>
            <w:r w:rsidRPr="00215B28"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>:</w:t>
            </w:r>
            <w:r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>00</w:t>
            </w:r>
            <w:r w:rsidRPr="00215B28"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>-1</w:t>
            </w:r>
            <w:r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>2</w:t>
            </w:r>
            <w:r w:rsidRPr="00215B28"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>:</w:t>
            </w:r>
            <w:r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>45</w:t>
            </w:r>
            <w:r w:rsidRPr="00DF31B2"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>,</w:t>
            </w:r>
          </w:p>
          <w:p w14:paraId="548CBDC6" w14:textId="18C11380" w:rsidR="00215B28" w:rsidRPr="00DF31B2" w:rsidRDefault="00215B28" w:rsidP="00EB5805">
            <w:pPr>
              <w:pStyle w:val="Caption"/>
              <w:spacing w:before="20" w:after="20"/>
              <w:ind w:right="33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</w:pPr>
            <w:r w:rsidRPr="00DF31B2"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 xml:space="preserve">Predavana </w:t>
            </w:r>
            <w:r w:rsidR="00EB5805"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>7</w:t>
            </w:r>
          </w:p>
        </w:tc>
        <w:tc>
          <w:tcPr>
            <w:tcW w:w="16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6593883" w14:textId="77777777" w:rsidR="00215B28" w:rsidRPr="00B921FA" w:rsidRDefault="00215B28" w:rsidP="00215B28">
            <w:pPr>
              <w:pStyle w:val="BlockText"/>
              <w:shd w:val="clear" w:color="auto" w:fill="auto"/>
              <w:spacing w:before="20" w:after="20" w:line="240" w:lineRule="auto"/>
              <w:ind w:left="0" w:right="34"/>
              <w:jc w:val="left"/>
              <w:rPr>
                <w:rFonts w:ascii="Arial Narrow" w:hAnsi="Arial Narrow"/>
                <w:bCs/>
                <w:color w:val="auto"/>
                <w:lang w:val="hr-HR"/>
              </w:rPr>
            </w:pPr>
          </w:p>
        </w:tc>
        <w:tc>
          <w:tcPr>
            <w:tcW w:w="33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7D9BC6E" w14:textId="06D46C2F" w:rsidR="00215B28" w:rsidRDefault="00215B28" w:rsidP="00215B28">
            <w:pPr>
              <w:pStyle w:val="BlockText"/>
              <w:shd w:val="clear" w:color="auto" w:fill="auto"/>
              <w:spacing w:before="20" w:after="20" w:line="240" w:lineRule="auto"/>
              <w:ind w:left="0"/>
              <w:jc w:val="left"/>
              <w:rPr>
                <w:rFonts w:ascii="Arial Narrow" w:hAnsi="Arial Narrow"/>
                <w:bCs/>
                <w:color w:val="auto"/>
                <w:lang w:val="hr-HR"/>
              </w:rPr>
            </w:pPr>
            <w:r>
              <w:rPr>
                <w:rFonts w:ascii="Arial Narrow" w:hAnsi="Arial Narrow"/>
                <w:bCs/>
                <w:color w:val="auto"/>
                <w:lang w:val="hr-HR"/>
              </w:rPr>
              <w:t xml:space="preserve">Doc.dr.sc. Ilija </w:t>
            </w:r>
            <w:proofErr w:type="spellStart"/>
            <w:r>
              <w:rPr>
                <w:rFonts w:ascii="Arial Narrow" w:hAnsi="Arial Narrow"/>
                <w:bCs/>
                <w:color w:val="auto"/>
                <w:lang w:val="hr-HR"/>
              </w:rPr>
              <w:t>Brizić</w:t>
            </w:r>
            <w:proofErr w:type="spellEnd"/>
          </w:p>
        </w:tc>
      </w:tr>
      <w:tr w:rsidR="00DF31B2" w:rsidRPr="001E3429" w14:paraId="636E24D2" w14:textId="77777777" w:rsidTr="00E86476">
        <w:trPr>
          <w:jc w:val="center"/>
        </w:trPr>
        <w:tc>
          <w:tcPr>
            <w:tcW w:w="16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52F5972" w14:textId="139C6D4D" w:rsidR="00DF31B2" w:rsidRPr="00CF623E" w:rsidRDefault="00742368" w:rsidP="00742368">
            <w:pPr>
              <w:pStyle w:val="BlockText"/>
              <w:shd w:val="clear" w:color="auto" w:fill="auto"/>
              <w:spacing w:before="20" w:after="20" w:line="240" w:lineRule="auto"/>
              <w:ind w:left="0"/>
              <w:jc w:val="left"/>
              <w:rPr>
                <w:rFonts w:ascii="Arial Narrow" w:hAnsi="Arial Narrow"/>
                <w:bCs/>
                <w:color w:val="auto"/>
                <w:lang w:val="hr-HR"/>
              </w:rPr>
            </w:pPr>
            <w:r>
              <w:rPr>
                <w:rFonts w:ascii="Arial Narrow" w:hAnsi="Arial Narrow"/>
                <w:bCs/>
                <w:color w:val="auto"/>
                <w:lang w:val="hr-HR"/>
              </w:rPr>
              <w:t>12</w:t>
            </w:r>
            <w:r w:rsidR="00DF31B2">
              <w:rPr>
                <w:rFonts w:ascii="Arial Narrow" w:hAnsi="Arial Narrow"/>
                <w:bCs/>
                <w:color w:val="auto"/>
                <w:lang w:val="hr-HR"/>
              </w:rPr>
              <w:t>.0</w:t>
            </w:r>
            <w:r>
              <w:rPr>
                <w:rFonts w:ascii="Arial Narrow" w:hAnsi="Arial Narrow"/>
                <w:bCs/>
                <w:color w:val="auto"/>
                <w:lang w:val="hr-HR"/>
              </w:rPr>
              <w:t>6</w:t>
            </w:r>
            <w:r w:rsidR="00DF31B2">
              <w:rPr>
                <w:rFonts w:ascii="Arial Narrow" w:hAnsi="Arial Narrow"/>
                <w:bCs/>
                <w:color w:val="auto"/>
                <w:lang w:val="hr-HR"/>
              </w:rPr>
              <w:t>.2024.</w:t>
            </w:r>
          </w:p>
        </w:tc>
        <w:tc>
          <w:tcPr>
            <w:tcW w:w="16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23AEFF1" w14:textId="184E3E59" w:rsidR="00DF31B2" w:rsidRPr="00DF31B2" w:rsidRDefault="00DF31B2" w:rsidP="00DF31B2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Arial Narrow" w:hAnsi="Arial Narrow"/>
                <w:bCs/>
                <w:color w:val="auto"/>
                <w:lang w:val="hr-HR"/>
              </w:rPr>
            </w:pPr>
            <w:r>
              <w:rPr>
                <w:rFonts w:ascii="Arial Narrow" w:hAnsi="Arial Narrow"/>
                <w:bCs/>
                <w:color w:val="auto"/>
                <w:lang w:val="hr-HR"/>
              </w:rPr>
              <w:t>P16</w:t>
            </w:r>
            <w:r w:rsidRPr="00DF31B2">
              <w:rPr>
                <w:rFonts w:ascii="Arial Narrow" w:hAnsi="Arial Narrow"/>
                <w:bCs/>
                <w:color w:val="auto"/>
                <w:lang w:val="hr-HR"/>
              </w:rPr>
              <w:t xml:space="preserve"> </w:t>
            </w:r>
            <w:r w:rsidR="00215B28" w:rsidRPr="00215B28">
              <w:rPr>
                <w:rFonts w:ascii="Arial Narrow" w:hAnsi="Arial Narrow"/>
                <w:bCs/>
                <w:color w:val="auto"/>
                <w:lang w:val="hr-HR"/>
              </w:rPr>
              <w:t>12:</w:t>
            </w:r>
            <w:r w:rsidR="00215B28">
              <w:rPr>
                <w:rFonts w:ascii="Arial Narrow" w:hAnsi="Arial Narrow"/>
                <w:bCs/>
                <w:color w:val="auto"/>
                <w:lang w:val="hr-HR"/>
              </w:rPr>
              <w:t>45</w:t>
            </w:r>
            <w:r w:rsidR="00215B28" w:rsidRPr="00215B28">
              <w:rPr>
                <w:rFonts w:ascii="Arial Narrow" w:hAnsi="Arial Narrow"/>
                <w:bCs/>
                <w:color w:val="auto"/>
                <w:lang w:val="hr-HR"/>
              </w:rPr>
              <w:t>-1</w:t>
            </w:r>
            <w:r w:rsidR="00215B28">
              <w:rPr>
                <w:rFonts w:ascii="Arial Narrow" w:hAnsi="Arial Narrow"/>
                <w:bCs/>
                <w:color w:val="auto"/>
                <w:lang w:val="hr-HR"/>
              </w:rPr>
              <w:t>3</w:t>
            </w:r>
            <w:r w:rsidR="00215B28" w:rsidRPr="00215B28">
              <w:rPr>
                <w:rFonts w:ascii="Arial Narrow" w:hAnsi="Arial Narrow"/>
                <w:bCs/>
                <w:color w:val="auto"/>
                <w:lang w:val="hr-HR"/>
              </w:rPr>
              <w:t>:</w:t>
            </w:r>
            <w:r w:rsidR="00215B28">
              <w:rPr>
                <w:rFonts w:ascii="Arial Narrow" w:hAnsi="Arial Narrow"/>
                <w:bCs/>
                <w:color w:val="auto"/>
                <w:lang w:val="hr-HR"/>
              </w:rPr>
              <w:t>30</w:t>
            </w:r>
            <w:r w:rsidRPr="00DF31B2">
              <w:rPr>
                <w:rFonts w:ascii="Arial Narrow" w:hAnsi="Arial Narrow"/>
                <w:bCs/>
                <w:color w:val="auto"/>
                <w:lang w:val="hr-HR"/>
              </w:rPr>
              <w:t>,</w:t>
            </w:r>
          </w:p>
          <w:p w14:paraId="7487374A" w14:textId="3F4D0791" w:rsidR="00DF31B2" w:rsidRPr="00CF623E" w:rsidRDefault="00DF31B2" w:rsidP="00EB5805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Arial Narrow" w:hAnsi="Arial Narrow"/>
                <w:b/>
                <w:bCs/>
                <w:lang w:val="hr-HR"/>
              </w:rPr>
            </w:pPr>
            <w:r w:rsidRPr="00DF31B2">
              <w:rPr>
                <w:rFonts w:ascii="Arial Narrow" w:hAnsi="Arial Narrow"/>
                <w:bCs/>
                <w:color w:val="auto"/>
                <w:lang w:val="hr-HR"/>
              </w:rPr>
              <w:t xml:space="preserve">Predavana </w:t>
            </w:r>
            <w:r w:rsidR="00EB5805">
              <w:rPr>
                <w:rFonts w:ascii="Arial Narrow" w:hAnsi="Arial Narrow"/>
                <w:bCs/>
                <w:color w:val="auto"/>
                <w:lang w:val="hr-HR"/>
              </w:rPr>
              <w:t>7</w:t>
            </w:r>
          </w:p>
        </w:tc>
        <w:tc>
          <w:tcPr>
            <w:tcW w:w="16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260F9AA" w14:textId="70A1FA07" w:rsidR="00DF31B2" w:rsidRPr="00CF623E" w:rsidRDefault="00DF31B2" w:rsidP="00DF31B2">
            <w:pPr>
              <w:pStyle w:val="BlockText"/>
              <w:shd w:val="clear" w:color="auto" w:fill="auto"/>
              <w:spacing w:before="20" w:after="20" w:line="240" w:lineRule="auto"/>
              <w:ind w:left="0" w:right="34"/>
              <w:jc w:val="left"/>
              <w:rPr>
                <w:rFonts w:ascii="Arial Narrow" w:hAnsi="Arial Narrow"/>
                <w:bCs/>
                <w:color w:val="auto"/>
                <w:lang w:val="hr-HR"/>
              </w:rPr>
            </w:pPr>
          </w:p>
        </w:tc>
        <w:tc>
          <w:tcPr>
            <w:tcW w:w="16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D5691E6" w14:textId="77777777" w:rsidR="00DF31B2" w:rsidRPr="00CF623E" w:rsidRDefault="00DF31B2" w:rsidP="00DF31B2">
            <w:pPr>
              <w:pStyle w:val="BlockText"/>
              <w:shd w:val="clear" w:color="auto" w:fill="auto"/>
              <w:spacing w:before="20" w:after="20" w:line="240" w:lineRule="auto"/>
              <w:ind w:left="0" w:right="34"/>
              <w:jc w:val="left"/>
              <w:rPr>
                <w:rFonts w:ascii="Arial Narrow" w:hAnsi="Arial Narrow"/>
                <w:bCs/>
                <w:color w:val="auto"/>
                <w:lang w:val="hr-HR"/>
              </w:rPr>
            </w:pPr>
          </w:p>
        </w:tc>
        <w:tc>
          <w:tcPr>
            <w:tcW w:w="33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D2805AA" w14:textId="0F387DA8" w:rsidR="00DF31B2" w:rsidRPr="00CF623E" w:rsidRDefault="00DF31B2" w:rsidP="00DF31B2">
            <w:pPr>
              <w:pStyle w:val="BlockText"/>
              <w:shd w:val="clear" w:color="auto" w:fill="auto"/>
              <w:spacing w:before="20" w:after="20" w:line="240" w:lineRule="auto"/>
              <w:ind w:left="0"/>
              <w:jc w:val="left"/>
              <w:rPr>
                <w:rFonts w:ascii="Arial Narrow" w:hAnsi="Arial Narrow"/>
                <w:bCs/>
                <w:color w:val="auto"/>
                <w:lang w:val="hr-HR"/>
              </w:rPr>
            </w:pPr>
            <w:r>
              <w:rPr>
                <w:rFonts w:ascii="Arial Narrow" w:hAnsi="Arial Narrow"/>
                <w:bCs/>
                <w:color w:val="auto"/>
                <w:lang w:val="hr-HR"/>
              </w:rPr>
              <w:t xml:space="preserve">Doc.dr.sc. Ilija </w:t>
            </w:r>
            <w:proofErr w:type="spellStart"/>
            <w:r>
              <w:rPr>
                <w:rFonts w:ascii="Arial Narrow" w:hAnsi="Arial Narrow"/>
                <w:bCs/>
                <w:color w:val="auto"/>
                <w:lang w:val="hr-HR"/>
              </w:rPr>
              <w:t>Brizić</w:t>
            </w:r>
            <w:proofErr w:type="spellEnd"/>
          </w:p>
        </w:tc>
      </w:tr>
      <w:tr w:rsidR="00DF31B2" w:rsidRPr="001E3429" w14:paraId="400C2BA7" w14:textId="77777777" w:rsidTr="00E86476">
        <w:trPr>
          <w:jc w:val="center"/>
        </w:trPr>
        <w:tc>
          <w:tcPr>
            <w:tcW w:w="16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38772DE" w14:textId="171F45C9" w:rsidR="00DF31B2" w:rsidRPr="001E3429" w:rsidRDefault="00742368" w:rsidP="00DF31B2">
            <w:pPr>
              <w:pStyle w:val="BlockText"/>
              <w:shd w:val="clear" w:color="auto" w:fill="auto"/>
              <w:spacing w:before="20" w:after="20" w:line="240" w:lineRule="auto"/>
              <w:ind w:left="0"/>
              <w:jc w:val="left"/>
              <w:rPr>
                <w:rFonts w:ascii="Arial Narrow" w:hAnsi="Arial Narrow"/>
                <w:bCs/>
                <w:color w:val="auto"/>
                <w:lang w:val="hr-HR"/>
              </w:rPr>
            </w:pPr>
            <w:r>
              <w:rPr>
                <w:rFonts w:ascii="Arial Narrow" w:hAnsi="Arial Narrow"/>
                <w:bCs/>
                <w:color w:val="auto"/>
                <w:lang w:val="hr-HR"/>
              </w:rPr>
              <w:t>12.06.2024.</w:t>
            </w:r>
          </w:p>
        </w:tc>
        <w:tc>
          <w:tcPr>
            <w:tcW w:w="16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E4E7BAD" w14:textId="77777777" w:rsidR="00DF31B2" w:rsidRPr="00B921FA" w:rsidRDefault="00DF31B2" w:rsidP="00DF31B2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Arial Narrow" w:hAnsi="Arial Narrow"/>
                <w:bCs/>
                <w:color w:val="auto"/>
                <w:lang w:val="hr-HR"/>
              </w:rPr>
            </w:pPr>
          </w:p>
        </w:tc>
        <w:tc>
          <w:tcPr>
            <w:tcW w:w="16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0CF19D1" w14:textId="1F247796" w:rsidR="00DF31B2" w:rsidRPr="00DF31B2" w:rsidRDefault="00DF31B2" w:rsidP="00DF31B2">
            <w:pPr>
              <w:pStyle w:val="Caption"/>
              <w:spacing w:before="20" w:after="20"/>
              <w:ind w:right="33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</w:pPr>
            <w:r w:rsidRPr="00DF31B2"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>S</w:t>
            </w:r>
            <w:r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>11</w:t>
            </w:r>
            <w:r w:rsidRPr="00DF31B2"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 xml:space="preserve"> </w:t>
            </w:r>
            <w:r w:rsidR="00215B28" w:rsidRPr="00215B28"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>13:</w:t>
            </w:r>
            <w:r w:rsidR="00215B28"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>30</w:t>
            </w:r>
            <w:r w:rsidR="00215B28" w:rsidRPr="00215B28"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>-1</w:t>
            </w:r>
            <w:r w:rsidR="00215B28"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>4</w:t>
            </w:r>
            <w:r w:rsidR="00215B28" w:rsidRPr="00215B28"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>:</w:t>
            </w:r>
            <w:r w:rsidR="00215B28"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>1</w:t>
            </w:r>
            <w:r w:rsidR="00215B28" w:rsidRPr="00215B28"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>5</w:t>
            </w:r>
            <w:r w:rsidRPr="00DF31B2"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>,</w:t>
            </w:r>
          </w:p>
          <w:p w14:paraId="33EB6B33" w14:textId="250ECC5F" w:rsidR="00DF31B2" w:rsidRPr="007B4A21" w:rsidRDefault="00DF31B2" w:rsidP="00EB5805">
            <w:pPr>
              <w:pStyle w:val="BlockText"/>
              <w:shd w:val="clear" w:color="auto" w:fill="auto"/>
              <w:spacing w:before="20" w:after="20" w:line="240" w:lineRule="auto"/>
              <w:ind w:left="0" w:right="34"/>
              <w:jc w:val="left"/>
              <w:rPr>
                <w:rFonts w:ascii="Arial Narrow" w:hAnsi="Arial Narrow"/>
                <w:bCs/>
                <w:color w:val="FF0000"/>
                <w:lang w:val="hr-HR"/>
              </w:rPr>
            </w:pPr>
            <w:r w:rsidRPr="00DF31B2">
              <w:rPr>
                <w:rFonts w:ascii="Arial Narrow" w:hAnsi="Arial Narrow"/>
                <w:bCs/>
                <w:lang w:val="hr-HR"/>
              </w:rPr>
              <w:t xml:space="preserve">Predavana </w:t>
            </w:r>
            <w:r w:rsidR="00EB5805">
              <w:rPr>
                <w:rFonts w:ascii="Arial Narrow" w:hAnsi="Arial Narrow"/>
                <w:bCs/>
                <w:lang w:val="hr-HR"/>
              </w:rPr>
              <w:t>7</w:t>
            </w:r>
          </w:p>
        </w:tc>
        <w:tc>
          <w:tcPr>
            <w:tcW w:w="16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97C44B6" w14:textId="77777777" w:rsidR="00DF31B2" w:rsidRPr="00B921FA" w:rsidRDefault="00DF31B2" w:rsidP="00DF31B2">
            <w:pPr>
              <w:pStyle w:val="BlockText"/>
              <w:shd w:val="clear" w:color="auto" w:fill="auto"/>
              <w:spacing w:before="20" w:after="20" w:line="240" w:lineRule="auto"/>
              <w:ind w:left="0" w:right="34"/>
              <w:jc w:val="left"/>
              <w:rPr>
                <w:rFonts w:ascii="Arial Narrow" w:hAnsi="Arial Narrow"/>
                <w:bCs/>
                <w:color w:val="auto"/>
                <w:lang w:val="hr-HR"/>
              </w:rPr>
            </w:pPr>
          </w:p>
        </w:tc>
        <w:tc>
          <w:tcPr>
            <w:tcW w:w="33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F64FB5E" w14:textId="5534F125" w:rsidR="00DF31B2" w:rsidRPr="00216E48" w:rsidRDefault="00DF31B2" w:rsidP="00DF31B2">
            <w:pPr>
              <w:pStyle w:val="BlockText"/>
              <w:shd w:val="clear" w:color="auto" w:fill="auto"/>
              <w:spacing w:before="20" w:after="20" w:line="240" w:lineRule="auto"/>
              <w:ind w:left="0"/>
              <w:jc w:val="left"/>
              <w:rPr>
                <w:rFonts w:ascii="Arial Narrow" w:hAnsi="Arial Narrow"/>
                <w:bCs/>
                <w:color w:val="auto"/>
                <w:lang w:val="hr-HR"/>
              </w:rPr>
            </w:pPr>
            <w:r>
              <w:rPr>
                <w:rFonts w:ascii="Arial Narrow" w:hAnsi="Arial Narrow"/>
                <w:bCs/>
                <w:color w:val="auto"/>
                <w:lang w:val="hr-HR"/>
              </w:rPr>
              <w:t xml:space="preserve">Doc.dr.sc. Ilija </w:t>
            </w:r>
            <w:proofErr w:type="spellStart"/>
            <w:r>
              <w:rPr>
                <w:rFonts w:ascii="Arial Narrow" w:hAnsi="Arial Narrow"/>
                <w:bCs/>
                <w:color w:val="auto"/>
                <w:lang w:val="hr-HR"/>
              </w:rPr>
              <w:t>Brizić</w:t>
            </w:r>
            <w:proofErr w:type="spellEnd"/>
          </w:p>
        </w:tc>
      </w:tr>
      <w:tr w:rsidR="00742368" w:rsidRPr="001E3429" w14:paraId="1A132EEA" w14:textId="77777777" w:rsidTr="00E86476">
        <w:trPr>
          <w:jc w:val="center"/>
        </w:trPr>
        <w:tc>
          <w:tcPr>
            <w:tcW w:w="16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42A92AE" w14:textId="5BB0B679" w:rsidR="00742368" w:rsidRDefault="00742368" w:rsidP="00DF31B2">
            <w:pPr>
              <w:pStyle w:val="BlockText"/>
              <w:shd w:val="clear" w:color="auto" w:fill="auto"/>
              <w:spacing w:before="20" w:after="20" w:line="240" w:lineRule="auto"/>
              <w:ind w:left="0"/>
              <w:jc w:val="left"/>
              <w:rPr>
                <w:rFonts w:ascii="Arial Narrow" w:hAnsi="Arial Narrow"/>
                <w:bCs/>
                <w:color w:val="auto"/>
                <w:lang w:val="hr-HR"/>
              </w:rPr>
            </w:pPr>
            <w:r>
              <w:rPr>
                <w:rFonts w:ascii="Arial Narrow" w:hAnsi="Arial Narrow"/>
                <w:bCs/>
                <w:color w:val="auto"/>
                <w:lang w:val="hr-HR"/>
              </w:rPr>
              <w:t>14.06.2024.</w:t>
            </w:r>
          </w:p>
        </w:tc>
        <w:tc>
          <w:tcPr>
            <w:tcW w:w="16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8F4FA74" w14:textId="0833F2F8" w:rsidR="00742368" w:rsidRPr="00C40018" w:rsidRDefault="00742368" w:rsidP="00742368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Arial Narrow" w:hAnsi="Arial Narrow"/>
                <w:bCs/>
                <w:color w:val="auto"/>
                <w:lang w:val="hr-HR"/>
              </w:rPr>
            </w:pPr>
            <w:r w:rsidRPr="00C40018">
              <w:rPr>
                <w:rFonts w:ascii="Arial Narrow" w:hAnsi="Arial Narrow"/>
                <w:bCs/>
                <w:lang w:val="hr-HR"/>
              </w:rPr>
              <w:t xml:space="preserve">Parcijalni ispit </w:t>
            </w:r>
            <w:r>
              <w:rPr>
                <w:rFonts w:ascii="Arial Narrow" w:hAnsi="Arial Narrow"/>
                <w:bCs/>
                <w:lang w:val="hr-HR"/>
              </w:rPr>
              <w:t>2</w:t>
            </w:r>
            <w:r w:rsidRPr="00C40018">
              <w:rPr>
                <w:rFonts w:ascii="Arial Narrow" w:hAnsi="Arial Narrow"/>
                <w:bCs/>
                <w:lang w:val="hr-HR"/>
              </w:rPr>
              <w:t xml:space="preserve"> </w:t>
            </w:r>
            <w:r w:rsidR="002D145D">
              <w:rPr>
                <w:rFonts w:ascii="Arial Narrow" w:hAnsi="Arial Narrow"/>
                <w:bCs/>
                <w:color w:val="auto"/>
                <w:lang w:val="hr-HR"/>
              </w:rPr>
              <w:t>10</w:t>
            </w:r>
            <w:r w:rsidRPr="00C40018">
              <w:rPr>
                <w:rFonts w:ascii="Arial Narrow" w:hAnsi="Arial Narrow"/>
                <w:bCs/>
                <w:color w:val="auto"/>
                <w:lang w:val="hr-HR"/>
              </w:rPr>
              <w:t>:</w:t>
            </w:r>
            <w:r w:rsidR="002D145D">
              <w:rPr>
                <w:rFonts w:ascii="Arial Narrow" w:hAnsi="Arial Narrow"/>
                <w:bCs/>
                <w:color w:val="auto"/>
                <w:lang w:val="hr-HR"/>
              </w:rPr>
              <w:t>00</w:t>
            </w:r>
            <w:r w:rsidRPr="00C40018">
              <w:rPr>
                <w:rFonts w:ascii="Arial Narrow" w:hAnsi="Arial Narrow"/>
                <w:bCs/>
                <w:color w:val="auto"/>
                <w:lang w:val="hr-HR"/>
              </w:rPr>
              <w:t>-</w:t>
            </w:r>
            <w:r w:rsidR="002D145D">
              <w:rPr>
                <w:rFonts w:ascii="Arial Narrow" w:hAnsi="Arial Narrow"/>
                <w:bCs/>
                <w:color w:val="auto"/>
                <w:lang w:val="hr-HR"/>
              </w:rPr>
              <w:t>11</w:t>
            </w:r>
            <w:r w:rsidRPr="00C40018">
              <w:rPr>
                <w:rFonts w:ascii="Arial Narrow" w:hAnsi="Arial Narrow"/>
                <w:bCs/>
                <w:color w:val="auto"/>
                <w:lang w:val="hr-HR"/>
              </w:rPr>
              <w:t>:</w:t>
            </w:r>
            <w:r w:rsidR="002D145D">
              <w:rPr>
                <w:rFonts w:ascii="Arial Narrow" w:hAnsi="Arial Narrow"/>
                <w:bCs/>
                <w:color w:val="auto"/>
                <w:lang w:val="hr-HR"/>
              </w:rPr>
              <w:t>30</w:t>
            </w:r>
            <w:r w:rsidRPr="00C40018">
              <w:rPr>
                <w:rFonts w:ascii="Arial Narrow" w:hAnsi="Arial Narrow"/>
                <w:bCs/>
                <w:color w:val="auto"/>
                <w:lang w:val="hr-HR"/>
              </w:rPr>
              <w:t>,</w:t>
            </w:r>
          </w:p>
          <w:p w14:paraId="4049E48B" w14:textId="6A845112" w:rsidR="00742368" w:rsidRPr="00B921FA" w:rsidRDefault="00742368" w:rsidP="00EB5805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Arial Narrow" w:hAnsi="Arial Narrow"/>
                <w:bCs/>
                <w:color w:val="auto"/>
                <w:lang w:val="hr-HR"/>
              </w:rPr>
            </w:pPr>
            <w:r w:rsidRPr="00C40018">
              <w:rPr>
                <w:rFonts w:ascii="Arial Narrow" w:hAnsi="Arial Narrow"/>
                <w:bCs/>
                <w:color w:val="auto"/>
                <w:lang w:val="hr-HR"/>
              </w:rPr>
              <w:t xml:space="preserve">Predavana </w:t>
            </w:r>
            <w:r w:rsidR="00EB5805">
              <w:rPr>
                <w:rFonts w:ascii="Arial Narrow" w:hAnsi="Arial Narrow"/>
                <w:bCs/>
                <w:color w:val="auto"/>
                <w:lang w:val="hr-HR"/>
              </w:rPr>
              <w:t>7</w:t>
            </w:r>
          </w:p>
        </w:tc>
        <w:tc>
          <w:tcPr>
            <w:tcW w:w="16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DD17F56" w14:textId="77777777" w:rsidR="00742368" w:rsidRPr="00DF31B2" w:rsidRDefault="00742368" w:rsidP="00DF31B2">
            <w:pPr>
              <w:pStyle w:val="Caption"/>
              <w:spacing w:before="20" w:after="20"/>
              <w:ind w:right="33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</w:pPr>
          </w:p>
        </w:tc>
        <w:tc>
          <w:tcPr>
            <w:tcW w:w="16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90EF417" w14:textId="77777777" w:rsidR="00742368" w:rsidRPr="00B921FA" w:rsidRDefault="00742368" w:rsidP="00DF31B2">
            <w:pPr>
              <w:pStyle w:val="BlockText"/>
              <w:shd w:val="clear" w:color="auto" w:fill="auto"/>
              <w:spacing w:before="20" w:after="20" w:line="240" w:lineRule="auto"/>
              <w:ind w:left="0" w:right="34"/>
              <w:jc w:val="left"/>
              <w:rPr>
                <w:rFonts w:ascii="Arial Narrow" w:hAnsi="Arial Narrow"/>
                <w:bCs/>
                <w:color w:val="auto"/>
                <w:lang w:val="hr-HR"/>
              </w:rPr>
            </w:pPr>
          </w:p>
        </w:tc>
        <w:tc>
          <w:tcPr>
            <w:tcW w:w="33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DB6D4EB" w14:textId="77777777" w:rsidR="00742368" w:rsidRDefault="00742368" w:rsidP="00DF31B2">
            <w:pPr>
              <w:pStyle w:val="BlockText"/>
              <w:shd w:val="clear" w:color="auto" w:fill="auto"/>
              <w:spacing w:before="20" w:after="20" w:line="240" w:lineRule="auto"/>
              <w:ind w:left="0"/>
              <w:jc w:val="left"/>
              <w:rPr>
                <w:rFonts w:ascii="Arial Narrow" w:hAnsi="Arial Narrow"/>
                <w:bCs/>
                <w:color w:val="auto"/>
                <w:lang w:val="hr-HR"/>
              </w:rPr>
            </w:pPr>
          </w:p>
        </w:tc>
      </w:tr>
    </w:tbl>
    <w:p w14:paraId="6DE16D46" w14:textId="77777777" w:rsidR="00100AB9" w:rsidRPr="001E3429" w:rsidRDefault="00100AB9" w:rsidP="00100AB9">
      <w:pPr>
        <w:pStyle w:val="BlockText"/>
        <w:rPr>
          <w:rFonts w:ascii="Arial Narrow" w:hAnsi="Arial Narrow"/>
          <w:b/>
          <w:bCs/>
          <w:lang w:val="hr-HR"/>
        </w:rPr>
      </w:pPr>
    </w:p>
    <w:p w14:paraId="7C2A167B" w14:textId="77777777" w:rsidR="00100AB9" w:rsidRPr="001E3429" w:rsidRDefault="00100AB9" w:rsidP="00100AB9">
      <w:pPr>
        <w:pStyle w:val="BlockText"/>
        <w:rPr>
          <w:rFonts w:ascii="Arial Narrow" w:hAnsi="Arial Narrow"/>
          <w:b/>
          <w:bCs/>
          <w:lang w:val="hr-HR"/>
        </w:rPr>
      </w:pPr>
    </w:p>
    <w:p w14:paraId="75AD56DB" w14:textId="77777777" w:rsidR="00100AB9" w:rsidRPr="001E3429" w:rsidRDefault="00100AB9" w:rsidP="00100AB9">
      <w:pPr>
        <w:pStyle w:val="BlockText"/>
        <w:rPr>
          <w:rFonts w:ascii="Arial Narrow" w:hAnsi="Arial Narrow"/>
          <w:b/>
          <w:bCs/>
          <w:lang w:val="hr-HR"/>
        </w:rPr>
      </w:pPr>
    </w:p>
    <w:p w14:paraId="15E9F83C" w14:textId="77777777" w:rsidR="00100AB9" w:rsidRPr="001E3429" w:rsidRDefault="00100AB9" w:rsidP="00100AB9">
      <w:pPr>
        <w:pStyle w:val="BlockText"/>
        <w:rPr>
          <w:rFonts w:ascii="Arial Narrow" w:hAnsi="Arial Narrow"/>
          <w:b/>
          <w:bCs/>
          <w:lang w:val="hr-HR"/>
        </w:rPr>
      </w:pPr>
    </w:p>
    <w:p w14:paraId="4BE4E632" w14:textId="77777777" w:rsidR="00100AB9" w:rsidRPr="001E3429" w:rsidRDefault="00100AB9" w:rsidP="00100AB9">
      <w:pPr>
        <w:pStyle w:val="BlockText"/>
        <w:rPr>
          <w:rFonts w:ascii="Arial Narrow" w:hAnsi="Arial Narrow"/>
          <w:b/>
          <w:bCs/>
          <w:lang w:val="hr-HR"/>
        </w:rPr>
      </w:pPr>
    </w:p>
    <w:p w14:paraId="275FE22F" w14:textId="77777777" w:rsidR="00100AB9" w:rsidRPr="001E3429" w:rsidRDefault="00100AB9" w:rsidP="00100AB9">
      <w:pPr>
        <w:jc w:val="center"/>
        <w:rPr>
          <w:rFonts w:ascii="Arial Narrow" w:hAnsi="Arial Narrow"/>
          <w:sz w:val="22"/>
          <w:szCs w:val="22"/>
          <w:lang w:val="hr-HR"/>
        </w:rPr>
      </w:pPr>
    </w:p>
    <w:p w14:paraId="2474ECA2" w14:textId="77777777" w:rsidR="00B443F2" w:rsidRPr="001E3429" w:rsidRDefault="00B443F2" w:rsidP="00B443F2">
      <w:pPr>
        <w:rPr>
          <w:rFonts w:ascii="Arial Narrow" w:hAnsi="Arial Narrow"/>
          <w:b/>
          <w:sz w:val="22"/>
          <w:szCs w:val="22"/>
          <w:lang w:val="hr-HR"/>
        </w:rPr>
      </w:pPr>
      <w:r w:rsidRPr="001E3429">
        <w:rPr>
          <w:rFonts w:ascii="Arial Narrow" w:hAnsi="Arial Narrow"/>
          <w:b/>
          <w:sz w:val="22"/>
          <w:szCs w:val="22"/>
          <w:lang w:val="hr-HR"/>
        </w:rPr>
        <w:t>Popis predavanja, seminara i vježbi:</w:t>
      </w:r>
    </w:p>
    <w:p w14:paraId="34A6C83C" w14:textId="77777777" w:rsidR="00B443F2" w:rsidRPr="001E3429" w:rsidRDefault="00B443F2" w:rsidP="00B443F2">
      <w:pPr>
        <w:rPr>
          <w:rFonts w:ascii="Arial Narrow" w:hAnsi="Arial Narrow"/>
          <w:b/>
          <w:sz w:val="22"/>
          <w:szCs w:val="22"/>
          <w:lang w:val="hr-HR"/>
        </w:rPr>
      </w:pP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797"/>
        <w:gridCol w:w="4981"/>
        <w:gridCol w:w="1701"/>
        <w:gridCol w:w="2127"/>
      </w:tblGrid>
      <w:tr w:rsidR="00100AB9" w:rsidRPr="001E3429" w14:paraId="6228E768" w14:textId="77777777" w:rsidTr="001236B6">
        <w:tc>
          <w:tcPr>
            <w:tcW w:w="7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7D5C8746" w14:textId="77777777" w:rsidR="00100AB9" w:rsidRPr="001E3429" w:rsidRDefault="00100AB9">
            <w:pPr>
              <w:spacing w:before="40" w:after="40"/>
              <w:rPr>
                <w:rFonts w:ascii="Arial Narrow" w:hAnsi="Arial Narrow"/>
                <w:b/>
                <w:color w:val="333399"/>
                <w:sz w:val="22"/>
                <w:szCs w:val="22"/>
                <w:lang w:val="hr-HR"/>
              </w:rPr>
            </w:pPr>
          </w:p>
        </w:tc>
        <w:tc>
          <w:tcPr>
            <w:tcW w:w="49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61BE94B2" w14:textId="77777777" w:rsidR="00100AB9" w:rsidRPr="001E3429" w:rsidRDefault="00675246" w:rsidP="00675246">
            <w:pPr>
              <w:spacing w:before="40" w:after="40"/>
              <w:jc w:val="center"/>
              <w:rPr>
                <w:rFonts w:ascii="Arial Narrow" w:hAnsi="Arial Narrow"/>
                <w:b/>
                <w:color w:val="333399"/>
                <w:sz w:val="22"/>
                <w:szCs w:val="22"/>
                <w:lang w:val="hr-HR"/>
              </w:rPr>
            </w:pPr>
            <w:r w:rsidRPr="001E3429">
              <w:rPr>
                <w:rFonts w:ascii="Arial Narrow" w:hAnsi="Arial Narrow"/>
                <w:b/>
                <w:color w:val="333399"/>
                <w:sz w:val="22"/>
                <w:szCs w:val="22"/>
                <w:lang w:val="hr-HR"/>
              </w:rPr>
              <w:t>PREDAVANJA (t</w:t>
            </w:r>
            <w:r w:rsidR="00100AB9" w:rsidRPr="001E3429">
              <w:rPr>
                <w:rFonts w:ascii="Arial Narrow" w:hAnsi="Arial Narrow"/>
                <w:b/>
                <w:color w:val="333399"/>
                <w:sz w:val="22"/>
                <w:szCs w:val="22"/>
                <w:lang w:val="hr-HR"/>
              </w:rPr>
              <w:t>ema predavanja</w:t>
            </w:r>
            <w:r w:rsidRPr="001E3429">
              <w:rPr>
                <w:rFonts w:ascii="Arial Narrow" w:hAnsi="Arial Narrow"/>
                <w:b/>
                <w:color w:val="333399"/>
                <w:sz w:val="22"/>
                <w:szCs w:val="22"/>
                <w:lang w:val="hr-HR"/>
              </w:rPr>
              <w:t>)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675B4BB3" w14:textId="77777777" w:rsidR="00100AB9" w:rsidRPr="001E3429" w:rsidRDefault="00100AB9">
            <w:pPr>
              <w:spacing w:before="40" w:after="40"/>
              <w:jc w:val="center"/>
              <w:rPr>
                <w:rFonts w:ascii="Arial Narrow" w:hAnsi="Arial Narrow"/>
                <w:b/>
                <w:color w:val="333399"/>
                <w:sz w:val="22"/>
                <w:szCs w:val="22"/>
                <w:lang w:val="hr-HR"/>
              </w:rPr>
            </w:pPr>
            <w:r w:rsidRPr="001E3429">
              <w:rPr>
                <w:rFonts w:ascii="Arial Narrow" w:hAnsi="Arial Narrow"/>
                <w:b/>
                <w:color w:val="333399"/>
                <w:sz w:val="22"/>
                <w:szCs w:val="22"/>
                <w:lang w:val="hr-HR"/>
              </w:rPr>
              <w:t>Broj sati nastave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34740678" w14:textId="77777777" w:rsidR="00100AB9" w:rsidRPr="001E3429" w:rsidRDefault="00100AB9">
            <w:pPr>
              <w:spacing w:before="40" w:after="40"/>
              <w:jc w:val="center"/>
              <w:rPr>
                <w:rFonts w:ascii="Arial Narrow" w:hAnsi="Arial Narrow"/>
                <w:b/>
                <w:color w:val="333399"/>
                <w:sz w:val="22"/>
                <w:szCs w:val="22"/>
                <w:lang w:val="hr-HR"/>
              </w:rPr>
            </w:pPr>
            <w:r w:rsidRPr="001E3429">
              <w:rPr>
                <w:rFonts w:ascii="Arial Narrow" w:hAnsi="Arial Narrow"/>
                <w:b/>
                <w:color w:val="333399"/>
                <w:sz w:val="22"/>
                <w:szCs w:val="22"/>
                <w:lang w:val="hr-HR"/>
              </w:rPr>
              <w:t>Mjesto održavanja</w:t>
            </w:r>
          </w:p>
        </w:tc>
      </w:tr>
      <w:tr w:rsidR="00100AB9" w:rsidRPr="001E3429" w14:paraId="1AE5E7C3" w14:textId="77777777" w:rsidTr="00C66CBD">
        <w:tc>
          <w:tcPr>
            <w:tcW w:w="7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56427B5D" w14:textId="77777777" w:rsidR="00100AB9" w:rsidRPr="001E3429" w:rsidRDefault="00100AB9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1E3429">
              <w:rPr>
                <w:rFonts w:ascii="Arial Narrow" w:hAnsi="Arial Narrow"/>
                <w:sz w:val="22"/>
                <w:szCs w:val="22"/>
                <w:lang w:val="hr-HR"/>
              </w:rPr>
              <w:t>P1</w:t>
            </w:r>
          </w:p>
        </w:tc>
        <w:tc>
          <w:tcPr>
            <w:tcW w:w="49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F837EEB" w14:textId="77777777" w:rsidR="00100AB9" w:rsidRPr="001E3429" w:rsidRDefault="00486680" w:rsidP="007A6C9D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  <w:lang w:val="hr-HR"/>
              </w:rPr>
            </w:pPr>
            <w:r w:rsidRPr="00486680">
              <w:rPr>
                <w:rFonts w:ascii="Arial Narrow" w:hAnsi="Arial Narrow"/>
                <w:color w:val="auto"/>
                <w:sz w:val="22"/>
                <w:szCs w:val="22"/>
                <w:lang w:val="hr-HR"/>
              </w:rPr>
              <w:t>Uvod u biološke lijekove i biotehnologiju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2A8D8F0" w14:textId="77777777" w:rsidR="00100AB9" w:rsidRPr="00B921FA" w:rsidRDefault="00486680">
            <w:pPr>
              <w:spacing w:before="20" w:after="20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2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2972151" w14:textId="77777777" w:rsidR="00100AB9" w:rsidRPr="001E3429" w:rsidRDefault="00100AB9">
            <w:pPr>
              <w:spacing w:before="20" w:after="20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</w:tc>
      </w:tr>
      <w:tr w:rsidR="00100AB9" w:rsidRPr="001E3429" w14:paraId="20361A90" w14:textId="77777777" w:rsidTr="00C66CBD">
        <w:tc>
          <w:tcPr>
            <w:tcW w:w="7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00F8EB53" w14:textId="77777777" w:rsidR="00100AB9" w:rsidRPr="001E3429" w:rsidRDefault="00100AB9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1E3429">
              <w:rPr>
                <w:rFonts w:ascii="Arial Narrow" w:hAnsi="Arial Narrow"/>
                <w:sz w:val="22"/>
                <w:szCs w:val="22"/>
                <w:lang w:val="hr-HR"/>
              </w:rPr>
              <w:t>P2</w:t>
            </w:r>
          </w:p>
        </w:tc>
        <w:tc>
          <w:tcPr>
            <w:tcW w:w="49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688D91" w14:textId="77777777" w:rsidR="00100AB9" w:rsidRPr="001E3429" w:rsidRDefault="00486680">
            <w:pPr>
              <w:jc w:val="both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486680">
              <w:rPr>
                <w:rFonts w:ascii="Arial Narrow" w:hAnsi="Arial Narrow"/>
                <w:sz w:val="22"/>
                <w:szCs w:val="22"/>
                <w:lang w:val="hr-HR"/>
              </w:rPr>
              <w:t>Tehnologije proizvodnje bioloških lijekova – biotehnološki procesi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E0BD948" w14:textId="77777777" w:rsidR="00100AB9" w:rsidRPr="00B921FA" w:rsidRDefault="00486680">
            <w:pPr>
              <w:spacing w:before="20" w:after="20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2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79B69C8" w14:textId="77777777" w:rsidR="00100AB9" w:rsidRPr="001E3429" w:rsidRDefault="00100AB9">
            <w:pPr>
              <w:spacing w:before="20" w:after="20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</w:tc>
      </w:tr>
      <w:tr w:rsidR="00100AB9" w:rsidRPr="001E3429" w14:paraId="29F8812A" w14:textId="77777777" w:rsidTr="001236B6">
        <w:tc>
          <w:tcPr>
            <w:tcW w:w="7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56A5D85C" w14:textId="77777777" w:rsidR="00100AB9" w:rsidRPr="001E3429" w:rsidRDefault="00100AB9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1E3429">
              <w:rPr>
                <w:rFonts w:ascii="Arial Narrow" w:hAnsi="Arial Narrow"/>
                <w:sz w:val="22"/>
                <w:szCs w:val="22"/>
                <w:lang w:val="hr-HR"/>
              </w:rPr>
              <w:t>P3</w:t>
            </w:r>
          </w:p>
        </w:tc>
        <w:tc>
          <w:tcPr>
            <w:tcW w:w="49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36A174A" w14:textId="2214056A" w:rsidR="00100AB9" w:rsidRPr="001E3429" w:rsidRDefault="00486680" w:rsidP="00E110D9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486680">
              <w:rPr>
                <w:rFonts w:ascii="Arial Narrow" w:hAnsi="Arial Narrow"/>
                <w:sz w:val="22"/>
                <w:szCs w:val="22"/>
                <w:lang w:val="hr-HR"/>
              </w:rPr>
              <w:t xml:space="preserve">Tehnologije proizvodnje bioloških lijekova – proizvodnja bioloških lijekova u </w:t>
            </w:r>
            <w:proofErr w:type="spellStart"/>
            <w:r w:rsidR="00E110D9" w:rsidRPr="00486680">
              <w:rPr>
                <w:rFonts w:ascii="Arial Narrow" w:hAnsi="Arial Narrow"/>
                <w:sz w:val="22"/>
                <w:szCs w:val="22"/>
                <w:lang w:val="hr-HR"/>
              </w:rPr>
              <w:t>prokariotskim</w:t>
            </w:r>
            <w:proofErr w:type="spellEnd"/>
            <w:r w:rsidR="00E110D9" w:rsidRPr="00486680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Pr="00486680">
              <w:rPr>
                <w:rFonts w:ascii="Arial Narrow" w:hAnsi="Arial Narrow"/>
                <w:sz w:val="22"/>
                <w:szCs w:val="22"/>
                <w:lang w:val="hr-HR"/>
              </w:rPr>
              <w:t>sustavima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0C51DF" w14:textId="77777777" w:rsidR="00100AB9" w:rsidRPr="00B921FA" w:rsidRDefault="00486680">
            <w:pPr>
              <w:spacing w:before="20" w:after="20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2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BAD7F46" w14:textId="77777777" w:rsidR="00100AB9" w:rsidRPr="001E3429" w:rsidRDefault="00100AB9">
            <w:pPr>
              <w:spacing w:before="20" w:after="20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  <w:lang w:val="hr-HR"/>
              </w:rPr>
            </w:pPr>
          </w:p>
        </w:tc>
      </w:tr>
      <w:tr w:rsidR="00486680" w:rsidRPr="001E3429" w14:paraId="56D5DE5A" w14:textId="77777777" w:rsidTr="001236B6">
        <w:tc>
          <w:tcPr>
            <w:tcW w:w="7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D7FEED7" w14:textId="77777777" w:rsidR="00486680" w:rsidRPr="001E3429" w:rsidRDefault="00486680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P4</w:t>
            </w:r>
          </w:p>
        </w:tc>
        <w:tc>
          <w:tcPr>
            <w:tcW w:w="49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FA8BFD" w14:textId="7EECEE19" w:rsidR="00486680" w:rsidRPr="00A562F3" w:rsidRDefault="00486680" w:rsidP="00E110D9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486680">
              <w:rPr>
                <w:rFonts w:ascii="Arial Narrow" w:hAnsi="Arial Narrow"/>
                <w:sz w:val="22"/>
                <w:szCs w:val="22"/>
                <w:lang w:val="hr-HR"/>
              </w:rPr>
              <w:t xml:space="preserve">Tehnologije proizvodnje bioloških lijekova - proizvodnja bioloških lijekova u </w:t>
            </w:r>
            <w:proofErr w:type="spellStart"/>
            <w:r w:rsidR="00E110D9" w:rsidRPr="00486680">
              <w:rPr>
                <w:rFonts w:ascii="Arial Narrow" w:hAnsi="Arial Narrow"/>
                <w:sz w:val="22"/>
                <w:szCs w:val="22"/>
                <w:lang w:val="hr-HR"/>
              </w:rPr>
              <w:t>eukariotskim</w:t>
            </w:r>
            <w:proofErr w:type="spellEnd"/>
            <w:r w:rsidR="00E110D9" w:rsidRPr="00486680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Pr="00486680">
              <w:rPr>
                <w:rFonts w:ascii="Arial Narrow" w:hAnsi="Arial Narrow"/>
                <w:sz w:val="22"/>
                <w:szCs w:val="22"/>
                <w:lang w:val="hr-HR"/>
              </w:rPr>
              <w:t>sustavima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9D95999" w14:textId="77777777" w:rsidR="00486680" w:rsidRPr="00B921FA" w:rsidRDefault="00486680">
            <w:pPr>
              <w:spacing w:before="20" w:after="20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2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24F49FB" w14:textId="77777777" w:rsidR="00486680" w:rsidRPr="001E3429" w:rsidRDefault="00486680">
            <w:pPr>
              <w:spacing w:before="20" w:after="20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  <w:lang w:val="hr-HR"/>
              </w:rPr>
            </w:pPr>
          </w:p>
        </w:tc>
      </w:tr>
      <w:tr w:rsidR="00486680" w:rsidRPr="001E3429" w14:paraId="3A6F2F9C" w14:textId="77777777" w:rsidTr="001236B6">
        <w:tc>
          <w:tcPr>
            <w:tcW w:w="7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BFF710" w14:textId="77777777" w:rsidR="00486680" w:rsidRPr="001E3429" w:rsidRDefault="00486680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P5</w:t>
            </w:r>
          </w:p>
        </w:tc>
        <w:tc>
          <w:tcPr>
            <w:tcW w:w="49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0760EE3" w14:textId="77777777" w:rsidR="00486680" w:rsidRPr="00A562F3" w:rsidRDefault="00486680" w:rsidP="00DA2B0C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486680">
              <w:rPr>
                <w:rFonts w:ascii="Arial Narrow" w:hAnsi="Arial Narrow"/>
                <w:sz w:val="22"/>
                <w:szCs w:val="22"/>
                <w:lang w:val="hr-HR"/>
              </w:rPr>
              <w:t>Tehnologije proizvodnje bioloških lijekova – metode pročišćavanja i analize bioloških lijekova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C25C76D" w14:textId="77777777" w:rsidR="00486680" w:rsidRPr="00B921FA" w:rsidRDefault="00486680">
            <w:pPr>
              <w:spacing w:before="20" w:after="20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3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0605379" w14:textId="77777777" w:rsidR="00486680" w:rsidRPr="001E3429" w:rsidRDefault="00486680">
            <w:pPr>
              <w:spacing w:before="20" w:after="20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  <w:lang w:val="hr-HR"/>
              </w:rPr>
            </w:pPr>
          </w:p>
        </w:tc>
      </w:tr>
      <w:tr w:rsidR="00486680" w:rsidRPr="001E3429" w14:paraId="70055B9A" w14:textId="77777777" w:rsidTr="001236B6">
        <w:tc>
          <w:tcPr>
            <w:tcW w:w="7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68247D1" w14:textId="77777777" w:rsidR="00486680" w:rsidRPr="001E3429" w:rsidRDefault="00486680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P6</w:t>
            </w:r>
          </w:p>
        </w:tc>
        <w:tc>
          <w:tcPr>
            <w:tcW w:w="49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F09F617" w14:textId="676D3BB2" w:rsidR="00486680" w:rsidRPr="00A562F3" w:rsidRDefault="003C0DF3" w:rsidP="00DA2B0C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425906">
              <w:rPr>
                <w:rFonts w:ascii="Arial Narrow" w:hAnsi="Arial Narrow"/>
                <w:sz w:val="22"/>
                <w:szCs w:val="22"/>
                <w:lang w:val="hr-HR"/>
              </w:rPr>
              <w:t>Farmaceutski aspekti bioloških lijekova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C32B00B" w14:textId="77777777" w:rsidR="00486680" w:rsidRPr="00B921FA" w:rsidRDefault="00486680">
            <w:pPr>
              <w:spacing w:before="20" w:after="20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2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F9847BF" w14:textId="77777777" w:rsidR="00486680" w:rsidRPr="001E3429" w:rsidRDefault="00486680">
            <w:pPr>
              <w:spacing w:before="20" w:after="20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  <w:lang w:val="hr-HR"/>
              </w:rPr>
            </w:pPr>
          </w:p>
        </w:tc>
      </w:tr>
      <w:tr w:rsidR="00486680" w:rsidRPr="001E3429" w14:paraId="4CFCE1EA" w14:textId="77777777" w:rsidTr="001236B6">
        <w:tc>
          <w:tcPr>
            <w:tcW w:w="7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8980E65" w14:textId="77777777" w:rsidR="00486680" w:rsidRPr="001E3429" w:rsidRDefault="00486680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P7</w:t>
            </w:r>
          </w:p>
        </w:tc>
        <w:tc>
          <w:tcPr>
            <w:tcW w:w="49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C6CFE74" w14:textId="4B74516E" w:rsidR="00486680" w:rsidRPr="00A562F3" w:rsidRDefault="003C0DF3" w:rsidP="00DA2B0C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486680">
              <w:rPr>
                <w:rFonts w:ascii="Arial Narrow" w:hAnsi="Arial Narrow"/>
                <w:sz w:val="22"/>
                <w:szCs w:val="22"/>
                <w:lang w:val="hr-HR"/>
              </w:rPr>
              <w:t>Terapeutski proteini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C6A5FBD" w14:textId="0117D2BB" w:rsidR="00486680" w:rsidRPr="00B921FA" w:rsidRDefault="00DF31B2">
            <w:pPr>
              <w:spacing w:before="20" w:after="20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2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E7A6F5" w14:textId="77777777" w:rsidR="00486680" w:rsidRPr="001E3429" w:rsidRDefault="00486680">
            <w:pPr>
              <w:spacing w:before="20" w:after="20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  <w:lang w:val="hr-HR"/>
              </w:rPr>
            </w:pPr>
          </w:p>
        </w:tc>
      </w:tr>
      <w:tr w:rsidR="00486680" w:rsidRPr="001E3429" w14:paraId="3E4D9A23" w14:textId="77777777" w:rsidTr="001236B6">
        <w:tc>
          <w:tcPr>
            <w:tcW w:w="7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C73B0D7" w14:textId="77777777" w:rsidR="00486680" w:rsidRPr="001E3429" w:rsidRDefault="00486680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P8</w:t>
            </w:r>
          </w:p>
        </w:tc>
        <w:tc>
          <w:tcPr>
            <w:tcW w:w="49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D53F1FD" w14:textId="2A9B1D8F" w:rsidR="00486680" w:rsidRPr="00A562F3" w:rsidRDefault="003C0DF3" w:rsidP="00486680">
            <w:pPr>
              <w:tabs>
                <w:tab w:val="left" w:pos="1020"/>
              </w:tabs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486680">
              <w:rPr>
                <w:rFonts w:ascii="Arial Narrow" w:hAnsi="Arial Narrow"/>
                <w:sz w:val="22"/>
                <w:szCs w:val="22"/>
                <w:lang w:val="hr-HR"/>
              </w:rPr>
              <w:t>Terapeutski pripravci temeljeni na protutijelima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8772E22" w14:textId="31A39E6B" w:rsidR="00486680" w:rsidRPr="00B921FA" w:rsidRDefault="00DF31B2">
            <w:pPr>
              <w:spacing w:before="20" w:after="20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2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F31A32B" w14:textId="77777777" w:rsidR="00486680" w:rsidRPr="001E3429" w:rsidRDefault="00486680">
            <w:pPr>
              <w:spacing w:before="20" w:after="20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  <w:lang w:val="hr-HR"/>
              </w:rPr>
            </w:pPr>
          </w:p>
        </w:tc>
      </w:tr>
      <w:tr w:rsidR="00486680" w:rsidRPr="001E3429" w14:paraId="775AFAAE" w14:textId="77777777" w:rsidTr="001236B6">
        <w:tc>
          <w:tcPr>
            <w:tcW w:w="7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21F11AC" w14:textId="77777777" w:rsidR="00486680" w:rsidRPr="001E3429" w:rsidRDefault="00486680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P9</w:t>
            </w:r>
          </w:p>
        </w:tc>
        <w:tc>
          <w:tcPr>
            <w:tcW w:w="49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CF5CEF9" w14:textId="15543C3B" w:rsidR="00486680" w:rsidRPr="00A562F3" w:rsidRDefault="003C0DF3" w:rsidP="00DA2B0C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486680">
              <w:rPr>
                <w:rFonts w:ascii="Arial Narrow" w:hAnsi="Arial Narrow"/>
                <w:sz w:val="22"/>
                <w:szCs w:val="22"/>
                <w:lang w:val="hr-HR"/>
              </w:rPr>
              <w:t>Peptidni lijekovi i hormoni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D11F7FB" w14:textId="707A0B7A" w:rsidR="00486680" w:rsidRPr="00B921FA" w:rsidRDefault="003C0DF3">
            <w:pPr>
              <w:spacing w:before="20" w:after="20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2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6323A2" w14:textId="77777777" w:rsidR="00486680" w:rsidRPr="001E3429" w:rsidRDefault="00486680">
            <w:pPr>
              <w:spacing w:before="20" w:after="20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  <w:lang w:val="hr-HR"/>
              </w:rPr>
            </w:pPr>
          </w:p>
        </w:tc>
      </w:tr>
      <w:tr w:rsidR="00486680" w:rsidRPr="001E3429" w14:paraId="2F8A1602" w14:textId="77777777" w:rsidTr="001236B6">
        <w:tc>
          <w:tcPr>
            <w:tcW w:w="7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84FD6B9" w14:textId="77777777" w:rsidR="00486680" w:rsidRDefault="00486680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P10</w:t>
            </w:r>
          </w:p>
        </w:tc>
        <w:tc>
          <w:tcPr>
            <w:tcW w:w="49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9ED7E9B" w14:textId="263204A5" w:rsidR="00486680" w:rsidRPr="00A562F3" w:rsidRDefault="003C0DF3" w:rsidP="00DA2B0C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proofErr w:type="spellStart"/>
            <w:r w:rsidRPr="00486680">
              <w:rPr>
                <w:rFonts w:ascii="Arial Narrow" w:hAnsi="Arial Narrow"/>
                <w:sz w:val="22"/>
                <w:szCs w:val="22"/>
                <w:lang w:val="hr-HR"/>
              </w:rPr>
              <w:t>Oligonukleotidi</w:t>
            </w:r>
            <w:proofErr w:type="spellEnd"/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1EBC7B" w14:textId="77777777" w:rsidR="00486680" w:rsidRPr="00B921FA" w:rsidRDefault="00486680">
            <w:pPr>
              <w:spacing w:before="20" w:after="20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1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13168B1" w14:textId="77777777" w:rsidR="00486680" w:rsidRPr="001E3429" w:rsidRDefault="00486680">
            <w:pPr>
              <w:spacing w:before="20" w:after="20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  <w:lang w:val="hr-HR"/>
              </w:rPr>
            </w:pPr>
          </w:p>
        </w:tc>
      </w:tr>
      <w:tr w:rsidR="00486680" w:rsidRPr="001E3429" w14:paraId="518A4EF9" w14:textId="77777777" w:rsidTr="001236B6">
        <w:tc>
          <w:tcPr>
            <w:tcW w:w="7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F7B1E0C" w14:textId="77777777" w:rsidR="00486680" w:rsidRDefault="00486680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P11</w:t>
            </w:r>
          </w:p>
        </w:tc>
        <w:tc>
          <w:tcPr>
            <w:tcW w:w="49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13C8B9A" w14:textId="5E12D988" w:rsidR="00486680" w:rsidRPr="00A562F3" w:rsidRDefault="00425906" w:rsidP="00DA2B0C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Cjepiva – definicije, razvoj i proizvodnja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AC4533C" w14:textId="472F0879" w:rsidR="00486680" w:rsidRPr="00B921FA" w:rsidRDefault="00B33AE9">
            <w:pPr>
              <w:spacing w:before="20" w:after="20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1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8B9F8CB" w14:textId="77777777" w:rsidR="00486680" w:rsidRPr="001E3429" w:rsidRDefault="00486680">
            <w:pPr>
              <w:spacing w:before="20" w:after="20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  <w:lang w:val="hr-HR"/>
              </w:rPr>
            </w:pPr>
          </w:p>
        </w:tc>
      </w:tr>
      <w:tr w:rsidR="00486680" w:rsidRPr="001E3429" w14:paraId="033DCA1F" w14:textId="77777777" w:rsidTr="001236B6">
        <w:tc>
          <w:tcPr>
            <w:tcW w:w="7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2048E62" w14:textId="77777777" w:rsidR="00486680" w:rsidRDefault="00486680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P12</w:t>
            </w:r>
          </w:p>
        </w:tc>
        <w:tc>
          <w:tcPr>
            <w:tcW w:w="49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D71CF8" w14:textId="77777777" w:rsidR="00486680" w:rsidRPr="00A562F3" w:rsidRDefault="00486680" w:rsidP="00DA2B0C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486680">
              <w:rPr>
                <w:rFonts w:ascii="Arial Narrow" w:hAnsi="Arial Narrow"/>
                <w:sz w:val="22"/>
                <w:szCs w:val="22"/>
                <w:lang w:val="hr-HR"/>
              </w:rPr>
              <w:t xml:space="preserve">Cjepiva – inaktivirana i živa </w:t>
            </w:r>
            <w:proofErr w:type="spellStart"/>
            <w:r w:rsidRPr="00486680">
              <w:rPr>
                <w:rFonts w:ascii="Arial Narrow" w:hAnsi="Arial Narrow"/>
                <w:sz w:val="22"/>
                <w:szCs w:val="22"/>
                <w:lang w:val="hr-HR"/>
              </w:rPr>
              <w:t>ateunuirana</w:t>
            </w:r>
            <w:proofErr w:type="spellEnd"/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7F27FE" w14:textId="540C5861" w:rsidR="00486680" w:rsidRPr="00B921FA" w:rsidRDefault="00B33AE9">
            <w:pPr>
              <w:spacing w:before="20" w:after="20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2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F2E0334" w14:textId="77777777" w:rsidR="00486680" w:rsidRPr="001E3429" w:rsidRDefault="00486680">
            <w:pPr>
              <w:spacing w:before="20" w:after="20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  <w:lang w:val="hr-HR"/>
              </w:rPr>
            </w:pPr>
          </w:p>
        </w:tc>
      </w:tr>
      <w:tr w:rsidR="00486680" w:rsidRPr="001E3429" w14:paraId="529D3F98" w14:textId="77777777" w:rsidTr="001236B6">
        <w:tc>
          <w:tcPr>
            <w:tcW w:w="7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47FADC6" w14:textId="77777777" w:rsidR="00486680" w:rsidRDefault="00486680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lastRenderedPageBreak/>
              <w:t>P13</w:t>
            </w:r>
          </w:p>
        </w:tc>
        <w:tc>
          <w:tcPr>
            <w:tcW w:w="49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13A6CB5" w14:textId="77777777" w:rsidR="00486680" w:rsidRPr="00A562F3" w:rsidRDefault="00486680" w:rsidP="00DA2B0C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486680">
              <w:rPr>
                <w:rFonts w:ascii="Arial Narrow" w:hAnsi="Arial Narrow"/>
                <w:sz w:val="22"/>
                <w:szCs w:val="22"/>
                <w:lang w:val="hr-HR"/>
              </w:rPr>
              <w:t xml:space="preserve">Cjepiva – </w:t>
            </w:r>
            <w:proofErr w:type="spellStart"/>
            <w:r w:rsidRPr="00486680">
              <w:rPr>
                <w:rFonts w:ascii="Arial Narrow" w:hAnsi="Arial Narrow"/>
                <w:sz w:val="22"/>
                <w:szCs w:val="22"/>
                <w:lang w:val="hr-HR"/>
              </w:rPr>
              <w:t>podjedinična</w:t>
            </w:r>
            <w:proofErr w:type="spellEnd"/>
            <w:r w:rsidRPr="00486680">
              <w:rPr>
                <w:rFonts w:ascii="Arial Narrow" w:hAnsi="Arial Narrow"/>
                <w:sz w:val="22"/>
                <w:szCs w:val="22"/>
                <w:lang w:val="hr-HR"/>
              </w:rPr>
              <w:t xml:space="preserve">, </w:t>
            </w:r>
            <w:proofErr w:type="spellStart"/>
            <w:r w:rsidRPr="00486680">
              <w:rPr>
                <w:rFonts w:ascii="Arial Narrow" w:hAnsi="Arial Narrow"/>
                <w:sz w:val="22"/>
                <w:szCs w:val="22"/>
                <w:lang w:val="hr-HR"/>
              </w:rPr>
              <w:t>rekombinantna</w:t>
            </w:r>
            <w:proofErr w:type="spellEnd"/>
            <w:r w:rsidRPr="00486680">
              <w:rPr>
                <w:rFonts w:ascii="Arial Narrow" w:hAnsi="Arial Narrow"/>
                <w:sz w:val="22"/>
                <w:szCs w:val="22"/>
                <w:lang w:val="hr-HR"/>
              </w:rPr>
              <w:t>, polisaharidna i konjugirana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9693C30" w14:textId="77777777" w:rsidR="00486680" w:rsidRPr="00B921FA" w:rsidRDefault="00486680">
            <w:pPr>
              <w:spacing w:before="20" w:after="20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2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36CE82" w14:textId="77777777" w:rsidR="00486680" w:rsidRPr="001E3429" w:rsidRDefault="00486680">
            <w:pPr>
              <w:spacing w:before="20" w:after="20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  <w:lang w:val="hr-HR"/>
              </w:rPr>
            </w:pPr>
          </w:p>
        </w:tc>
      </w:tr>
      <w:tr w:rsidR="00486680" w:rsidRPr="001E3429" w14:paraId="5F1FC3A0" w14:textId="77777777" w:rsidTr="001236B6">
        <w:tc>
          <w:tcPr>
            <w:tcW w:w="7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9D997C" w14:textId="77777777" w:rsidR="00486680" w:rsidRDefault="00486680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P14</w:t>
            </w:r>
          </w:p>
        </w:tc>
        <w:tc>
          <w:tcPr>
            <w:tcW w:w="49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A162022" w14:textId="77777777" w:rsidR="00486680" w:rsidRPr="00A562F3" w:rsidRDefault="00486680" w:rsidP="00DA2B0C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486680">
              <w:rPr>
                <w:rFonts w:ascii="Arial Narrow" w:hAnsi="Arial Narrow"/>
                <w:sz w:val="22"/>
                <w:szCs w:val="22"/>
                <w:lang w:val="hr-HR"/>
              </w:rPr>
              <w:t>Nove tehnologije u razvoju cjepiva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DDB9C61" w14:textId="1AD8CB01" w:rsidR="00486680" w:rsidRPr="00B921FA" w:rsidRDefault="00DF31B2">
            <w:pPr>
              <w:spacing w:before="20" w:after="20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2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D0B21E2" w14:textId="77777777" w:rsidR="00486680" w:rsidRPr="001E3429" w:rsidRDefault="00486680">
            <w:pPr>
              <w:spacing w:before="20" w:after="20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  <w:lang w:val="hr-HR"/>
              </w:rPr>
            </w:pPr>
          </w:p>
        </w:tc>
      </w:tr>
      <w:tr w:rsidR="00486680" w:rsidRPr="001E3429" w14:paraId="58518526" w14:textId="77777777" w:rsidTr="001236B6">
        <w:tc>
          <w:tcPr>
            <w:tcW w:w="7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0A0B9F3" w14:textId="77777777" w:rsidR="00486680" w:rsidRDefault="00486680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P15</w:t>
            </w:r>
          </w:p>
        </w:tc>
        <w:tc>
          <w:tcPr>
            <w:tcW w:w="49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10A7D8A" w14:textId="77777777" w:rsidR="00486680" w:rsidRPr="00A562F3" w:rsidRDefault="00486680" w:rsidP="00DA2B0C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486680">
              <w:rPr>
                <w:rFonts w:ascii="Arial Narrow" w:hAnsi="Arial Narrow"/>
                <w:sz w:val="22"/>
                <w:szCs w:val="22"/>
                <w:lang w:val="hr-HR"/>
              </w:rPr>
              <w:t>Genska i stanična terapija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A7EDDF0" w14:textId="77777777" w:rsidR="00486680" w:rsidRPr="00B921FA" w:rsidRDefault="00486680">
            <w:pPr>
              <w:spacing w:before="20" w:after="20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2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1532FA" w14:textId="77777777" w:rsidR="00486680" w:rsidRPr="001E3429" w:rsidRDefault="00486680">
            <w:pPr>
              <w:spacing w:before="20" w:after="20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  <w:lang w:val="hr-HR"/>
              </w:rPr>
            </w:pPr>
          </w:p>
        </w:tc>
      </w:tr>
      <w:tr w:rsidR="00100AB9" w:rsidRPr="001E3429" w14:paraId="56A9365D" w14:textId="77777777" w:rsidTr="001236B6">
        <w:tc>
          <w:tcPr>
            <w:tcW w:w="7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4A6DE4F6" w14:textId="77777777" w:rsidR="00100AB9" w:rsidRPr="001E3429" w:rsidRDefault="00100AB9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1E3429">
              <w:rPr>
                <w:rFonts w:ascii="Arial Narrow" w:hAnsi="Arial Narrow"/>
                <w:sz w:val="22"/>
                <w:szCs w:val="22"/>
                <w:lang w:val="hr-HR"/>
              </w:rPr>
              <w:t>P</w:t>
            </w:r>
            <w:r w:rsidR="00486680">
              <w:rPr>
                <w:rFonts w:ascii="Arial Narrow" w:hAnsi="Arial Narrow"/>
                <w:sz w:val="22"/>
                <w:szCs w:val="22"/>
                <w:lang w:val="hr-HR"/>
              </w:rPr>
              <w:t>16</w:t>
            </w:r>
          </w:p>
        </w:tc>
        <w:tc>
          <w:tcPr>
            <w:tcW w:w="49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4F58941" w14:textId="77777777" w:rsidR="00100AB9" w:rsidRPr="001E3429" w:rsidRDefault="00486680">
            <w:pPr>
              <w:jc w:val="both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486680">
              <w:rPr>
                <w:rFonts w:ascii="Arial Narrow" w:hAnsi="Arial Narrow"/>
                <w:sz w:val="22"/>
                <w:szCs w:val="22"/>
                <w:lang w:val="hr-HR"/>
              </w:rPr>
              <w:t>Eksperimentalni biološki lijekovi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A9F854B" w14:textId="5C1431FB" w:rsidR="00100AB9" w:rsidRPr="00B921FA" w:rsidRDefault="00DF31B2">
            <w:pPr>
              <w:spacing w:before="20" w:after="20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1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4C93955" w14:textId="77777777" w:rsidR="00100AB9" w:rsidRPr="001E3429" w:rsidRDefault="00100AB9">
            <w:pPr>
              <w:spacing w:before="20" w:after="2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hr-HR"/>
              </w:rPr>
            </w:pPr>
          </w:p>
        </w:tc>
      </w:tr>
      <w:tr w:rsidR="00100AB9" w:rsidRPr="001E3429" w14:paraId="00E9B204" w14:textId="77777777" w:rsidTr="001236B6">
        <w:tc>
          <w:tcPr>
            <w:tcW w:w="7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34976860" w14:textId="77777777" w:rsidR="00100AB9" w:rsidRPr="001E3429" w:rsidRDefault="00100AB9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</w:tc>
        <w:tc>
          <w:tcPr>
            <w:tcW w:w="49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2F8BF581" w14:textId="77777777" w:rsidR="00100AB9" w:rsidRPr="001E3429" w:rsidRDefault="00100AB9">
            <w:pPr>
              <w:spacing w:before="20" w:after="20"/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</w:pPr>
            <w:r w:rsidRPr="001E3429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Ukupan broj sati predavanja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27562C68" w14:textId="77777777" w:rsidR="00100AB9" w:rsidRPr="00B921FA" w:rsidRDefault="00486680">
            <w:pPr>
              <w:spacing w:before="20" w:after="20"/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30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2FF263C1" w14:textId="77777777" w:rsidR="00100AB9" w:rsidRPr="001E3429" w:rsidRDefault="00100AB9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</w:tc>
      </w:tr>
    </w:tbl>
    <w:p w14:paraId="205F0132" w14:textId="77777777" w:rsidR="00100AB9" w:rsidRPr="001E3429" w:rsidRDefault="00100AB9" w:rsidP="00100AB9">
      <w:pPr>
        <w:rPr>
          <w:rFonts w:ascii="Arial Narrow" w:hAnsi="Arial Narrow"/>
          <w:sz w:val="22"/>
          <w:szCs w:val="22"/>
          <w:lang w:val="hr-HR"/>
        </w:rPr>
      </w:pPr>
    </w:p>
    <w:p w14:paraId="77BDA86A" w14:textId="77777777" w:rsidR="00100AB9" w:rsidRPr="001E3429" w:rsidRDefault="00100AB9" w:rsidP="00100AB9">
      <w:pPr>
        <w:jc w:val="center"/>
        <w:rPr>
          <w:rFonts w:ascii="Arial Narrow" w:hAnsi="Arial Narrow"/>
          <w:b/>
          <w:color w:val="333399"/>
          <w:sz w:val="22"/>
          <w:szCs w:val="22"/>
          <w:lang w:val="hr-HR"/>
        </w:rPr>
      </w:pP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784"/>
        <w:gridCol w:w="4994"/>
        <w:gridCol w:w="1701"/>
        <w:gridCol w:w="2127"/>
      </w:tblGrid>
      <w:tr w:rsidR="00DF31B2" w:rsidRPr="001E3429" w14:paraId="0C461E29" w14:textId="77777777" w:rsidTr="00DF31B2">
        <w:tc>
          <w:tcPr>
            <w:tcW w:w="7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3698DA1E" w14:textId="77777777" w:rsidR="00DF31B2" w:rsidRPr="001E3429" w:rsidRDefault="00DF31B2" w:rsidP="00DF31B2">
            <w:pPr>
              <w:spacing w:before="40" w:after="40"/>
              <w:rPr>
                <w:rFonts w:ascii="Arial Narrow" w:hAnsi="Arial Narrow"/>
                <w:b/>
                <w:color w:val="333399"/>
                <w:sz w:val="22"/>
                <w:szCs w:val="22"/>
                <w:lang w:val="hr-HR"/>
              </w:rPr>
            </w:pPr>
          </w:p>
        </w:tc>
        <w:tc>
          <w:tcPr>
            <w:tcW w:w="49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20F48C8A" w14:textId="77777777" w:rsidR="00DF31B2" w:rsidRPr="001E3429" w:rsidRDefault="00DF31B2" w:rsidP="00DF31B2">
            <w:pPr>
              <w:spacing w:before="40" w:after="40"/>
              <w:jc w:val="center"/>
              <w:rPr>
                <w:rFonts w:ascii="Arial Narrow" w:hAnsi="Arial Narrow"/>
                <w:b/>
                <w:color w:val="333399"/>
                <w:sz w:val="22"/>
                <w:szCs w:val="22"/>
                <w:lang w:val="hr-HR"/>
              </w:rPr>
            </w:pPr>
            <w:r w:rsidRPr="001E3429">
              <w:rPr>
                <w:rFonts w:ascii="Arial Narrow" w:hAnsi="Arial Narrow"/>
                <w:b/>
                <w:color w:val="333399"/>
                <w:sz w:val="22"/>
                <w:szCs w:val="22"/>
                <w:lang w:val="hr-HR"/>
              </w:rPr>
              <w:t>SEMINARI (tema seminara)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60C0433A" w14:textId="77777777" w:rsidR="00DF31B2" w:rsidRPr="001E3429" w:rsidRDefault="00DF31B2" w:rsidP="00DF31B2">
            <w:pPr>
              <w:spacing w:before="40" w:after="40"/>
              <w:jc w:val="center"/>
              <w:rPr>
                <w:rFonts w:ascii="Arial Narrow" w:hAnsi="Arial Narrow"/>
                <w:b/>
                <w:color w:val="333399"/>
                <w:sz w:val="22"/>
                <w:szCs w:val="22"/>
                <w:lang w:val="hr-HR"/>
              </w:rPr>
            </w:pPr>
            <w:r w:rsidRPr="001E3429">
              <w:rPr>
                <w:rFonts w:ascii="Arial Narrow" w:hAnsi="Arial Narrow"/>
                <w:b/>
                <w:color w:val="333399"/>
                <w:sz w:val="22"/>
                <w:szCs w:val="22"/>
                <w:lang w:val="hr-HR"/>
              </w:rPr>
              <w:t>Broj sati nastave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4ADFF1A5" w14:textId="77777777" w:rsidR="00DF31B2" w:rsidRPr="001E3429" w:rsidRDefault="00DF31B2" w:rsidP="00DF31B2">
            <w:pPr>
              <w:spacing w:before="40" w:after="40"/>
              <w:jc w:val="center"/>
              <w:rPr>
                <w:rFonts w:ascii="Arial Narrow" w:hAnsi="Arial Narrow"/>
                <w:b/>
                <w:color w:val="333399"/>
                <w:sz w:val="22"/>
                <w:szCs w:val="22"/>
                <w:lang w:val="hr-HR"/>
              </w:rPr>
            </w:pPr>
            <w:r w:rsidRPr="001E3429">
              <w:rPr>
                <w:rFonts w:ascii="Arial Narrow" w:hAnsi="Arial Narrow"/>
                <w:b/>
                <w:color w:val="333399"/>
                <w:sz w:val="22"/>
                <w:szCs w:val="22"/>
                <w:lang w:val="hr-HR"/>
              </w:rPr>
              <w:t>Mjesto održavanja</w:t>
            </w:r>
          </w:p>
        </w:tc>
      </w:tr>
      <w:tr w:rsidR="00DF31B2" w:rsidRPr="001E3429" w14:paraId="40DCDC38" w14:textId="77777777" w:rsidTr="00DF31B2">
        <w:tc>
          <w:tcPr>
            <w:tcW w:w="7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78FFCEDA" w14:textId="77777777" w:rsidR="00DF31B2" w:rsidRPr="001E3429" w:rsidRDefault="00DF31B2" w:rsidP="00DF31B2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1E3429">
              <w:rPr>
                <w:rFonts w:ascii="Arial Narrow" w:hAnsi="Arial Narrow"/>
                <w:sz w:val="22"/>
                <w:szCs w:val="22"/>
                <w:lang w:val="hr-HR"/>
              </w:rPr>
              <w:t>S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1.</w:t>
            </w:r>
          </w:p>
        </w:tc>
        <w:tc>
          <w:tcPr>
            <w:tcW w:w="49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AF77BC" w14:textId="77777777" w:rsidR="00DF31B2" w:rsidRPr="001E3429" w:rsidRDefault="00DF31B2" w:rsidP="00DF31B2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0B085E">
              <w:rPr>
                <w:rFonts w:ascii="Arial Narrow" w:hAnsi="Arial Narrow"/>
                <w:sz w:val="22"/>
                <w:szCs w:val="22"/>
                <w:lang w:val="hr-HR"/>
              </w:rPr>
              <w:t>Analitičke metode u razvoju i kontroli kvalitete bioloških lijekova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E91288F" w14:textId="77777777" w:rsidR="00DF31B2" w:rsidRPr="001E3429" w:rsidRDefault="00DF31B2" w:rsidP="00DF31B2">
            <w:pPr>
              <w:spacing w:before="20" w:after="20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1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CDD7CF" w14:textId="41485DF3" w:rsidR="00DF31B2" w:rsidRPr="001E3429" w:rsidRDefault="00DF31B2" w:rsidP="00DF31B2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</w:tc>
      </w:tr>
      <w:tr w:rsidR="00DF31B2" w:rsidRPr="001E3429" w14:paraId="0DA52D65" w14:textId="77777777" w:rsidTr="00DF31B2">
        <w:tc>
          <w:tcPr>
            <w:tcW w:w="7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F916C6" w14:textId="77777777" w:rsidR="00DF31B2" w:rsidRPr="001E3429" w:rsidRDefault="00DF31B2" w:rsidP="00DF31B2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S2.</w:t>
            </w:r>
          </w:p>
        </w:tc>
        <w:tc>
          <w:tcPr>
            <w:tcW w:w="49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5EBA03E" w14:textId="77777777" w:rsidR="00DF31B2" w:rsidRDefault="00DF31B2" w:rsidP="00DF31B2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Mehanizam djelovanja odabranih terapeutskih proteina koji nisu</w:t>
            </w:r>
            <w:r w:rsidRPr="00CF623E">
              <w:rPr>
                <w:rFonts w:ascii="Arial Narrow" w:hAnsi="Arial Narrow"/>
                <w:sz w:val="22"/>
                <w:szCs w:val="22"/>
                <w:lang w:val="hr-HR"/>
              </w:rPr>
              <w:t xml:space="preserve"> temeljen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i</w:t>
            </w:r>
            <w:r w:rsidRPr="00CF623E">
              <w:rPr>
                <w:rFonts w:ascii="Arial Narrow" w:hAnsi="Arial Narrow"/>
                <w:sz w:val="22"/>
                <w:szCs w:val="22"/>
                <w:lang w:val="hr-HR"/>
              </w:rPr>
              <w:t xml:space="preserve"> na protutijelima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6F3D2C" w14:textId="77777777" w:rsidR="00DF31B2" w:rsidRPr="00460DA3" w:rsidRDefault="00DF31B2" w:rsidP="00DF31B2">
            <w:pPr>
              <w:spacing w:before="20" w:after="20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2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8A81DF" w14:textId="10490960" w:rsidR="00DF31B2" w:rsidRPr="001E3429" w:rsidRDefault="00DF31B2" w:rsidP="00DF31B2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</w:tc>
      </w:tr>
      <w:tr w:rsidR="00DF31B2" w:rsidRPr="001E3429" w14:paraId="2DC8A36B" w14:textId="77777777" w:rsidTr="00DF31B2">
        <w:tc>
          <w:tcPr>
            <w:tcW w:w="7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CB25F4" w14:textId="77777777" w:rsidR="00DF31B2" w:rsidRPr="001E3429" w:rsidRDefault="00DF31B2" w:rsidP="00DF31B2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S3.</w:t>
            </w:r>
          </w:p>
        </w:tc>
        <w:tc>
          <w:tcPr>
            <w:tcW w:w="49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7BC633" w14:textId="77777777" w:rsidR="00DF31B2" w:rsidRDefault="00DF31B2" w:rsidP="00DF31B2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CF623E">
              <w:rPr>
                <w:rFonts w:ascii="Arial Narrow" w:hAnsi="Arial Narrow"/>
                <w:sz w:val="22"/>
                <w:szCs w:val="22"/>
                <w:lang w:val="hr-HR"/>
              </w:rPr>
              <w:t>Mehanizam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 xml:space="preserve"> djelovanja i primjena odabranih terapijskih </w:t>
            </w:r>
            <w:proofErr w:type="spellStart"/>
            <w:r>
              <w:rPr>
                <w:rFonts w:ascii="Arial Narrow" w:hAnsi="Arial Narrow"/>
                <w:sz w:val="22"/>
                <w:szCs w:val="22"/>
                <w:lang w:val="hr-HR"/>
              </w:rPr>
              <w:t>monoklonskih</w:t>
            </w:r>
            <w:proofErr w:type="spellEnd"/>
            <w:r w:rsidRPr="00CF623E">
              <w:rPr>
                <w:rFonts w:ascii="Arial Narrow" w:hAnsi="Arial Narrow"/>
                <w:sz w:val="22"/>
                <w:szCs w:val="22"/>
                <w:lang w:val="hr-HR"/>
              </w:rPr>
              <w:t xml:space="preserve"> protutijela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6F7416" w14:textId="77777777" w:rsidR="00DF31B2" w:rsidRPr="00460DA3" w:rsidRDefault="00DF31B2" w:rsidP="00DF31B2">
            <w:pPr>
              <w:spacing w:before="20" w:after="20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2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9C53680" w14:textId="5CF95009" w:rsidR="00DF31B2" w:rsidRPr="001E3429" w:rsidRDefault="00DF31B2" w:rsidP="00DF31B2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</w:tc>
      </w:tr>
      <w:tr w:rsidR="00DF31B2" w:rsidRPr="001E3429" w14:paraId="38D68611" w14:textId="77777777" w:rsidTr="00DF31B2">
        <w:tc>
          <w:tcPr>
            <w:tcW w:w="7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5320E53" w14:textId="77777777" w:rsidR="00DF31B2" w:rsidRPr="001E3429" w:rsidRDefault="00DF31B2" w:rsidP="00DF31B2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 xml:space="preserve">S4. </w:t>
            </w:r>
          </w:p>
        </w:tc>
        <w:tc>
          <w:tcPr>
            <w:tcW w:w="49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C5C4072" w14:textId="77777777" w:rsidR="00DF31B2" w:rsidRDefault="00DF31B2" w:rsidP="00DF31B2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0B085E">
              <w:rPr>
                <w:rFonts w:ascii="Arial Narrow" w:hAnsi="Arial Narrow"/>
                <w:sz w:val="22"/>
                <w:szCs w:val="22"/>
                <w:lang w:val="hr-HR"/>
              </w:rPr>
              <w:t>Evaluacija i odobrenje bioloških lijekova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A213B65" w14:textId="77777777" w:rsidR="00DF31B2" w:rsidRPr="00460DA3" w:rsidRDefault="00DF31B2" w:rsidP="00DF31B2">
            <w:pPr>
              <w:spacing w:before="20" w:after="20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2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7F04D68" w14:textId="638050E5" w:rsidR="00DF31B2" w:rsidRPr="001E3429" w:rsidRDefault="00DF31B2" w:rsidP="00DF31B2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</w:tc>
      </w:tr>
      <w:tr w:rsidR="00DF31B2" w:rsidRPr="001E3429" w14:paraId="10BE4A70" w14:textId="77777777" w:rsidTr="00DF31B2">
        <w:tc>
          <w:tcPr>
            <w:tcW w:w="7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8E21A9C" w14:textId="77777777" w:rsidR="00DF31B2" w:rsidRPr="001E3429" w:rsidRDefault="00DF31B2" w:rsidP="00DF31B2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S5.</w:t>
            </w:r>
          </w:p>
        </w:tc>
        <w:tc>
          <w:tcPr>
            <w:tcW w:w="49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523A3BF" w14:textId="77777777" w:rsidR="00DF31B2" w:rsidRDefault="00DF31B2" w:rsidP="00DF31B2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  <w:proofErr w:type="spellStart"/>
            <w:r w:rsidRPr="000B085E">
              <w:rPr>
                <w:rFonts w:ascii="Arial Narrow" w:hAnsi="Arial Narrow"/>
                <w:sz w:val="22"/>
                <w:szCs w:val="22"/>
                <w:lang w:val="hr-HR"/>
              </w:rPr>
              <w:t>Bioslični</w:t>
            </w:r>
            <w:proofErr w:type="spellEnd"/>
            <w:r w:rsidRPr="000B085E">
              <w:rPr>
                <w:rFonts w:ascii="Arial Narrow" w:hAnsi="Arial Narrow"/>
                <w:sz w:val="22"/>
                <w:szCs w:val="22"/>
                <w:lang w:val="hr-HR"/>
              </w:rPr>
              <w:t xml:space="preserve"> lijekovi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34D9E65" w14:textId="77777777" w:rsidR="00DF31B2" w:rsidRPr="00460DA3" w:rsidRDefault="00DF31B2" w:rsidP="00DF31B2">
            <w:pPr>
              <w:spacing w:before="20" w:after="20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1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C25186" w14:textId="4CAC430C" w:rsidR="00DF31B2" w:rsidRPr="001E3429" w:rsidRDefault="00DF31B2" w:rsidP="00DF31B2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</w:tc>
      </w:tr>
      <w:tr w:rsidR="00DF31B2" w:rsidRPr="001E3429" w14:paraId="15652E5C" w14:textId="77777777" w:rsidTr="00DF31B2">
        <w:tc>
          <w:tcPr>
            <w:tcW w:w="7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3A6C79" w14:textId="77777777" w:rsidR="00DF31B2" w:rsidRPr="001E3429" w:rsidRDefault="00DF31B2" w:rsidP="00DF31B2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 xml:space="preserve">S6. </w:t>
            </w:r>
          </w:p>
        </w:tc>
        <w:tc>
          <w:tcPr>
            <w:tcW w:w="49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F604A3B" w14:textId="77777777" w:rsidR="00DF31B2" w:rsidRDefault="00DF31B2" w:rsidP="00DF31B2">
            <w:pPr>
              <w:spacing w:before="20" w:after="20"/>
              <w:jc w:val="both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0B085E">
              <w:rPr>
                <w:rFonts w:ascii="Arial Narrow" w:hAnsi="Arial Narrow"/>
                <w:sz w:val="22"/>
                <w:szCs w:val="22"/>
                <w:lang w:val="hr-HR"/>
              </w:rPr>
              <w:t>Toksikologija bioloških lijekova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C0C7F0B" w14:textId="77777777" w:rsidR="00DF31B2" w:rsidRPr="00460DA3" w:rsidRDefault="00DF31B2" w:rsidP="00DF31B2">
            <w:pPr>
              <w:spacing w:before="20" w:after="20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1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6729905" w14:textId="079505BE" w:rsidR="00DF31B2" w:rsidRPr="001E3429" w:rsidRDefault="00DF31B2" w:rsidP="00DF31B2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</w:tc>
      </w:tr>
      <w:tr w:rsidR="00DF31B2" w:rsidRPr="001E3429" w14:paraId="36E27AE9" w14:textId="77777777" w:rsidTr="00DF31B2">
        <w:tc>
          <w:tcPr>
            <w:tcW w:w="7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B03538" w14:textId="77777777" w:rsidR="00DF31B2" w:rsidRPr="001E3429" w:rsidRDefault="00DF31B2" w:rsidP="00DF31B2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S7.</w:t>
            </w:r>
          </w:p>
        </w:tc>
        <w:tc>
          <w:tcPr>
            <w:tcW w:w="49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3F68F38" w14:textId="77777777" w:rsidR="00DF31B2" w:rsidRDefault="00DF31B2" w:rsidP="00DF31B2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CF623E">
              <w:rPr>
                <w:rFonts w:ascii="Arial Narrow" w:hAnsi="Arial Narrow"/>
                <w:sz w:val="22"/>
                <w:szCs w:val="22"/>
                <w:lang w:val="hr-HR"/>
              </w:rPr>
              <w:t>Priprava i mehanizam djelovanja odabran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og cjepiva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E12413" w14:textId="77777777" w:rsidR="00DF31B2" w:rsidRPr="00460DA3" w:rsidRDefault="00DF31B2" w:rsidP="00DF31B2">
            <w:pPr>
              <w:spacing w:before="20" w:after="20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2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C31A061" w14:textId="7B0A1074" w:rsidR="00DF31B2" w:rsidRPr="001E3429" w:rsidRDefault="00DF31B2" w:rsidP="00DF31B2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</w:tc>
      </w:tr>
      <w:tr w:rsidR="00DF31B2" w:rsidRPr="001E3429" w14:paraId="5D5F81DE" w14:textId="77777777" w:rsidTr="00DF31B2">
        <w:tc>
          <w:tcPr>
            <w:tcW w:w="7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9921609" w14:textId="77777777" w:rsidR="00DF31B2" w:rsidRPr="001E3429" w:rsidRDefault="00DF31B2" w:rsidP="00DF31B2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S8.</w:t>
            </w:r>
          </w:p>
        </w:tc>
        <w:tc>
          <w:tcPr>
            <w:tcW w:w="49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464257E" w14:textId="77777777" w:rsidR="00DF31B2" w:rsidRDefault="00DF31B2" w:rsidP="00DF31B2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CF623E">
              <w:rPr>
                <w:rFonts w:ascii="Arial Narrow" w:hAnsi="Arial Narrow"/>
                <w:sz w:val="22"/>
                <w:szCs w:val="22"/>
                <w:lang w:val="hr-HR"/>
              </w:rPr>
              <w:t>Genska terapija, odabrani primjer, mehanizam i primjena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0FF44E3" w14:textId="77777777" w:rsidR="00DF31B2" w:rsidRPr="00460DA3" w:rsidRDefault="00DF31B2" w:rsidP="00DF31B2">
            <w:pPr>
              <w:spacing w:before="20" w:after="20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1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C02AACF" w14:textId="4C262874" w:rsidR="00DF31B2" w:rsidRPr="001E3429" w:rsidRDefault="00DF31B2" w:rsidP="00DF31B2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</w:tc>
      </w:tr>
      <w:tr w:rsidR="00DF31B2" w:rsidRPr="001E3429" w14:paraId="61C6AA2E" w14:textId="77777777" w:rsidTr="00DF31B2">
        <w:tc>
          <w:tcPr>
            <w:tcW w:w="7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06041B" w14:textId="77777777" w:rsidR="00DF31B2" w:rsidRPr="001E3429" w:rsidRDefault="00DF31B2" w:rsidP="00DF31B2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S9.</w:t>
            </w:r>
          </w:p>
        </w:tc>
        <w:tc>
          <w:tcPr>
            <w:tcW w:w="49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D84D35" w14:textId="77777777" w:rsidR="00DF31B2" w:rsidRDefault="00DF31B2" w:rsidP="00DF31B2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CF623E">
              <w:rPr>
                <w:rFonts w:ascii="Arial Narrow" w:hAnsi="Arial Narrow"/>
                <w:sz w:val="22"/>
                <w:szCs w:val="22"/>
                <w:lang w:val="hr-HR"/>
              </w:rPr>
              <w:t>Stanična terapija, odabrani primjer, mehanizam i primjena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16DC72" w14:textId="77777777" w:rsidR="00DF31B2" w:rsidRPr="00460DA3" w:rsidRDefault="00DF31B2" w:rsidP="00DF31B2">
            <w:pPr>
              <w:spacing w:before="20" w:after="20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1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613D45D" w14:textId="6EEABCC9" w:rsidR="00DF31B2" w:rsidRPr="001E3429" w:rsidRDefault="00DF31B2" w:rsidP="00DF31B2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</w:tc>
      </w:tr>
      <w:tr w:rsidR="00DF31B2" w:rsidRPr="001E3429" w14:paraId="7F383388" w14:textId="77777777" w:rsidTr="00DF31B2">
        <w:tc>
          <w:tcPr>
            <w:tcW w:w="7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D7BA1F8" w14:textId="77777777" w:rsidR="00DF31B2" w:rsidRPr="001E3429" w:rsidRDefault="00DF31B2" w:rsidP="00DF31B2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S10</w:t>
            </w:r>
          </w:p>
        </w:tc>
        <w:tc>
          <w:tcPr>
            <w:tcW w:w="49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017937" w14:textId="77777777" w:rsidR="00DF31B2" w:rsidRDefault="00DF31B2" w:rsidP="00DF31B2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0B085E">
              <w:rPr>
                <w:rFonts w:ascii="Arial Narrow" w:hAnsi="Arial Narrow"/>
                <w:sz w:val="22"/>
                <w:szCs w:val="22"/>
                <w:lang w:val="hr-HR"/>
              </w:rPr>
              <w:t>Matične stanice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940FD0" w14:textId="77777777" w:rsidR="00DF31B2" w:rsidRPr="00460DA3" w:rsidRDefault="00DF31B2" w:rsidP="00DF31B2">
            <w:pPr>
              <w:spacing w:before="20" w:after="20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1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52FA0CA" w14:textId="3E595245" w:rsidR="00DF31B2" w:rsidRPr="001E3429" w:rsidRDefault="00DF31B2" w:rsidP="00DF31B2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</w:tc>
      </w:tr>
      <w:tr w:rsidR="00DF31B2" w:rsidRPr="001E3429" w14:paraId="4CE233C6" w14:textId="77777777" w:rsidTr="00DF31B2">
        <w:tc>
          <w:tcPr>
            <w:tcW w:w="7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A1DD38E" w14:textId="77777777" w:rsidR="00DF31B2" w:rsidRPr="001E3429" w:rsidRDefault="00DF31B2" w:rsidP="00DF31B2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S11.</w:t>
            </w:r>
          </w:p>
        </w:tc>
        <w:tc>
          <w:tcPr>
            <w:tcW w:w="49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549BED5" w14:textId="77777777" w:rsidR="00DF31B2" w:rsidRDefault="00DF31B2" w:rsidP="00DF31B2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CF623E">
              <w:rPr>
                <w:rFonts w:ascii="Arial Narrow" w:hAnsi="Arial Narrow"/>
                <w:sz w:val="22"/>
                <w:szCs w:val="22"/>
                <w:lang w:val="hr-HR"/>
              </w:rPr>
              <w:t>Eksperimentalni biološki lijekovi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2ADFD4" w14:textId="77777777" w:rsidR="00DF31B2" w:rsidRPr="00460DA3" w:rsidRDefault="00DF31B2" w:rsidP="00DF31B2">
            <w:pPr>
              <w:spacing w:before="20" w:after="20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1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CD97173" w14:textId="03B60699" w:rsidR="00DF31B2" w:rsidRPr="001E3429" w:rsidRDefault="00DF31B2" w:rsidP="00DF31B2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</w:tc>
      </w:tr>
      <w:tr w:rsidR="00DF31B2" w:rsidRPr="001E3429" w14:paraId="04FFE2DB" w14:textId="77777777" w:rsidTr="00DF31B2">
        <w:tc>
          <w:tcPr>
            <w:tcW w:w="7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1CE91B75" w14:textId="77777777" w:rsidR="00DF31B2" w:rsidRPr="001E3429" w:rsidRDefault="00DF31B2" w:rsidP="00DF31B2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</w:tc>
        <w:tc>
          <w:tcPr>
            <w:tcW w:w="49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35CF19E4" w14:textId="77777777" w:rsidR="00DF31B2" w:rsidRPr="001E3429" w:rsidRDefault="00DF31B2" w:rsidP="00DF31B2">
            <w:pPr>
              <w:spacing w:before="20" w:after="20"/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</w:pPr>
            <w:r w:rsidRPr="001E3429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Ukupan broj sati seminara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6521171E" w14:textId="77777777" w:rsidR="00DF31B2" w:rsidRPr="001E3429" w:rsidRDefault="00DF31B2" w:rsidP="00DF31B2">
            <w:pPr>
              <w:spacing w:before="20" w:after="20"/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15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4180CB31" w14:textId="77777777" w:rsidR="00DF31B2" w:rsidRPr="001E3429" w:rsidRDefault="00DF31B2" w:rsidP="00DF31B2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</w:tc>
      </w:tr>
    </w:tbl>
    <w:p w14:paraId="50A26F7E" w14:textId="77777777" w:rsidR="00100AB9" w:rsidRPr="001E3429" w:rsidRDefault="00100AB9" w:rsidP="00100AB9">
      <w:pPr>
        <w:jc w:val="center"/>
        <w:rPr>
          <w:rFonts w:ascii="Arial Narrow" w:hAnsi="Arial Narrow"/>
          <w:b/>
          <w:color w:val="333399"/>
          <w:sz w:val="22"/>
          <w:szCs w:val="22"/>
          <w:lang w:val="hr-HR"/>
        </w:rPr>
      </w:pPr>
    </w:p>
    <w:p w14:paraId="029C0374" w14:textId="77777777" w:rsidR="00100AB9" w:rsidRPr="001E3429" w:rsidRDefault="00100AB9" w:rsidP="00100AB9">
      <w:pPr>
        <w:jc w:val="center"/>
        <w:rPr>
          <w:rFonts w:ascii="Arial Narrow" w:hAnsi="Arial Narrow"/>
          <w:b/>
          <w:color w:val="333399"/>
          <w:sz w:val="22"/>
          <w:szCs w:val="22"/>
          <w:lang w:val="hr-HR"/>
        </w:rPr>
      </w:pP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729"/>
        <w:gridCol w:w="5049"/>
        <w:gridCol w:w="1659"/>
        <w:gridCol w:w="2169"/>
      </w:tblGrid>
      <w:tr w:rsidR="00675246" w:rsidRPr="001E3429" w14:paraId="4932D3BA" w14:textId="77777777" w:rsidTr="001236B6">
        <w:tc>
          <w:tcPr>
            <w:tcW w:w="7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363D21FA" w14:textId="77777777" w:rsidR="00675246" w:rsidRPr="001E3429" w:rsidRDefault="00675246">
            <w:pPr>
              <w:spacing w:before="40" w:after="40"/>
              <w:rPr>
                <w:rFonts w:ascii="Arial Narrow" w:hAnsi="Arial Narrow"/>
                <w:b/>
                <w:color w:val="333399"/>
                <w:sz w:val="22"/>
                <w:szCs w:val="22"/>
                <w:lang w:val="hr-HR"/>
              </w:rPr>
            </w:pPr>
          </w:p>
        </w:tc>
        <w:tc>
          <w:tcPr>
            <w:tcW w:w="50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624D4D6F" w14:textId="77777777" w:rsidR="00675246" w:rsidRPr="001E3429" w:rsidRDefault="00675246" w:rsidP="00675246">
            <w:pPr>
              <w:spacing w:before="40" w:after="40"/>
              <w:jc w:val="center"/>
              <w:rPr>
                <w:rFonts w:ascii="Arial Narrow" w:hAnsi="Arial Narrow"/>
                <w:b/>
                <w:color w:val="333399"/>
                <w:sz w:val="22"/>
                <w:szCs w:val="22"/>
                <w:lang w:val="hr-HR"/>
              </w:rPr>
            </w:pPr>
            <w:r w:rsidRPr="001E3429">
              <w:rPr>
                <w:rFonts w:ascii="Arial Narrow" w:hAnsi="Arial Narrow"/>
                <w:b/>
                <w:color w:val="333399"/>
                <w:sz w:val="22"/>
                <w:szCs w:val="22"/>
                <w:lang w:val="hr-HR"/>
              </w:rPr>
              <w:t>VJEŽBE (tema vježbe)</w:t>
            </w:r>
          </w:p>
        </w:tc>
        <w:tc>
          <w:tcPr>
            <w:tcW w:w="16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4AA09575" w14:textId="77777777" w:rsidR="00675246" w:rsidRPr="001E3429" w:rsidRDefault="00675246" w:rsidP="00F737A4">
            <w:pPr>
              <w:spacing w:before="40" w:after="40"/>
              <w:jc w:val="center"/>
              <w:rPr>
                <w:rFonts w:ascii="Arial Narrow" w:hAnsi="Arial Narrow"/>
                <w:b/>
                <w:color w:val="333399"/>
                <w:sz w:val="22"/>
                <w:szCs w:val="22"/>
                <w:lang w:val="hr-HR"/>
              </w:rPr>
            </w:pPr>
            <w:r w:rsidRPr="001E3429">
              <w:rPr>
                <w:rFonts w:ascii="Arial Narrow" w:hAnsi="Arial Narrow"/>
                <w:b/>
                <w:color w:val="333399"/>
                <w:sz w:val="22"/>
                <w:szCs w:val="22"/>
                <w:lang w:val="hr-HR"/>
              </w:rPr>
              <w:t>Broj sati nastave</w:t>
            </w:r>
          </w:p>
        </w:tc>
        <w:tc>
          <w:tcPr>
            <w:tcW w:w="21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0D928632" w14:textId="77777777" w:rsidR="00675246" w:rsidRPr="001E3429" w:rsidRDefault="00675246" w:rsidP="00F737A4">
            <w:pPr>
              <w:spacing w:before="40" w:after="40"/>
              <w:jc w:val="center"/>
              <w:rPr>
                <w:rFonts w:ascii="Arial Narrow" w:hAnsi="Arial Narrow"/>
                <w:b/>
                <w:color w:val="333399"/>
                <w:sz w:val="22"/>
                <w:szCs w:val="22"/>
                <w:lang w:val="hr-HR"/>
              </w:rPr>
            </w:pPr>
            <w:r w:rsidRPr="001E3429">
              <w:rPr>
                <w:rFonts w:ascii="Arial Narrow" w:hAnsi="Arial Narrow"/>
                <w:b/>
                <w:color w:val="333399"/>
                <w:sz w:val="22"/>
                <w:szCs w:val="22"/>
                <w:lang w:val="hr-HR"/>
              </w:rPr>
              <w:t>Mjesto održavanja</w:t>
            </w:r>
          </w:p>
        </w:tc>
      </w:tr>
      <w:tr w:rsidR="00675246" w:rsidRPr="001E3429" w14:paraId="2BA8C1A8" w14:textId="77777777" w:rsidTr="001236B6">
        <w:tc>
          <w:tcPr>
            <w:tcW w:w="7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3DF15CD0" w14:textId="77777777" w:rsidR="00675246" w:rsidRPr="001E3429" w:rsidRDefault="00675246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1E3429">
              <w:rPr>
                <w:rFonts w:ascii="Arial Narrow" w:hAnsi="Arial Narrow"/>
                <w:sz w:val="22"/>
                <w:szCs w:val="22"/>
                <w:lang w:val="hr-HR"/>
              </w:rPr>
              <w:t>V</w:t>
            </w:r>
            <w:r w:rsidR="00A562F3">
              <w:rPr>
                <w:rFonts w:ascii="Arial Narrow" w:hAnsi="Arial Narrow"/>
                <w:sz w:val="22"/>
                <w:szCs w:val="22"/>
                <w:lang w:val="hr-HR"/>
              </w:rPr>
              <w:t>1</w:t>
            </w:r>
            <w:r w:rsidR="0088040A">
              <w:rPr>
                <w:rFonts w:ascii="Arial Narrow" w:hAnsi="Arial Narrow"/>
                <w:sz w:val="22"/>
                <w:szCs w:val="22"/>
                <w:lang w:val="hr-HR"/>
              </w:rPr>
              <w:t>.</w:t>
            </w:r>
          </w:p>
        </w:tc>
        <w:tc>
          <w:tcPr>
            <w:tcW w:w="50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827405" w14:textId="5995AB28" w:rsidR="00675246" w:rsidRPr="001E3429" w:rsidRDefault="00740AF6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88040A">
              <w:rPr>
                <w:rFonts w:ascii="Arial Narrow" w:hAnsi="Arial Narrow"/>
                <w:sz w:val="22"/>
                <w:szCs w:val="22"/>
                <w:lang w:val="hr-HR"/>
              </w:rPr>
              <w:t>Tehnologija proizvodnje proteina u bakterijskim kulturama</w:t>
            </w:r>
          </w:p>
        </w:tc>
        <w:tc>
          <w:tcPr>
            <w:tcW w:w="16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AA9E98F" w14:textId="77777777" w:rsidR="00675246" w:rsidRPr="001E3429" w:rsidRDefault="0088040A">
            <w:pPr>
              <w:spacing w:before="20" w:after="20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4</w:t>
            </w:r>
          </w:p>
        </w:tc>
        <w:tc>
          <w:tcPr>
            <w:tcW w:w="21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3721BFE" w14:textId="77777777" w:rsidR="00675246" w:rsidRPr="001E3429" w:rsidRDefault="00675246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</w:tc>
      </w:tr>
      <w:tr w:rsidR="00A562F3" w:rsidRPr="001E3429" w14:paraId="1CC62BEE" w14:textId="77777777" w:rsidTr="001236B6">
        <w:tc>
          <w:tcPr>
            <w:tcW w:w="7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41A1078" w14:textId="77777777" w:rsidR="00A562F3" w:rsidRPr="001E3429" w:rsidRDefault="00A562F3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V2</w:t>
            </w:r>
            <w:r w:rsidR="0088040A">
              <w:rPr>
                <w:rFonts w:ascii="Arial Narrow" w:hAnsi="Arial Narrow"/>
                <w:sz w:val="22"/>
                <w:szCs w:val="22"/>
                <w:lang w:val="hr-HR"/>
              </w:rPr>
              <w:t>.</w:t>
            </w:r>
          </w:p>
        </w:tc>
        <w:tc>
          <w:tcPr>
            <w:tcW w:w="50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F6752D" w14:textId="1A9C06D6" w:rsidR="00A562F3" w:rsidRPr="00D156B5" w:rsidRDefault="00740AF6" w:rsidP="00740AF6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88040A">
              <w:rPr>
                <w:rFonts w:ascii="Arial Narrow" w:hAnsi="Arial Narrow"/>
                <w:sz w:val="22"/>
                <w:szCs w:val="22"/>
                <w:lang w:val="hr-HR"/>
              </w:rPr>
              <w:t xml:space="preserve">Tehnologija proizvodnje proteina u </w:t>
            </w:r>
            <w:proofErr w:type="spellStart"/>
            <w:r w:rsidRPr="0088040A">
              <w:rPr>
                <w:rFonts w:ascii="Arial Narrow" w:hAnsi="Arial Narrow"/>
                <w:sz w:val="22"/>
                <w:szCs w:val="22"/>
                <w:lang w:val="hr-HR"/>
              </w:rPr>
              <w:t>eukariotskim</w:t>
            </w:r>
            <w:proofErr w:type="spellEnd"/>
            <w:r w:rsidRPr="0088040A">
              <w:rPr>
                <w:rFonts w:ascii="Arial Narrow" w:hAnsi="Arial Narrow"/>
                <w:sz w:val="22"/>
                <w:szCs w:val="22"/>
                <w:lang w:val="hr-HR"/>
              </w:rPr>
              <w:t xml:space="preserve"> staničnim kulturama </w:t>
            </w:r>
          </w:p>
        </w:tc>
        <w:tc>
          <w:tcPr>
            <w:tcW w:w="16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7FA3848" w14:textId="77777777" w:rsidR="00A562F3" w:rsidRDefault="0088040A">
            <w:pPr>
              <w:spacing w:before="20" w:after="20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4</w:t>
            </w:r>
          </w:p>
        </w:tc>
        <w:tc>
          <w:tcPr>
            <w:tcW w:w="21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54E0298" w14:textId="77777777" w:rsidR="00A562F3" w:rsidRPr="00B921FA" w:rsidRDefault="00A562F3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</w:tc>
      </w:tr>
      <w:tr w:rsidR="0088040A" w:rsidRPr="001E3429" w14:paraId="7BCCE1BD" w14:textId="77777777" w:rsidTr="001236B6">
        <w:tc>
          <w:tcPr>
            <w:tcW w:w="7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9901177" w14:textId="77777777" w:rsidR="0088040A" w:rsidRDefault="0088040A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V3.</w:t>
            </w:r>
          </w:p>
        </w:tc>
        <w:tc>
          <w:tcPr>
            <w:tcW w:w="50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6FAF16D" w14:textId="77777777" w:rsidR="0088040A" w:rsidRPr="00A562F3" w:rsidRDefault="0088040A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88040A">
              <w:rPr>
                <w:rFonts w:ascii="Arial Narrow" w:hAnsi="Arial Narrow"/>
                <w:sz w:val="22"/>
                <w:szCs w:val="22"/>
                <w:lang w:val="hr-HR"/>
              </w:rPr>
              <w:t>Metode izolacije i pročišćavanja proteina</w:t>
            </w:r>
          </w:p>
        </w:tc>
        <w:tc>
          <w:tcPr>
            <w:tcW w:w="16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40CAB5B" w14:textId="6ABE60E4" w:rsidR="0088040A" w:rsidRDefault="00630798">
            <w:pPr>
              <w:spacing w:before="20" w:after="20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4</w:t>
            </w:r>
          </w:p>
        </w:tc>
        <w:tc>
          <w:tcPr>
            <w:tcW w:w="21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1683D8" w14:textId="77777777" w:rsidR="0088040A" w:rsidRPr="00B921FA" w:rsidRDefault="0088040A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</w:tc>
      </w:tr>
      <w:tr w:rsidR="0088040A" w:rsidRPr="001E3429" w14:paraId="6362A188" w14:textId="77777777" w:rsidTr="001236B6">
        <w:tc>
          <w:tcPr>
            <w:tcW w:w="7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DFCFBA1" w14:textId="77777777" w:rsidR="0088040A" w:rsidRDefault="0088040A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V4.</w:t>
            </w:r>
          </w:p>
        </w:tc>
        <w:tc>
          <w:tcPr>
            <w:tcW w:w="50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D4E45F3" w14:textId="77777777" w:rsidR="0088040A" w:rsidRPr="00A562F3" w:rsidRDefault="0088040A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88040A">
              <w:rPr>
                <w:rFonts w:ascii="Arial Narrow" w:hAnsi="Arial Narrow"/>
                <w:sz w:val="22"/>
                <w:szCs w:val="22"/>
                <w:lang w:val="hr-HR"/>
              </w:rPr>
              <w:t>Metode analize proteina</w:t>
            </w:r>
          </w:p>
        </w:tc>
        <w:tc>
          <w:tcPr>
            <w:tcW w:w="16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EDE5BDB" w14:textId="7989E553" w:rsidR="0088040A" w:rsidRDefault="00630798">
            <w:pPr>
              <w:spacing w:before="20" w:after="20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3</w:t>
            </w:r>
          </w:p>
        </w:tc>
        <w:tc>
          <w:tcPr>
            <w:tcW w:w="21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376E601" w14:textId="77777777" w:rsidR="0088040A" w:rsidRPr="00B921FA" w:rsidRDefault="0088040A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</w:tc>
      </w:tr>
      <w:tr w:rsidR="00675246" w:rsidRPr="001E3429" w14:paraId="126F3903" w14:textId="77777777" w:rsidTr="001236B6">
        <w:tc>
          <w:tcPr>
            <w:tcW w:w="7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59DBD132" w14:textId="77777777" w:rsidR="00675246" w:rsidRPr="001E3429" w:rsidRDefault="00675246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</w:tc>
        <w:tc>
          <w:tcPr>
            <w:tcW w:w="50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60F54F7E" w14:textId="77777777" w:rsidR="00675246" w:rsidRPr="001E3429" w:rsidRDefault="00675246">
            <w:pPr>
              <w:spacing w:before="20" w:after="20"/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</w:pPr>
            <w:r w:rsidRPr="001E3429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Ukupan broj sati vježbi</w:t>
            </w:r>
          </w:p>
        </w:tc>
        <w:tc>
          <w:tcPr>
            <w:tcW w:w="16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3DF776EE" w14:textId="77777777" w:rsidR="00675246" w:rsidRPr="001E3429" w:rsidRDefault="00A562F3">
            <w:pPr>
              <w:spacing w:before="20" w:after="20"/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1</w:t>
            </w:r>
            <w:r w:rsidR="0088040A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5</w:t>
            </w:r>
          </w:p>
        </w:tc>
        <w:tc>
          <w:tcPr>
            <w:tcW w:w="21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599A605A" w14:textId="77777777" w:rsidR="00675246" w:rsidRPr="001E3429" w:rsidRDefault="00675246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</w:tc>
      </w:tr>
    </w:tbl>
    <w:p w14:paraId="4FEAD32C" w14:textId="77777777" w:rsidR="00100AB9" w:rsidRPr="001E3429" w:rsidRDefault="00100AB9" w:rsidP="00100AB9">
      <w:pPr>
        <w:jc w:val="center"/>
        <w:rPr>
          <w:rFonts w:ascii="Arial Narrow" w:hAnsi="Arial Narrow"/>
          <w:sz w:val="22"/>
          <w:szCs w:val="22"/>
          <w:lang w:val="hr-HR" w:eastAsia="hr-HR"/>
        </w:rPr>
      </w:pPr>
    </w:p>
    <w:p w14:paraId="7EB429D4" w14:textId="77777777" w:rsidR="00100AB9" w:rsidRPr="001E3429" w:rsidRDefault="00100AB9" w:rsidP="00100AB9">
      <w:pPr>
        <w:rPr>
          <w:rFonts w:ascii="Arial Narrow" w:hAnsi="Arial Narrow"/>
          <w:sz w:val="22"/>
          <w:szCs w:val="22"/>
          <w:lang w:val="hr-HR"/>
        </w:rPr>
      </w:pPr>
    </w:p>
    <w:p w14:paraId="60B5AAF7" w14:textId="77777777" w:rsidR="00100AB9" w:rsidRPr="001E3429" w:rsidRDefault="00100AB9" w:rsidP="00100AB9">
      <w:pPr>
        <w:rPr>
          <w:rFonts w:ascii="Arial Narrow" w:hAnsi="Arial Narrow"/>
          <w:sz w:val="22"/>
          <w:szCs w:val="22"/>
          <w:lang w:val="hr-HR"/>
        </w:rPr>
      </w:pPr>
    </w:p>
    <w:tbl>
      <w:tblPr>
        <w:tblW w:w="464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959"/>
        <w:gridCol w:w="3685"/>
      </w:tblGrid>
      <w:tr w:rsidR="001877BB" w:rsidRPr="001E3429" w14:paraId="221EDA9D" w14:textId="77777777" w:rsidTr="00617673">
        <w:trPr>
          <w:trHeight w:val="311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346CB6CC" w14:textId="77777777" w:rsidR="001877BB" w:rsidRPr="001E3429" w:rsidRDefault="001877BB" w:rsidP="00617673">
            <w:pPr>
              <w:spacing w:before="40" w:after="40"/>
              <w:rPr>
                <w:rFonts w:ascii="Arial Narrow" w:hAnsi="Arial Narrow"/>
                <w:b/>
                <w:color w:val="333399"/>
                <w:sz w:val="22"/>
                <w:szCs w:val="22"/>
                <w:lang w:val="hr-HR"/>
              </w:rPr>
            </w:pP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49AD8D9F" w14:textId="77777777" w:rsidR="001877BB" w:rsidRPr="001E3429" w:rsidRDefault="001877BB" w:rsidP="00617673">
            <w:pPr>
              <w:spacing w:before="40" w:after="40"/>
              <w:jc w:val="center"/>
              <w:rPr>
                <w:rFonts w:ascii="Arial Narrow" w:hAnsi="Arial Narrow"/>
                <w:b/>
                <w:color w:val="333399"/>
                <w:sz w:val="22"/>
                <w:szCs w:val="22"/>
                <w:lang w:val="hr-HR"/>
              </w:rPr>
            </w:pPr>
            <w:r w:rsidRPr="001E3429">
              <w:rPr>
                <w:rFonts w:ascii="Arial Narrow" w:hAnsi="Arial Narrow"/>
                <w:b/>
                <w:color w:val="333399"/>
                <w:sz w:val="22"/>
                <w:szCs w:val="22"/>
                <w:lang w:val="hr-HR"/>
              </w:rPr>
              <w:t xml:space="preserve">ISPITNI </w:t>
            </w:r>
            <w:r w:rsidR="00617673" w:rsidRPr="001E3429">
              <w:rPr>
                <w:rFonts w:ascii="Arial Narrow" w:hAnsi="Arial Narrow"/>
                <w:b/>
                <w:color w:val="333399"/>
                <w:sz w:val="22"/>
                <w:szCs w:val="22"/>
                <w:lang w:val="hr-HR"/>
              </w:rPr>
              <w:t>TERMINI (završni ispit)</w:t>
            </w:r>
          </w:p>
        </w:tc>
      </w:tr>
      <w:tr w:rsidR="005B0F00" w:rsidRPr="001E3429" w14:paraId="5E2BEC2A" w14:textId="77777777" w:rsidTr="00617673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B58850" w14:textId="77777777" w:rsidR="005B0F00" w:rsidRPr="001E3429" w:rsidRDefault="005B0F00" w:rsidP="005B0F00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1E3429">
              <w:rPr>
                <w:rFonts w:ascii="Arial Narrow" w:hAnsi="Arial Narrow"/>
                <w:sz w:val="22"/>
                <w:szCs w:val="22"/>
                <w:lang w:val="hr-HR"/>
              </w:rPr>
              <w:t>1.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33B1F49" w14:textId="186A8156" w:rsidR="005B0F00" w:rsidRPr="00B71C01" w:rsidRDefault="00DF31B2" w:rsidP="00576253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 xml:space="preserve">Parcijalni ispit 1 </w:t>
            </w:r>
            <w:r w:rsidR="00576253">
              <w:rPr>
                <w:rFonts w:ascii="Arial Narrow" w:hAnsi="Arial Narrow"/>
                <w:sz w:val="22"/>
                <w:szCs w:val="22"/>
                <w:lang w:val="hr-HR"/>
              </w:rPr>
              <w:t>29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.0</w:t>
            </w:r>
            <w:r w:rsidR="00576253">
              <w:rPr>
                <w:rFonts w:ascii="Arial Narrow" w:hAnsi="Arial Narrow"/>
                <w:sz w:val="22"/>
                <w:szCs w:val="22"/>
                <w:lang w:val="hr-HR"/>
              </w:rPr>
              <w:t>5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.2024.</w:t>
            </w:r>
          </w:p>
        </w:tc>
      </w:tr>
      <w:tr w:rsidR="005B0F00" w:rsidRPr="001E3429" w14:paraId="353E9493" w14:textId="77777777" w:rsidTr="00617673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60FED62" w14:textId="77777777" w:rsidR="005B0F00" w:rsidRPr="001E3429" w:rsidRDefault="005B0F00" w:rsidP="005B0F00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1E3429">
              <w:rPr>
                <w:rFonts w:ascii="Arial Narrow" w:hAnsi="Arial Narrow"/>
                <w:sz w:val="22"/>
                <w:szCs w:val="22"/>
                <w:lang w:val="hr-HR"/>
              </w:rPr>
              <w:t>2.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C12B88C" w14:textId="0730F1B9" w:rsidR="005B0F00" w:rsidRPr="00B71C01" w:rsidRDefault="00DF31B2" w:rsidP="0020284C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 xml:space="preserve">Parcijalni ispit 2 </w:t>
            </w:r>
            <w:r w:rsidR="0020284C">
              <w:rPr>
                <w:rFonts w:ascii="Arial Narrow" w:hAnsi="Arial Narrow"/>
                <w:sz w:val="22"/>
                <w:szCs w:val="22"/>
                <w:lang w:val="hr-HR"/>
              </w:rPr>
              <w:t>1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4.0</w:t>
            </w:r>
            <w:r w:rsidR="0020284C">
              <w:rPr>
                <w:rFonts w:ascii="Arial Narrow" w:hAnsi="Arial Narrow"/>
                <w:sz w:val="22"/>
                <w:szCs w:val="22"/>
                <w:lang w:val="hr-HR"/>
              </w:rPr>
              <w:t>6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.2024</w:t>
            </w:r>
            <w:r w:rsidR="00D41D69">
              <w:rPr>
                <w:rFonts w:ascii="Arial Narrow" w:hAnsi="Arial Narrow"/>
                <w:sz w:val="22"/>
                <w:szCs w:val="22"/>
                <w:lang w:val="hr-HR"/>
              </w:rPr>
              <w:t>.</w:t>
            </w:r>
          </w:p>
        </w:tc>
      </w:tr>
      <w:tr w:rsidR="005B0F00" w:rsidRPr="001E3429" w14:paraId="6CDE91CE" w14:textId="77777777" w:rsidTr="00617673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CD68A58" w14:textId="77777777" w:rsidR="005B0F00" w:rsidRPr="001E3429" w:rsidRDefault="005B0F00" w:rsidP="005B0F00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1E3429">
              <w:rPr>
                <w:rFonts w:ascii="Arial Narrow" w:hAnsi="Arial Narrow"/>
                <w:sz w:val="22"/>
                <w:szCs w:val="22"/>
                <w:lang w:val="hr-HR"/>
              </w:rPr>
              <w:t>3.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861BA0" w14:textId="5A9C3EB4" w:rsidR="005B0F00" w:rsidRPr="001E3429" w:rsidRDefault="00D41D69" w:rsidP="0020284C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Popravni parcijalni ispit: 21.06.2024.</w:t>
            </w:r>
          </w:p>
        </w:tc>
      </w:tr>
      <w:tr w:rsidR="005B0F00" w:rsidRPr="001E3429" w14:paraId="582B83DC" w14:textId="77777777" w:rsidTr="00617673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8C6D05" w14:textId="77777777" w:rsidR="005B0F00" w:rsidRPr="001E3429" w:rsidRDefault="005B0F00" w:rsidP="005B0F00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1E3429">
              <w:rPr>
                <w:rFonts w:ascii="Arial Narrow" w:hAnsi="Arial Narrow"/>
                <w:sz w:val="22"/>
                <w:szCs w:val="22"/>
                <w:lang w:val="hr-HR"/>
              </w:rPr>
              <w:t>4.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3F22EB" w14:textId="64C65EAF" w:rsidR="005B0F00" w:rsidRPr="001E3429" w:rsidRDefault="00D41D69" w:rsidP="0020284C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Ispit rok 1: 26.06.2024.</w:t>
            </w:r>
          </w:p>
        </w:tc>
      </w:tr>
      <w:tr w:rsidR="00DF31B2" w:rsidRPr="001E3429" w14:paraId="1D5D965E" w14:textId="77777777" w:rsidTr="00617673">
        <w:trPr>
          <w:trHeight w:val="277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86E7DBE" w14:textId="77777777" w:rsidR="00DF31B2" w:rsidRPr="001E3429" w:rsidRDefault="00DF31B2" w:rsidP="00DF31B2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1E3429">
              <w:rPr>
                <w:rFonts w:ascii="Arial Narrow" w:hAnsi="Arial Narrow"/>
                <w:sz w:val="22"/>
                <w:szCs w:val="22"/>
                <w:lang w:val="hr-HR"/>
              </w:rPr>
              <w:t>5.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1DAAE4C" w14:textId="3367C031" w:rsidR="00DF31B2" w:rsidRPr="001E3429" w:rsidRDefault="00D41D69" w:rsidP="00D41D69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Popravni parcijalni ispit: 05.07.2024.</w:t>
            </w:r>
          </w:p>
        </w:tc>
      </w:tr>
      <w:tr w:rsidR="00D41D69" w:rsidRPr="001E3429" w14:paraId="639DCA98" w14:textId="77777777" w:rsidTr="00617673">
        <w:trPr>
          <w:trHeight w:val="277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080B03" w14:textId="1FDC2C11" w:rsidR="00D41D69" w:rsidRPr="001E3429" w:rsidRDefault="00D41D69" w:rsidP="00D41D69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6.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39B306E" w14:textId="34A51F5D" w:rsidR="00D41D69" w:rsidRDefault="00D41D69" w:rsidP="00D41D69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Ispit rok 2: 10.07.2024.</w:t>
            </w:r>
          </w:p>
        </w:tc>
      </w:tr>
      <w:tr w:rsidR="00D41D69" w:rsidRPr="001E3429" w14:paraId="77E55355" w14:textId="77777777" w:rsidTr="00617673">
        <w:trPr>
          <w:trHeight w:val="277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A5E582F" w14:textId="52DAF309" w:rsidR="00D41D69" w:rsidRPr="001E3429" w:rsidRDefault="00D41D69" w:rsidP="00D41D69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lastRenderedPageBreak/>
              <w:t>7</w:t>
            </w:r>
            <w:r w:rsidRPr="001E3429">
              <w:rPr>
                <w:rFonts w:ascii="Arial Narrow" w:hAnsi="Arial Narrow"/>
                <w:sz w:val="22"/>
                <w:szCs w:val="22"/>
                <w:lang w:val="hr-HR"/>
              </w:rPr>
              <w:t>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69DA38" w14:textId="47DAF2A2" w:rsidR="00D41D69" w:rsidRPr="001E3429" w:rsidRDefault="00D41D69" w:rsidP="00D41D69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Popravni parcijalni ispit: 02.09.2024.</w:t>
            </w:r>
          </w:p>
        </w:tc>
      </w:tr>
      <w:tr w:rsidR="00D41D69" w:rsidRPr="001E3429" w14:paraId="24704D7F" w14:textId="77777777" w:rsidTr="00617673">
        <w:trPr>
          <w:trHeight w:val="277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3BADE8A" w14:textId="59A180F0" w:rsidR="00D41D69" w:rsidRPr="001E3429" w:rsidRDefault="00D41D69" w:rsidP="00D41D69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8</w:t>
            </w:r>
            <w:r w:rsidRPr="001E3429">
              <w:rPr>
                <w:rFonts w:ascii="Arial Narrow" w:hAnsi="Arial Narrow"/>
                <w:sz w:val="22"/>
                <w:szCs w:val="22"/>
                <w:lang w:val="hr-HR"/>
              </w:rPr>
              <w:t>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2F82356" w14:textId="1A460FF6" w:rsidR="00D41D69" w:rsidRPr="001E3429" w:rsidRDefault="00EB5805" w:rsidP="00EB5805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I</w:t>
            </w:r>
            <w:r w:rsidR="00D41D69">
              <w:rPr>
                <w:rFonts w:ascii="Arial Narrow" w:hAnsi="Arial Narrow"/>
                <w:sz w:val="22"/>
                <w:szCs w:val="22"/>
                <w:lang w:val="hr-HR"/>
              </w:rPr>
              <w:t>spit rok 3: 0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4</w:t>
            </w:r>
            <w:r w:rsidR="00D41D69">
              <w:rPr>
                <w:rFonts w:ascii="Arial Narrow" w:hAnsi="Arial Narrow"/>
                <w:sz w:val="22"/>
                <w:szCs w:val="22"/>
                <w:lang w:val="hr-HR"/>
              </w:rPr>
              <w:t>.09.2024.</w:t>
            </w:r>
          </w:p>
        </w:tc>
      </w:tr>
      <w:tr w:rsidR="00EB5805" w:rsidRPr="001E3429" w14:paraId="59B3A1EF" w14:textId="77777777" w:rsidTr="00617673">
        <w:trPr>
          <w:trHeight w:val="277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B26486A" w14:textId="56123BFE" w:rsidR="00EB5805" w:rsidRDefault="00EB5805" w:rsidP="00EB5805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9.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B505FE" w14:textId="555E190B" w:rsidR="00EB5805" w:rsidRDefault="00EB5805" w:rsidP="00EB5805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 xml:space="preserve">Popravni parcijalni ispit: 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16</w:t>
            </w:r>
            <w:bookmarkStart w:id="0" w:name="_GoBack"/>
            <w:bookmarkEnd w:id="0"/>
            <w:r>
              <w:rPr>
                <w:rFonts w:ascii="Arial Narrow" w:hAnsi="Arial Narrow"/>
                <w:sz w:val="22"/>
                <w:szCs w:val="22"/>
                <w:lang w:val="hr-HR"/>
              </w:rPr>
              <w:t>.09.2024.</w:t>
            </w:r>
          </w:p>
        </w:tc>
      </w:tr>
      <w:tr w:rsidR="00EB5805" w:rsidRPr="001E3429" w14:paraId="419C470A" w14:textId="77777777" w:rsidTr="00617673">
        <w:trPr>
          <w:trHeight w:val="277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B5844A9" w14:textId="44401635" w:rsidR="00EB5805" w:rsidRDefault="00EB5805" w:rsidP="00EB5805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10.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44EE461" w14:textId="1DBCEEE3" w:rsidR="00EB5805" w:rsidRDefault="00EB5805" w:rsidP="00EB5805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 xml:space="preserve">Ispit rok 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4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 xml:space="preserve">: 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18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.09.2024.</w:t>
            </w:r>
          </w:p>
        </w:tc>
      </w:tr>
    </w:tbl>
    <w:p w14:paraId="0359BDE8" w14:textId="77777777" w:rsidR="00675246" w:rsidRPr="001E3429" w:rsidRDefault="00675246" w:rsidP="00E110D9">
      <w:pPr>
        <w:rPr>
          <w:rFonts w:ascii="Arial Narrow" w:hAnsi="Arial Narrow"/>
          <w:sz w:val="22"/>
          <w:szCs w:val="22"/>
          <w:lang w:val="hr-HR"/>
        </w:rPr>
      </w:pPr>
    </w:p>
    <w:sectPr w:rsidR="00675246" w:rsidRPr="001E3429">
      <w:foot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438F49" w14:textId="77777777" w:rsidR="0000021A" w:rsidRDefault="0000021A" w:rsidP="00B124ED">
      <w:r>
        <w:separator/>
      </w:r>
    </w:p>
  </w:endnote>
  <w:endnote w:type="continuationSeparator" w:id="0">
    <w:p w14:paraId="590DAE0E" w14:textId="77777777" w:rsidR="0000021A" w:rsidRDefault="0000021A" w:rsidP="00B12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687F39" w14:textId="5437C85C" w:rsidR="00064C60" w:rsidRPr="00B124ED" w:rsidRDefault="00064C60">
    <w:pPr>
      <w:pStyle w:val="Footer"/>
      <w:jc w:val="center"/>
      <w:rPr>
        <w:rFonts w:ascii="Arial" w:hAnsi="Arial" w:cs="Arial"/>
        <w:sz w:val="20"/>
        <w:szCs w:val="20"/>
      </w:rPr>
    </w:pPr>
    <w:r w:rsidRPr="00B124ED">
      <w:rPr>
        <w:rFonts w:ascii="Arial" w:hAnsi="Arial" w:cs="Arial"/>
        <w:sz w:val="20"/>
        <w:szCs w:val="20"/>
      </w:rPr>
      <w:fldChar w:fldCharType="begin"/>
    </w:r>
    <w:r w:rsidRPr="00B124ED">
      <w:rPr>
        <w:rFonts w:ascii="Arial" w:hAnsi="Arial" w:cs="Arial"/>
        <w:sz w:val="20"/>
        <w:szCs w:val="20"/>
      </w:rPr>
      <w:instrText xml:space="preserve"> PAGE   \* MERGEFORMAT </w:instrText>
    </w:r>
    <w:r w:rsidRPr="00B124ED">
      <w:rPr>
        <w:rFonts w:ascii="Arial" w:hAnsi="Arial" w:cs="Arial"/>
        <w:sz w:val="20"/>
        <w:szCs w:val="20"/>
      </w:rPr>
      <w:fldChar w:fldCharType="separate"/>
    </w:r>
    <w:r w:rsidR="00EB5805">
      <w:rPr>
        <w:rFonts w:ascii="Arial" w:hAnsi="Arial" w:cs="Arial"/>
        <w:noProof/>
        <w:sz w:val="20"/>
        <w:szCs w:val="20"/>
      </w:rPr>
      <w:t>13</w:t>
    </w:r>
    <w:r w:rsidRPr="00B124ED">
      <w:rPr>
        <w:rFonts w:ascii="Arial" w:hAnsi="Arial" w:cs="Arial"/>
        <w:sz w:val="20"/>
        <w:szCs w:val="20"/>
      </w:rPr>
      <w:fldChar w:fldCharType="end"/>
    </w:r>
  </w:p>
  <w:p w14:paraId="24E57F88" w14:textId="77777777" w:rsidR="00064C60" w:rsidRDefault="00064C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E2CDE7" w14:textId="77777777" w:rsidR="0000021A" w:rsidRDefault="0000021A" w:rsidP="00B124ED">
      <w:r>
        <w:separator/>
      </w:r>
    </w:p>
  </w:footnote>
  <w:footnote w:type="continuationSeparator" w:id="0">
    <w:p w14:paraId="14921EBD" w14:textId="77777777" w:rsidR="0000021A" w:rsidRDefault="0000021A" w:rsidP="00B124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7B8BA6D"/>
    <w:multiLevelType w:val="hybridMultilevel"/>
    <w:tmpl w:val="56C3C75E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C924A45"/>
    <w:multiLevelType w:val="hybridMultilevel"/>
    <w:tmpl w:val="0DC11ED4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E8E464E"/>
    <w:multiLevelType w:val="hybridMultilevel"/>
    <w:tmpl w:val="9EA2877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4C80ACA"/>
    <w:multiLevelType w:val="hybridMultilevel"/>
    <w:tmpl w:val="2C9A6B8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F05B70"/>
    <w:multiLevelType w:val="hybridMultilevel"/>
    <w:tmpl w:val="31B4167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2E61C7"/>
    <w:multiLevelType w:val="multilevel"/>
    <w:tmpl w:val="BC1C2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2D378C"/>
    <w:multiLevelType w:val="hybridMultilevel"/>
    <w:tmpl w:val="96782C3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1FBC142C"/>
    <w:multiLevelType w:val="hybridMultilevel"/>
    <w:tmpl w:val="31B4167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174B2C"/>
    <w:multiLevelType w:val="hybridMultilevel"/>
    <w:tmpl w:val="CD4200BA"/>
    <w:lvl w:ilvl="0" w:tplc="04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D150386"/>
    <w:multiLevelType w:val="hybridMultilevel"/>
    <w:tmpl w:val="E440ED7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BE25FD"/>
    <w:multiLevelType w:val="hybridMultilevel"/>
    <w:tmpl w:val="37A66DE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CD2507"/>
    <w:multiLevelType w:val="hybridMultilevel"/>
    <w:tmpl w:val="9112F6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D30E9F"/>
    <w:multiLevelType w:val="hybridMultilevel"/>
    <w:tmpl w:val="48CAC678"/>
    <w:lvl w:ilvl="0" w:tplc="FFFFFFFF">
      <w:start w:val="1"/>
      <w:numFmt w:val="decimal"/>
      <w:pStyle w:val="PitanjeII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  <w:sz w:val="20"/>
        <w:szCs w:val="20"/>
      </w:rPr>
    </w:lvl>
    <w:lvl w:ilvl="1" w:tplc="FFFFFFFF">
      <w:start w:val="1"/>
      <w:numFmt w:val="decimal"/>
      <w:pStyle w:val="PitanjeII"/>
      <w:lvlText w:val="%2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/>
        <w:i w:val="0"/>
        <w:sz w:val="20"/>
        <w:szCs w:val="20"/>
      </w:rPr>
    </w:lvl>
    <w:lvl w:ilvl="2" w:tplc="FFFFFFFF">
      <w:start w:val="1"/>
      <w:numFmt w:val="lowerLetter"/>
      <w:lvlText w:val="%3)"/>
      <w:lvlJc w:val="left"/>
      <w:pPr>
        <w:tabs>
          <w:tab w:val="num" w:pos="2264"/>
        </w:tabs>
        <w:ind w:left="2264" w:hanging="284"/>
      </w:pPr>
      <w:rPr>
        <w:b w:val="0"/>
        <w:i w:val="0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68D42BF"/>
    <w:multiLevelType w:val="hybridMultilevel"/>
    <w:tmpl w:val="189EEE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9520DA"/>
    <w:multiLevelType w:val="hybridMultilevel"/>
    <w:tmpl w:val="F5A673D0"/>
    <w:lvl w:ilvl="0" w:tplc="D012CCC4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9FB1CFE"/>
    <w:multiLevelType w:val="hybridMultilevel"/>
    <w:tmpl w:val="B91E3DD8"/>
    <w:lvl w:ilvl="0" w:tplc="D534CB6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2B460C"/>
    <w:multiLevelType w:val="multilevel"/>
    <w:tmpl w:val="0044A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B23794E"/>
    <w:multiLevelType w:val="hybridMultilevel"/>
    <w:tmpl w:val="198C8778"/>
    <w:lvl w:ilvl="0" w:tplc="570CCB1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97A6D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73EB8E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A7F1CA7"/>
    <w:multiLevelType w:val="hybridMultilevel"/>
    <w:tmpl w:val="F7984CBC"/>
    <w:lvl w:ilvl="0" w:tplc="928810FE">
      <w:start w:val="1"/>
      <w:numFmt w:val="bullet"/>
      <w:lvlText w:val=""/>
      <w:lvlJc w:val="left"/>
      <w:pPr>
        <w:tabs>
          <w:tab w:val="num" w:pos="170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8E7F05"/>
    <w:multiLevelType w:val="hybridMultilevel"/>
    <w:tmpl w:val="101E999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931BDF"/>
    <w:multiLevelType w:val="hybridMultilevel"/>
    <w:tmpl w:val="D69A74CE"/>
    <w:lvl w:ilvl="0" w:tplc="34AC02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425028"/>
    <w:multiLevelType w:val="hybridMultilevel"/>
    <w:tmpl w:val="A53A32FA"/>
    <w:lvl w:ilvl="0" w:tplc="7676F0BA">
      <w:start w:val="1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4" w:hanging="360"/>
      </w:pPr>
    </w:lvl>
    <w:lvl w:ilvl="2" w:tplc="041A001B" w:tentative="1">
      <w:start w:val="1"/>
      <w:numFmt w:val="lowerRoman"/>
      <w:lvlText w:val="%3."/>
      <w:lvlJc w:val="right"/>
      <w:pPr>
        <w:ind w:left="1804" w:hanging="180"/>
      </w:pPr>
    </w:lvl>
    <w:lvl w:ilvl="3" w:tplc="041A000F" w:tentative="1">
      <w:start w:val="1"/>
      <w:numFmt w:val="decimal"/>
      <w:lvlText w:val="%4."/>
      <w:lvlJc w:val="left"/>
      <w:pPr>
        <w:ind w:left="2524" w:hanging="360"/>
      </w:pPr>
    </w:lvl>
    <w:lvl w:ilvl="4" w:tplc="041A0019" w:tentative="1">
      <w:start w:val="1"/>
      <w:numFmt w:val="lowerLetter"/>
      <w:lvlText w:val="%5."/>
      <w:lvlJc w:val="left"/>
      <w:pPr>
        <w:ind w:left="3244" w:hanging="360"/>
      </w:pPr>
    </w:lvl>
    <w:lvl w:ilvl="5" w:tplc="041A001B" w:tentative="1">
      <w:start w:val="1"/>
      <w:numFmt w:val="lowerRoman"/>
      <w:lvlText w:val="%6."/>
      <w:lvlJc w:val="right"/>
      <w:pPr>
        <w:ind w:left="3964" w:hanging="180"/>
      </w:pPr>
    </w:lvl>
    <w:lvl w:ilvl="6" w:tplc="041A000F" w:tentative="1">
      <w:start w:val="1"/>
      <w:numFmt w:val="decimal"/>
      <w:lvlText w:val="%7."/>
      <w:lvlJc w:val="left"/>
      <w:pPr>
        <w:ind w:left="4684" w:hanging="360"/>
      </w:pPr>
    </w:lvl>
    <w:lvl w:ilvl="7" w:tplc="041A0019" w:tentative="1">
      <w:start w:val="1"/>
      <w:numFmt w:val="lowerLetter"/>
      <w:lvlText w:val="%8."/>
      <w:lvlJc w:val="left"/>
      <w:pPr>
        <w:ind w:left="5404" w:hanging="360"/>
      </w:pPr>
    </w:lvl>
    <w:lvl w:ilvl="8" w:tplc="041A001B" w:tentative="1">
      <w:start w:val="1"/>
      <w:numFmt w:val="lowerRoman"/>
      <w:lvlText w:val="%9."/>
      <w:lvlJc w:val="right"/>
      <w:pPr>
        <w:ind w:left="6124" w:hanging="180"/>
      </w:pPr>
    </w:lvl>
  </w:abstractNum>
  <w:num w:numId="1">
    <w:abstractNumId w:val="17"/>
  </w:num>
  <w:num w:numId="2">
    <w:abstractNumId w:val="18"/>
  </w:num>
  <w:num w:numId="3">
    <w:abstractNumId w:val="14"/>
  </w:num>
  <w:num w:numId="4">
    <w:abstractNumId w:val="8"/>
  </w:num>
  <w:num w:numId="5">
    <w:abstractNumId w:val="0"/>
  </w:num>
  <w:num w:numId="6">
    <w:abstractNumId w:val="1"/>
  </w:num>
  <w:num w:numId="7">
    <w:abstractNumId w:val="11"/>
  </w:num>
  <w:num w:numId="8">
    <w:abstractNumId w:val="7"/>
  </w:num>
  <w:num w:numId="9">
    <w:abstractNumId w:val="4"/>
  </w:num>
  <w:num w:numId="10">
    <w:abstractNumId w:val="3"/>
  </w:num>
  <w:num w:numId="11">
    <w:abstractNumId w:val="19"/>
  </w:num>
  <w:num w:numId="12">
    <w:abstractNumId w:val="9"/>
  </w:num>
  <w:num w:numId="13">
    <w:abstractNumId w:val="15"/>
  </w:num>
  <w:num w:numId="14">
    <w:abstractNumId w:val="6"/>
  </w:num>
  <w:num w:numId="15">
    <w:abstractNumId w:val="2"/>
  </w:num>
  <w:num w:numId="16">
    <w:abstractNumId w:val="12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13"/>
  </w:num>
  <w:num w:numId="20">
    <w:abstractNumId w:val="5"/>
  </w:num>
  <w:num w:numId="21">
    <w:abstractNumId w:val="16"/>
  </w:num>
  <w:num w:numId="22">
    <w:abstractNumId w:val="10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czM7e0MDAysjQ0NDNR0lEKTi0uzszPAykwNK4FAH4Mh4wtAAAA"/>
  </w:docVars>
  <w:rsids>
    <w:rsidRoot w:val="003C402B"/>
    <w:rsid w:val="0000021A"/>
    <w:rsid w:val="00000B7A"/>
    <w:rsid w:val="00004742"/>
    <w:rsid w:val="00006171"/>
    <w:rsid w:val="00007579"/>
    <w:rsid w:val="00012447"/>
    <w:rsid w:val="0001480A"/>
    <w:rsid w:val="00026789"/>
    <w:rsid w:val="00027A1F"/>
    <w:rsid w:val="00031228"/>
    <w:rsid w:val="00037597"/>
    <w:rsid w:val="00040C12"/>
    <w:rsid w:val="00041832"/>
    <w:rsid w:val="00041B00"/>
    <w:rsid w:val="0004347B"/>
    <w:rsid w:val="00053838"/>
    <w:rsid w:val="00055490"/>
    <w:rsid w:val="00064C60"/>
    <w:rsid w:val="00067991"/>
    <w:rsid w:val="000709FB"/>
    <w:rsid w:val="0007147D"/>
    <w:rsid w:val="00072ABE"/>
    <w:rsid w:val="00074BE5"/>
    <w:rsid w:val="000755E7"/>
    <w:rsid w:val="00086A4D"/>
    <w:rsid w:val="00093577"/>
    <w:rsid w:val="00094107"/>
    <w:rsid w:val="000A28FF"/>
    <w:rsid w:val="000B085E"/>
    <w:rsid w:val="000E558F"/>
    <w:rsid w:val="000E60D8"/>
    <w:rsid w:val="000E6982"/>
    <w:rsid w:val="000E74C6"/>
    <w:rsid w:val="000F41BC"/>
    <w:rsid w:val="00100AB9"/>
    <w:rsid w:val="00107864"/>
    <w:rsid w:val="00110AAF"/>
    <w:rsid w:val="00120346"/>
    <w:rsid w:val="00122A22"/>
    <w:rsid w:val="001236B6"/>
    <w:rsid w:val="0014346C"/>
    <w:rsid w:val="00145103"/>
    <w:rsid w:val="00145D21"/>
    <w:rsid w:val="001534D0"/>
    <w:rsid w:val="001558E9"/>
    <w:rsid w:val="001653D4"/>
    <w:rsid w:val="00172C4B"/>
    <w:rsid w:val="001772BF"/>
    <w:rsid w:val="00177CED"/>
    <w:rsid w:val="0018000C"/>
    <w:rsid w:val="001852F7"/>
    <w:rsid w:val="001877BB"/>
    <w:rsid w:val="00187937"/>
    <w:rsid w:val="001A1C14"/>
    <w:rsid w:val="001A4059"/>
    <w:rsid w:val="001C1481"/>
    <w:rsid w:val="001C27DB"/>
    <w:rsid w:val="001C6A2C"/>
    <w:rsid w:val="001D4F80"/>
    <w:rsid w:val="001E3429"/>
    <w:rsid w:val="001E74A6"/>
    <w:rsid w:val="001F3376"/>
    <w:rsid w:val="0020284C"/>
    <w:rsid w:val="00210E83"/>
    <w:rsid w:val="00211828"/>
    <w:rsid w:val="00212B84"/>
    <w:rsid w:val="00215B28"/>
    <w:rsid w:val="00215C44"/>
    <w:rsid w:val="00216E48"/>
    <w:rsid w:val="00220B31"/>
    <w:rsid w:val="00225CD6"/>
    <w:rsid w:val="00226515"/>
    <w:rsid w:val="002426CF"/>
    <w:rsid w:val="002448D4"/>
    <w:rsid w:val="002637BE"/>
    <w:rsid w:val="00264590"/>
    <w:rsid w:val="00277606"/>
    <w:rsid w:val="0028525C"/>
    <w:rsid w:val="002979DD"/>
    <w:rsid w:val="002A5FD8"/>
    <w:rsid w:val="002D145D"/>
    <w:rsid w:val="002E6CAD"/>
    <w:rsid w:val="002F74F1"/>
    <w:rsid w:val="002F7EAB"/>
    <w:rsid w:val="00327B7C"/>
    <w:rsid w:val="00341EFB"/>
    <w:rsid w:val="003421E6"/>
    <w:rsid w:val="00345592"/>
    <w:rsid w:val="003462CE"/>
    <w:rsid w:val="003610FA"/>
    <w:rsid w:val="0036285F"/>
    <w:rsid w:val="003629A0"/>
    <w:rsid w:val="00363515"/>
    <w:rsid w:val="00366504"/>
    <w:rsid w:val="00377E3D"/>
    <w:rsid w:val="003C0DF3"/>
    <w:rsid w:val="003C402B"/>
    <w:rsid w:val="003D4F81"/>
    <w:rsid w:val="003E02A6"/>
    <w:rsid w:val="003E259D"/>
    <w:rsid w:val="003E2A90"/>
    <w:rsid w:val="003E6334"/>
    <w:rsid w:val="004147E7"/>
    <w:rsid w:val="00416316"/>
    <w:rsid w:val="004165D9"/>
    <w:rsid w:val="00424F46"/>
    <w:rsid w:val="00425906"/>
    <w:rsid w:val="004318F4"/>
    <w:rsid w:val="00431D02"/>
    <w:rsid w:val="00433696"/>
    <w:rsid w:val="00434609"/>
    <w:rsid w:val="00456CDE"/>
    <w:rsid w:val="00460DA3"/>
    <w:rsid w:val="0046656F"/>
    <w:rsid w:val="004815AB"/>
    <w:rsid w:val="00486680"/>
    <w:rsid w:val="00487985"/>
    <w:rsid w:val="004914C3"/>
    <w:rsid w:val="004A57BE"/>
    <w:rsid w:val="004A63DD"/>
    <w:rsid w:val="004B1982"/>
    <w:rsid w:val="004B3C7F"/>
    <w:rsid w:val="004C2BCA"/>
    <w:rsid w:val="004C41E6"/>
    <w:rsid w:val="004C4B5A"/>
    <w:rsid w:val="004D5FE1"/>
    <w:rsid w:val="004E26BF"/>
    <w:rsid w:val="004F13F6"/>
    <w:rsid w:val="004F2D35"/>
    <w:rsid w:val="00504432"/>
    <w:rsid w:val="00507039"/>
    <w:rsid w:val="00512295"/>
    <w:rsid w:val="00512DE5"/>
    <w:rsid w:val="00517078"/>
    <w:rsid w:val="005226EA"/>
    <w:rsid w:val="005312A5"/>
    <w:rsid w:val="0054685A"/>
    <w:rsid w:val="00576253"/>
    <w:rsid w:val="0058347F"/>
    <w:rsid w:val="00585A68"/>
    <w:rsid w:val="00590931"/>
    <w:rsid w:val="005911EE"/>
    <w:rsid w:val="005A675F"/>
    <w:rsid w:val="005A6E1F"/>
    <w:rsid w:val="005B0F00"/>
    <w:rsid w:val="005B10B5"/>
    <w:rsid w:val="005B2CD7"/>
    <w:rsid w:val="005B33D7"/>
    <w:rsid w:val="005B3E96"/>
    <w:rsid w:val="005B7FE1"/>
    <w:rsid w:val="005D02DE"/>
    <w:rsid w:val="005D728E"/>
    <w:rsid w:val="005E11B4"/>
    <w:rsid w:val="005E1605"/>
    <w:rsid w:val="005E3AA2"/>
    <w:rsid w:val="005F085F"/>
    <w:rsid w:val="005F1F42"/>
    <w:rsid w:val="005F319D"/>
    <w:rsid w:val="005F35A0"/>
    <w:rsid w:val="00605F37"/>
    <w:rsid w:val="006113D0"/>
    <w:rsid w:val="00611A0A"/>
    <w:rsid w:val="00613EA5"/>
    <w:rsid w:val="00616640"/>
    <w:rsid w:val="00617673"/>
    <w:rsid w:val="00621B50"/>
    <w:rsid w:val="0062565E"/>
    <w:rsid w:val="00630798"/>
    <w:rsid w:val="00647A92"/>
    <w:rsid w:val="0065456B"/>
    <w:rsid w:val="0065641A"/>
    <w:rsid w:val="00671738"/>
    <w:rsid w:val="00675246"/>
    <w:rsid w:val="00695B1D"/>
    <w:rsid w:val="006975CF"/>
    <w:rsid w:val="006B40CD"/>
    <w:rsid w:val="006C3D09"/>
    <w:rsid w:val="006D267E"/>
    <w:rsid w:val="006D30ED"/>
    <w:rsid w:val="006D69DE"/>
    <w:rsid w:val="006D6EBB"/>
    <w:rsid w:val="006E5435"/>
    <w:rsid w:val="006F20D8"/>
    <w:rsid w:val="006F2CB3"/>
    <w:rsid w:val="007029FE"/>
    <w:rsid w:val="00711E3E"/>
    <w:rsid w:val="007270EE"/>
    <w:rsid w:val="00740AF6"/>
    <w:rsid w:val="00742304"/>
    <w:rsid w:val="00742368"/>
    <w:rsid w:val="00751F5D"/>
    <w:rsid w:val="00755101"/>
    <w:rsid w:val="007566AC"/>
    <w:rsid w:val="0077069F"/>
    <w:rsid w:val="007743BE"/>
    <w:rsid w:val="00783457"/>
    <w:rsid w:val="007A6C9D"/>
    <w:rsid w:val="007B2284"/>
    <w:rsid w:val="007B4983"/>
    <w:rsid w:val="007B4A21"/>
    <w:rsid w:val="007B7791"/>
    <w:rsid w:val="007C5D2C"/>
    <w:rsid w:val="007C699E"/>
    <w:rsid w:val="007C76AF"/>
    <w:rsid w:val="007D27CD"/>
    <w:rsid w:val="007D43E5"/>
    <w:rsid w:val="008047AE"/>
    <w:rsid w:val="00807014"/>
    <w:rsid w:val="00816969"/>
    <w:rsid w:val="00823F15"/>
    <w:rsid w:val="008244FF"/>
    <w:rsid w:val="00832D6E"/>
    <w:rsid w:val="008342D6"/>
    <w:rsid w:val="00834678"/>
    <w:rsid w:val="008426D0"/>
    <w:rsid w:val="00850F14"/>
    <w:rsid w:val="0085104B"/>
    <w:rsid w:val="00851480"/>
    <w:rsid w:val="0085687A"/>
    <w:rsid w:val="00872F06"/>
    <w:rsid w:val="00877E71"/>
    <w:rsid w:val="0088040A"/>
    <w:rsid w:val="008A0EF3"/>
    <w:rsid w:val="008A20CA"/>
    <w:rsid w:val="008A402D"/>
    <w:rsid w:val="008C436C"/>
    <w:rsid w:val="008E2451"/>
    <w:rsid w:val="00906943"/>
    <w:rsid w:val="0090712A"/>
    <w:rsid w:val="00932225"/>
    <w:rsid w:val="009432D5"/>
    <w:rsid w:val="009478E4"/>
    <w:rsid w:val="00950D05"/>
    <w:rsid w:val="0096104E"/>
    <w:rsid w:val="00965574"/>
    <w:rsid w:val="00971D94"/>
    <w:rsid w:val="009808A4"/>
    <w:rsid w:val="00984099"/>
    <w:rsid w:val="009A29C9"/>
    <w:rsid w:val="009A71EB"/>
    <w:rsid w:val="009B3381"/>
    <w:rsid w:val="009B3AAC"/>
    <w:rsid w:val="009B5EC0"/>
    <w:rsid w:val="009C3FFB"/>
    <w:rsid w:val="009D232A"/>
    <w:rsid w:val="009D7332"/>
    <w:rsid w:val="009D7B2A"/>
    <w:rsid w:val="009F637A"/>
    <w:rsid w:val="00A04749"/>
    <w:rsid w:val="00A142CC"/>
    <w:rsid w:val="00A20FC4"/>
    <w:rsid w:val="00A262CA"/>
    <w:rsid w:val="00A33276"/>
    <w:rsid w:val="00A358C1"/>
    <w:rsid w:val="00A40701"/>
    <w:rsid w:val="00A40BF8"/>
    <w:rsid w:val="00A435A1"/>
    <w:rsid w:val="00A51054"/>
    <w:rsid w:val="00A540CA"/>
    <w:rsid w:val="00A5565A"/>
    <w:rsid w:val="00A562F3"/>
    <w:rsid w:val="00A56F40"/>
    <w:rsid w:val="00A76BBC"/>
    <w:rsid w:val="00A86F06"/>
    <w:rsid w:val="00AB7DCC"/>
    <w:rsid w:val="00AC0317"/>
    <w:rsid w:val="00AC12C3"/>
    <w:rsid w:val="00AC3CF5"/>
    <w:rsid w:val="00AD014E"/>
    <w:rsid w:val="00AD0736"/>
    <w:rsid w:val="00AD3546"/>
    <w:rsid w:val="00AD74FF"/>
    <w:rsid w:val="00AE5187"/>
    <w:rsid w:val="00B02A4C"/>
    <w:rsid w:val="00B065F3"/>
    <w:rsid w:val="00B124ED"/>
    <w:rsid w:val="00B16429"/>
    <w:rsid w:val="00B307E9"/>
    <w:rsid w:val="00B33AE9"/>
    <w:rsid w:val="00B37274"/>
    <w:rsid w:val="00B443F2"/>
    <w:rsid w:val="00B46611"/>
    <w:rsid w:val="00B50CF2"/>
    <w:rsid w:val="00B50F84"/>
    <w:rsid w:val="00B62F5A"/>
    <w:rsid w:val="00B67B46"/>
    <w:rsid w:val="00B705E7"/>
    <w:rsid w:val="00B8007B"/>
    <w:rsid w:val="00B80D0F"/>
    <w:rsid w:val="00B876D7"/>
    <w:rsid w:val="00B90D87"/>
    <w:rsid w:val="00B90FDF"/>
    <w:rsid w:val="00B921FA"/>
    <w:rsid w:val="00BB005D"/>
    <w:rsid w:val="00BB17F4"/>
    <w:rsid w:val="00BB4419"/>
    <w:rsid w:val="00BB5D6A"/>
    <w:rsid w:val="00BE5F64"/>
    <w:rsid w:val="00C17738"/>
    <w:rsid w:val="00C31AB3"/>
    <w:rsid w:val="00C40018"/>
    <w:rsid w:val="00C46631"/>
    <w:rsid w:val="00C549B5"/>
    <w:rsid w:val="00C60866"/>
    <w:rsid w:val="00C66CBD"/>
    <w:rsid w:val="00C71464"/>
    <w:rsid w:val="00C73817"/>
    <w:rsid w:val="00C91369"/>
    <w:rsid w:val="00C93219"/>
    <w:rsid w:val="00C94A6B"/>
    <w:rsid w:val="00CA6E2F"/>
    <w:rsid w:val="00CA765D"/>
    <w:rsid w:val="00CB068A"/>
    <w:rsid w:val="00CC1934"/>
    <w:rsid w:val="00CC2E78"/>
    <w:rsid w:val="00CC2EED"/>
    <w:rsid w:val="00CC32F9"/>
    <w:rsid w:val="00CD2B79"/>
    <w:rsid w:val="00CD4408"/>
    <w:rsid w:val="00CF623E"/>
    <w:rsid w:val="00D0721A"/>
    <w:rsid w:val="00D156B5"/>
    <w:rsid w:val="00D258C1"/>
    <w:rsid w:val="00D40C29"/>
    <w:rsid w:val="00D418CE"/>
    <w:rsid w:val="00D41D69"/>
    <w:rsid w:val="00D446C4"/>
    <w:rsid w:val="00D51D9E"/>
    <w:rsid w:val="00D53576"/>
    <w:rsid w:val="00D5435F"/>
    <w:rsid w:val="00D57FCF"/>
    <w:rsid w:val="00D61956"/>
    <w:rsid w:val="00D64275"/>
    <w:rsid w:val="00D74F84"/>
    <w:rsid w:val="00D776DB"/>
    <w:rsid w:val="00D802CA"/>
    <w:rsid w:val="00D84539"/>
    <w:rsid w:val="00D959F1"/>
    <w:rsid w:val="00DA2B0C"/>
    <w:rsid w:val="00DA6D87"/>
    <w:rsid w:val="00DB769C"/>
    <w:rsid w:val="00DD2863"/>
    <w:rsid w:val="00DD7E7B"/>
    <w:rsid w:val="00DF1498"/>
    <w:rsid w:val="00DF31B2"/>
    <w:rsid w:val="00DF429E"/>
    <w:rsid w:val="00E078E5"/>
    <w:rsid w:val="00E110D9"/>
    <w:rsid w:val="00E2613C"/>
    <w:rsid w:val="00E57A0B"/>
    <w:rsid w:val="00E57C87"/>
    <w:rsid w:val="00E637F4"/>
    <w:rsid w:val="00E63B21"/>
    <w:rsid w:val="00E66D60"/>
    <w:rsid w:val="00E72322"/>
    <w:rsid w:val="00E72D80"/>
    <w:rsid w:val="00E742F6"/>
    <w:rsid w:val="00E75C33"/>
    <w:rsid w:val="00E833C8"/>
    <w:rsid w:val="00E86476"/>
    <w:rsid w:val="00EA1576"/>
    <w:rsid w:val="00EA4DD3"/>
    <w:rsid w:val="00EB206B"/>
    <w:rsid w:val="00EB5805"/>
    <w:rsid w:val="00EC13F1"/>
    <w:rsid w:val="00EC52C0"/>
    <w:rsid w:val="00EC6DB9"/>
    <w:rsid w:val="00EC7826"/>
    <w:rsid w:val="00EC7AB1"/>
    <w:rsid w:val="00ED2DCE"/>
    <w:rsid w:val="00ED46D3"/>
    <w:rsid w:val="00EF11D0"/>
    <w:rsid w:val="00EF7017"/>
    <w:rsid w:val="00F01086"/>
    <w:rsid w:val="00F01925"/>
    <w:rsid w:val="00F36FC8"/>
    <w:rsid w:val="00F4743C"/>
    <w:rsid w:val="00F5168C"/>
    <w:rsid w:val="00F5758E"/>
    <w:rsid w:val="00F663F9"/>
    <w:rsid w:val="00F737A4"/>
    <w:rsid w:val="00F76A89"/>
    <w:rsid w:val="00F77171"/>
    <w:rsid w:val="00F77882"/>
    <w:rsid w:val="00F815CC"/>
    <w:rsid w:val="00F855E7"/>
    <w:rsid w:val="00FB00C9"/>
    <w:rsid w:val="00FD2096"/>
    <w:rsid w:val="00FD442F"/>
    <w:rsid w:val="00FD5F94"/>
    <w:rsid w:val="00FE393E"/>
    <w:rsid w:val="00FF7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B874784"/>
  <w15:chartTrackingRefBased/>
  <w15:docId w15:val="{6C91B029-DE3C-4B3A-9BBC-B521EE619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7014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1"/>
    <w:qFormat/>
    <w:rsid w:val="007B498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00AB9"/>
    <w:pPr>
      <w:keepNext/>
      <w:jc w:val="both"/>
      <w:outlineLvl w:val="1"/>
    </w:pPr>
    <w:rPr>
      <w:b/>
      <w:i/>
      <w:iCs/>
      <w:lang w:val="x-none" w:eastAsia="x-none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100AB9"/>
    <w:pPr>
      <w:keepNext/>
      <w:outlineLvl w:val="2"/>
    </w:pPr>
    <w:rPr>
      <w:b/>
      <w:i/>
      <w:iCs/>
      <w:lang w:val="x-none" w:eastAsia="x-none"/>
    </w:rPr>
  </w:style>
  <w:style w:type="paragraph" w:styleId="Heading4">
    <w:name w:val="heading 4"/>
    <w:basedOn w:val="Normal"/>
    <w:link w:val="Heading4Char"/>
    <w:qFormat/>
    <w:rsid w:val="00D84539"/>
    <w:pPr>
      <w:spacing w:before="100" w:beforeAutospacing="1" w:after="100" w:afterAutospacing="1"/>
      <w:outlineLvl w:val="3"/>
    </w:pPr>
    <w:rPr>
      <w:b/>
      <w:bCs/>
      <w:lang w:bidi="ta-IN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100AB9"/>
    <w:pPr>
      <w:spacing w:before="240" w:after="60"/>
      <w:outlineLvl w:val="4"/>
    </w:pPr>
    <w:rPr>
      <w:b/>
      <w:bCs/>
      <w:i/>
      <w:iCs/>
      <w:sz w:val="26"/>
      <w:szCs w:val="26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1">
    <w:name w:val="Heading 1 Char1"/>
    <w:link w:val="Heading1"/>
    <w:rsid w:val="007B4983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4Char">
    <w:name w:val="Heading 4 Char"/>
    <w:link w:val="Heading4"/>
    <w:rsid w:val="00100AB9"/>
    <w:rPr>
      <w:b/>
      <w:bCs/>
      <w:sz w:val="24"/>
      <w:szCs w:val="24"/>
      <w:lang w:val="en-US" w:eastAsia="en-US" w:bidi="ta-IN"/>
    </w:rPr>
  </w:style>
  <w:style w:type="paragraph" w:customStyle="1" w:styleId="Default">
    <w:name w:val="Default"/>
    <w:rsid w:val="003C402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 w:bidi="ta-IN"/>
    </w:rPr>
  </w:style>
  <w:style w:type="character" w:styleId="Hyperlink">
    <w:name w:val="Hyperlink"/>
    <w:rsid w:val="00FE393E"/>
    <w:rPr>
      <w:color w:val="0000FF"/>
      <w:u w:val="single"/>
    </w:rPr>
  </w:style>
  <w:style w:type="paragraph" w:styleId="BodyText">
    <w:name w:val="Body Text"/>
    <w:basedOn w:val="Normal"/>
    <w:link w:val="BodyTextChar"/>
    <w:rsid w:val="00FE393E"/>
    <w:pPr>
      <w:jc w:val="both"/>
    </w:pPr>
    <w:rPr>
      <w:lang w:val="it-IT"/>
    </w:rPr>
  </w:style>
  <w:style w:type="character" w:customStyle="1" w:styleId="BodyTextChar">
    <w:name w:val="Body Text Char"/>
    <w:link w:val="BodyText"/>
    <w:rsid w:val="00100AB9"/>
    <w:rPr>
      <w:sz w:val="24"/>
      <w:szCs w:val="24"/>
      <w:lang w:val="it-IT" w:eastAsia="en-US"/>
    </w:rPr>
  </w:style>
  <w:style w:type="paragraph" w:styleId="Header">
    <w:name w:val="header"/>
    <w:basedOn w:val="Normal"/>
    <w:link w:val="HeaderChar"/>
    <w:rsid w:val="000E60D8"/>
    <w:pPr>
      <w:tabs>
        <w:tab w:val="center" w:pos="4536"/>
        <w:tab w:val="right" w:pos="9072"/>
      </w:tabs>
    </w:pPr>
    <w:rPr>
      <w:lang w:val="x-none"/>
    </w:rPr>
  </w:style>
  <w:style w:type="character" w:customStyle="1" w:styleId="HeaderChar">
    <w:name w:val="Header Char"/>
    <w:link w:val="Header"/>
    <w:rsid w:val="00100AB9"/>
    <w:rPr>
      <w:sz w:val="24"/>
      <w:szCs w:val="24"/>
      <w:lang w:eastAsia="en-US"/>
    </w:rPr>
  </w:style>
  <w:style w:type="paragraph" w:styleId="NormalWeb">
    <w:name w:val="Normal (Web)"/>
    <w:basedOn w:val="Normal"/>
    <w:rsid w:val="00D84539"/>
    <w:pPr>
      <w:spacing w:before="100" w:beforeAutospacing="1" w:after="100" w:afterAutospacing="1"/>
    </w:pPr>
    <w:rPr>
      <w:lang w:bidi="ta-IN"/>
    </w:rPr>
  </w:style>
  <w:style w:type="character" w:customStyle="1" w:styleId="Heading1Char">
    <w:name w:val="Heading 1 Char"/>
    <w:rsid w:val="0046656F"/>
    <w:rPr>
      <w:b/>
      <w:bCs/>
      <w:sz w:val="24"/>
      <w:szCs w:val="24"/>
      <w:lang w:val="hr-HR" w:eastAsia="hr-HR" w:bidi="ar-SA"/>
    </w:rPr>
  </w:style>
  <w:style w:type="paragraph" w:styleId="Footer">
    <w:name w:val="footer"/>
    <w:basedOn w:val="Normal"/>
    <w:link w:val="FooterChar"/>
    <w:rsid w:val="00B124E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B124ED"/>
    <w:rPr>
      <w:sz w:val="24"/>
      <w:szCs w:val="24"/>
      <w:lang w:val="en-US" w:eastAsia="en-US"/>
    </w:rPr>
  </w:style>
  <w:style w:type="character" w:customStyle="1" w:styleId="Heading2Char">
    <w:name w:val="Heading 2 Char"/>
    <w:link w:val="Heading2"/>
    <w:semiHidden/>
    <w:rsid w:val="00100AB9"/>
    <w:rPr>
      <w:b/>
      <w:i/>
      <w:iCs/>
      <w:sz w:val="24"/>
      <w:szCs w:val="24"/>
      <w:lang w:val="x-none" w:eastAsia="x-none"/>
    </w:rPr>
  </w:style>
  <w:style w:type="character" w:customStyle="1" w:styleId="Heading3Char">
    <w:name w:val="Heading 3 Char"/>
    <w:link w:val="Heading3"/>
    <w:semiHidden/>
    <w:rsid w:val="00100AB9"/>
    <w:rPr>
      <w:b/>
      <w:i/>
      <w:iCs/>
      <w:sz w:val="24"/>
      <w:szCs w:val="24"/>
      <w:lang w:val="x-none" w:eastAsia="x-none"/>
    </w:rPr>
  </w:style>
  <w:style w:type="character" w:customStyle="1" w:styleId="Heading5Char">
    <w:name w:val="Heading 5 Char"/>
    <w:link w:val="Heading5"/>
    <w:semiHidden/>
    <w:rsid w:val="00100AB9"/>
    <w:rPr>
      <w:b/>
      <w:bCs/>
      <w:i/>
      <w:iCs/>
      <w:sz w:val="26"/>
      <w:szCs w:val="26"/>
      <w:lang w:val="x-none" w:eastAsia="en-US"/>
    </w:rPr>
  </w:style>
  <w:style w:type="paragraph" w:styleId="Caption">
    <w:name w:val="caption"/>
    <w:basedOn w:val="Normal"/>
    <w:next w:val="Normal"/>
    <w:unhideWhenUsed/>
    <w:qFormat/>
    <w:rsid w:val="00100AB9"/>
    <w:pPr>
      <w:jc w:val="center"/>
    </w:pPr>
    <w:rPr>
      <w:b/>
      <w:lang w:eastAsia="hr-HR"/>
    </w:rPr>
  </w:style>
  <w:style w:type="character" w:customStyle="1" w:styleId="BodyText2Char">
    <w:name w:val="Body Text 2 Char"/>
    <w:link w:val="BodyText2"/>
    <w:semiHidden/>
    <w:rsid w:val="00100AB9"/>
    <w:rPr>
      <w:rFonts w:ascii="Arial Narrow" w:hAnsi="Arial Narrow"/>
      <w:sz w:val="22"/>
      <w:szCs w:val="24"/>
      <w:lang w:val="x-none" w:eastAsia="x-none"/>
    </w:rPr>
  </w:style>
  <w:style w:type="paragraph" w:styleId="BodyText2">
    <w:name w:val="Body Text 2"/>
    <w:basedOn w:val="Normal"/>
    <w:link w:val="BodyText2Char"/>
    <w:semiHidden/>
    <w:unhideWhenUsed/>
    <w:rsid w:val="00100AB9"/>
    <w:rPr>
      <w:rFonts w:ascii="Arial Narrow" w:hAnsi="Arial Narrow"/>
      <w:sz w:val="22"/>
      <w:lang w:val="x-none" w:eastAsia="x-non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00AB9"/>
    <w:pPr>
      <w:spacing w:after="120"/>
    </w:pPr>
    <w:rPr>
      <w:sz w:val="16"/>
      <w:szCs w:val="16"/>
      <w:lang w:val="x-none"/>
    </w:rPr>
  </w:style>
  <w:style w:type="character" w:customStyle="1" w:styleId="BodyText3Char">
    <w:name w:val="Body Text 3 Char"/>
    <w:link w:val="BodyText3"/>
    <w:uiPriority w:val="99"/>
    <w:semiHidden/>
    <w:rsid w:val="00100AB9"/>
    <w:rPr>
      <w:sz w:val="16"/>
      <w:szCs w:val="16"/>
      <w:lang w:val="x-none" w:eastAsia="en-US"/>
    </w:rPr>
  </w:style>
  <w:style w:type="paragraph" w:styleId="BlockText">
    <w:name w:val="Block Text"/>
    <w:basedOn w:val="Normal"/>
    <w:unhideWhenUsed/>
    <w:rsid w:val="00100AB9"/>
    <w:pPr>
      <w:widowControl w:val="0"/>
      <w:shd w:val="clear" w:color="auto" w:fill="FFFFFF"/>
      <w:autoSpaceDE w:val="0"/>
      <w:autoSpaceDN w:val="0"/>
      <w:adjustRightInd w:val="0"/>
      <w:spacing w:line="288" w:lineRule="exact"/>
      <w:ind w:left="10" w:right="499"/>
      <w:jc w:val="center"/>
    </w:pPr>
    <w:rPr>
      <w:color w:val="000000"/>
      <w:spacing w:val="-9"/>
      <w:sz w:val="22"/>
      <w:szCs w:val="22"/>
      <w:lang w:eastAsia="hr-HR"/>
    </w:rPr>
  </w:style>
  <w:style w:type="character" w:customStyle="1" w:styleId="BalloonTextChar">
    <w:name w:val="Balloon Text Char"/>
    <w:link w:val="BalloonText"/>
    <w:uiPriority w:val="99"/>
    <w:semiHidden/>
    <w:rsid w:val="00100AB9"/>
    <w:rPr>
      <w:rFonts w:ascii="Tahoma" w:hAnsi="Tahoma"/>
      <w:sz w:val="16"/>
      <w:szCs w:val="16"/>
      <w:lang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0AB9"/>
    <w:rPr>
      <w:rFonts w:ascii="Tahoma" w:hAnsi="Tahoma"/>
      <w:sz w:val="16"/>
      <w:szCs w:val="16"/>
      <w:lang w:val="x-none" w:eastAsia="x-none"/>
    </w:rPr>
  </w:style>
  <w:style w:type="character" w:customStyle="1" w:styleId="PitanjeChar">
    <w:name w:val="Pitanje Char"/>
    <w:link w:val="Pitanje"/>
    <w:locked/>
    <w:rsid w:val="00100AB9"/>
    <w:rPr>
      <w:rFonts w:ascii="Arial Narrow" w:hAnsi="Arial Narrow"/>
      <w:b/>
      <w:sz w:val="24"/>
      <w:szCs w:val="24"/>
      <w:lang w:val="x-none" w:eastAsia="x-none"/>
    </w:rPr>
  </w:style>
  <w:style w:type="paragraph" w:customStyle="1" w:styleId="Pitanje">
    <w:name w:val="Pitanje"/>
    <w:basedOn w:val="Normal"/>
    <w:link w:val="PitanjeChar"/>
    <w:rsid w:val="00100AB9"/>
    <w:pPr>
      <w:tabs>
        <w:tab w:val="num" w:pos="340"/>
      </w:tabs>
      <w:ind w:left="340" w:hanging="340"/>
    </w:pPr>
    <w:rPr>
      <w:rFonts w:ascii="Arial Narrow" w:hAnsi="Arial Narrow"/>
      <w:b/>
      <w:lang w:val="x-none" w:eastAsia="x-none"/>
    </w:rPr>
  </w:style>
  <w:style w:type="paragraph" w:customStyle="1" w:styleId="PitanjeII">
    <w:name w:val="Pitanje II"/>
    <w:basedOn w:val="Normal"/>
    <w:rsid w:val="00100AB9"/>
    <w:pPr>
      <w:numPr>
        <w:numId w:val="16"/>
      </w:numPr>
    </w:pPr>
    <w:rPr>
      <w:rFonts w:ascii="Arial Narrow" w:hAnsi="Arial Narrow"/>
      <w:sz w:val="20"/>
      <w:szCs w:val="20"/>
      <w:lang w:val="hr-HR"/>
    </w:rPr>
  </w:style>
  <w:style w:type="character" w:customStyle="1" w:styleId="Pitanje5Char">
    <w:name w:val="Pitanje 5 Char"/>
    <w:link w:val="Pitanje5"/>
    <w:locked/>
    <w:rsid w:val="00100AB9"/>
    <w:rPr>
      <w:rFonts w:ascii="Arial Narrow" w:hAnsi="Arial Narrow"/>
      <w:sz w:val="24"/>
      <w:szCs w:val="24"/>
    </w:rPr>
  </w:style>
  <w:style w:type="paragraph" w:customStyle="1" w:styleId="Pitanje5">
    <w:name w:val="Pitanje 5"/>
    <w:basedOn w:val="Normal"/>
    <w:link w:val="Pitanje5Char"/>
    <w:rsid w:val="00100AB9"/>
    <w:pPr>
      <w:ind w:left="397"/>
    </w:pPr>
    <w:rPr>
      <w:rFonts w:ascii="Arial Narrow" w:hAnsi="Arial Narrow"/>
      <w:lang w:val="x-none" w:eastAsia="x-none"/>
    </w:rPr>
  </w:style>
  <w:style w:type="character" w:customStyle="1" w:styleId="bold1">
    <w:name w:val="bold1"/>
    <w:rsid w:val="00100AB9"/>
    <w:rPr>
      <w:b/>
      <w:bCs/>
      <w:color w:val="000000"/>
    </w:rPr>
  </w:style>
  <w:style w:type="character" w:customStyle="1" w:styleId="ptbrand3">
    <w:name w:val="ptbrand3"/>
    <w:rsid w:val="00100AB9"/>
  </w:style>
  <w:style w:type="character" w:customStyle="1" w:styleId="bindingandrelease">
    <w:name w:val="bindingandrelease"/>
    <w:rsid w:val="00100AB9"/>
  </w:style>
  <w:style w:type="table" w:styleId="TableGrid">
    <w:name w:val="Table Grid"/>
    <w:basedOn w:val="TableNormal"/>
    <w:rsid w:val="00100AB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100AB9"/>
    <w:rPr>
      <w:b/>
      <w:bCs/>
    </w:rPr>
  </w:style>
  <w:style w:type="paragraph" w:customStyle="1" w:styleId="FieldText">
    <w:name w:val="Field Text"/>
    <w:basedOn w:val="Normal"/>
    <w:rsid w:val="00E078E5"/>
    <w:rPr>
      <w:b/>
      <w:sz w:val="19"/>
      <w:szCs w:val="19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6717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173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1738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17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1738"/>
    <w:rPr>
      <w:b/>
      <w:bCs/>
      <w:lang w:val="en-US" w:eastAsia="en-US"/>
    </w:rPr>
  </w:style>
  <w:style w:type="paragraph" w:customStyle="1" w:styleId="c-app-headersubtitle">
    <w:name w:val="c-app-header__subtitle"/>
    <w:basedOn w:val="Normal"/>
    <w:rsid w:val="00EC52C0"/>
    <w:pPr>
      <w:spacing w:before="100" w:beforeAutospacing="1" w:after="100" w:afterAutospacing="1"/>
    </w:pPr>
    <w:rPr>
      <w:lang w:val="hr-HR" w:eastAsia="hr-HR"/>
    </w:rPr>
  </w:style>
  <w:style w:type="table" w:styleId="TableGridLight">
    <w:name w:val="Grid Table Light"/>
    <w:basedOn w:val="TableNormal"/>
    <w:uiPriority w:val="40"/>
    <w:rsid w:val="009C3FF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1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63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58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07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iri.hr/wp-content/uploads/2019/05/Etic48dki20kodeks20za20studente20i20studentice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02DEF5-8F8C-4851-9B6E-044D06F3B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1586</TotalTime>
  <Pages>13</Pages>
  <Words>3970</Words>
  <Characters>22635</Characters>
  <Application>Microsoft Office Word</Application>
  <DocSecurity>0</DocSecurity>
  <Lines>188</Lines>
  <Paragraphs>53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Obveze i vrednovanje obaveza studenata</vt:lpstr>
      <vt:lpstr>Obveze i vrednovanje obaveza studenata</vt:lpstr>
    </vt:vector>
  </TitlesOfParts>
  <Company>Microsoft</Company>
  <LinksUpToDate>false</LinksUpToDate>
  <CharactersWithSpaces>26552</CharactersWithSpaces>
  <SharedDoc>false</SharedDoc>
  <HLinks>
    <vt:vector size="12" baseType="variant">
      <vt:variant>
        <vt:i4>6488176</vt:i4>
      </vt:variant>
      <vt:variant>
        <vt:i4>3</vt:i4>
      </vt:variant>
      <vt:variant>
        <vt:i4>0</vt:i4>
      </vt:variant>
      <vt:variant>
        <vt:i4>5</vt:i4>
      </vt:variant>
      <vt:variant>
        <vt:lpwstr>http://apps.who.int/iris/bitstream/10665/68762/1/WHO_IVB_04.10.pdf</vt:lpwstr>
      </vt:variant>
      <vt:variant>
        <vt:lpwstr/>
      </vt:variant>
      <vt:variant>
        <vt:i4>5767172</vt:i4>
      </vt:variant>
      <vt:variant>
        <vt:i4>0</vt:i4>
      </vt:variant>
      <vt:variant>
        <vt:i4>0</vt:i4>
      </vt:variant>
      <vt:variant>
        <vt:i4>5</vt:i4>
      </vt:variant>
      <vt:variant>
        <vt:lpwstr>http://www.medri.uniri.hr/studiji/medicina/o studiju.htm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Obveze i vrednovanje obaveza studenata</dc:title>
  <dc:subject/>
  <dc:creator>Marija</dc:creator>
  <cp:keywords/>
  <cp:lastModifiedBy>Ilija</cp:lastModifiedBy>
  <cp:revision>29</cp:revision>
  <cp:lastPrinted>2023-07-14T14:58:00Z</cp:lastPrinted>
  <dcterms:created xsi:type="dcterms:W3CDTF">2020-04-22T07:33:00Z</dcterms:created>
  <dcterms:modified xsi:type="dcterms:W3CDTF">2023-09-29T12:18:00Z</dcterms:modified>
</cp:coreProperties>
</file>