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3E83" w14:textId="77777777" w:rsidR="0046656F" w:rsidRPr="00665445" w:rsidRDefault="0046656F" w:rsidP="0046656F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  <w:lang w:val="it-IT" w:bidi="ta-IN"/>
        </w:rPr>
      </w:pPr>
      <w:r w:rsidRPr="00665445">
        <w:rPr>
          <w:rFonts w:ascii="Arial Narrow" w:hAnsi="Arial Narrow" w:cs="Arial"/>
          <w:b/>
          <w:sz w:val="22"/>
          <w:szCs w:val="22"/>
          <w:lang w:val="it-IT" w:bidi="ta-IN"/>
        </w:rPr>
        <w:t>Medicinski fakultet</w:t>
      </w:r>
      <w:r w:rsidR="00675246" w:rsidRPr="00665445">
        <w:rPr>
          <w:rFonts w:ascii="Arial Narrow" w:hAnsi="Arial Narrow" w:cs="Arial"/>
          <w:b/>
          <w:sz w:val="22"/>
          <w:szCs w:val="22"/>
          <w:lang w:val="it-IT" w:bidi="ta-IN"/>
        </w:rPr>
        <w:t xml:space="preserve"> </w:t>
      </w:r>
      <w:r w:rsidRPr="00665445">
        <w:rPr>
          <w:rFonts w:ascii="Arial Narrow" w:hAnsi="Arial Narrow" w:cs="Arial"/>
          <w:b/>
          <w:sz w:val="22"/>
          <w:szCs w:val="22"/>
          <w:lang w:val="it-IT" w:bidi="ta-IN"/>
        </w:rPr>
        <w:t>Sveučilišt</w:t>
      </w:r>
      <w:r w:rsidR="00675246" w:rsidRPr="00665445">
        <w:rPr>
          <w:rFonts w:ascii="Arial Narrow" w:hAnsi="Arial Narrow" w:cs="Arial"/>
          <w:b/>
          <w:sz w:val="22"/>
          <w:szCs w:val="22"/>
          <w:lang w:val="it-IT" w:bidi="ta-IN"/>
        </w:rPr>
        <w:t>a</w:t>
      </w:r>
      <w:r w:rsidR="00D52E27" w:rsidRPr="00665445">
        <w:rPr>
          <w:rFonts w:ascii="Arial Narrow" w:hAnsi="Arial Narrow" w:cs="Arial"/>
          <w:b/>
          <w:sz w:val="22"/>
          <w:szCs w:val="22"/>
          <w:lang w:val="it-IT" w:bidi="ta-IN"/>
        </w:rPr>
        <w:t xml:space="preserve"> u Rijeci</w:t>
      </w:r>
    </w:p>
    <w:p w14:paraId="6FF6FD01" w14:textId="77777777" w:rsidR="000E60D8" w:rsidRPr="00665445" w:rsidRDefault="000E60D8" w:rsidP="000E60D8">
      <w:pPr>
        <w:rPr>
          <w:rFonts w:ascii="Arial Narrow" w:hAnsi="Arial Narrow" w:cs="Arial"/>
          <w:sz w:val="22"/>
          <w:szCs w:val="22"/>
          <w:lang w:val="it-IT"/>
        </w:rPr>
      </w:pPr>
    </w:p>
    <w:p w14:paraId="71551243" w14:textId="77777777" w:rsidR="0046656F" w:rsidRPr="00665445" w:rsidRDefault="0046656F" w:rsidP="000E60D8">
      <w:pPr>
        <w:rPr>
          <w:rFonts w:ascii="Arial Narrow" w:hAnsi="Arial Narrow" w:cs="Arial"/>
          <w:sz w:val="22"/>
          <w:szCs w:val="22"/>
          <w:lang w:val="it-IT"/>
        </w:rPr>
      </w:pPr>
    </w:p>
    <w:p w14:paraId="67AA7AC4" w14:textId="77777777" w:rsidR="002C52A8" w:rsidRPr="00665445" w:rsidRDefault="0046656F" w:rsidP="002C52A8">
      <w:pPr>
        <w:rPr>
          <w:rFonts w:ascii="Arial Narrow" w:hAnsi="Arial Narrow" w:cs="Arial"/>
          <w:b/>
          <w:sz w:val="22"/>
          <w:szCs w:val="22"/>
          <w:lang w:val="it-IT"/>
        </w:rPr>
      </w:pPr>
      <w:r w:rsidRPr="00665445">
        <w:rPr>
          <w:rFonts w:ascii="Arial Narrow" w:hAnsi="Arial Narrow" w:cs="Arial"/>
          <w:b/>
          <w:sz w:val="22"/>
          <w:szCs w:val="22"/>
          <w:lang w:val="it-IT"/>
        </w:rPr>
        <w:t xml:space="preserve">Kolegij: </w:t>
      </w:r>
      <w:r w:rsidR="004318B8" w:rsidRPr="004318B8">
        <w:rPr>
          <w:rFonts w:ascii="Arial Narrow" w:hAnsi="Arial Narrow" w:cs="Arial"/>
          <w:b/>
          <w:sz w:val="22"/>
          <w:szCs w:val="22"/>
          <w:lang w:val="hr-HR"/>
        </w:rPr>
        <w:t>Medicinska mikrobiologija za farmaceute (FAR404)</w:t>
      </w:r>
    </w:p>
    <w:p w14:paraId="123496BC" w14:textId="69FF0213" w:rsidR="00CD2B79" w:rsidRPr="00665445" w:rsidRDefault="00CD2B79" w:rsidP="002C52A8">
      <w:pPr>
        <w:rPr>
          <w:rFonts w:ascii="Arial Narrow" w:hAnsi="Arial Narrow" w:cs="Arial"/>
          <w:b/>
          <w:sz w:val="22"/>
          <w:szCs w:val="22"/>
          <w:lang w:val="it-IT"/>
        </w:rPr>
      </w:pPr>
      <w:r w:rsidRPr="00665445">
        <w:rPr>
          <w:rFonts w:ascii="Arial Narrow" w:hAnsi="Arial Narrow" w:cs="Arial"/>
          <w:b/>
          <w:sz w:val="22"/>
          <w:szCs w:val="22"/>
          <w:lang w:val="it-IT"/>
        </w:rPr>
        <w:t>Voditelj:</w:t>
      </w:r>
      <w:r w:rsidR="005F12BD" w:rsidRPr="00665445">
        <w:rPr>
          <w:rFonts w:ascii="Arial Narrow" w:hAnsi="Arial Narrow" w:cs="Arial"/>
          <w:b/>
          <w:sz w:val="22"/>
          <w:szCs w:val="22"/>
          <w:lang w:val="it-IT"/>
        </w:rPr>
        <w:t xml:space="preserve"> </w:t>
      </w:r>
      <w:r w:rsidR="00F0307E">
        <w:rPr>
          <w:rFonts w:ascii="Arial Narrow" w:hAnsi="Arial Narrow" w:cs="Arial"/>
          <w:b/>
          <w:sz w:val="22"/>
          <w:szCs w:val="22"/>
          <w:lang w:val="it-IT"/>
        </w:rPr>
        <w:t>prof. dr. sc. Brigita Tićac</w:t>
      </w:r>
      <w:r w:rsidR="004318B8">
        <w:rPr>
          <w:rFonts w:ascii="Arial Narrow" w:hAnsi="Arial Narrow" w:cs="Arial"/>
          <w:b/>
          <w:sz w:val="22"/>
          <w:szCs w:val="22"/>
          <w:lang w:val="it-IT"/>
        </w:rPr>
        <w:t>,</w:t>
      </w:r>
      <w:r w:rsidR="00F0307E">
        <w:rPr>
          <w:rFonts w:ascii="Arial Narrow" w:hAnsi="Arial Narrow" w:cs="Arial"/>
          <w:b/>
          <w:sz w:val="22"/>
          <w:szCs w:val="22"/>
          <w:lang w:val="it-IT"/>
        </w:rPr>
        <w:t xml:space="preserve"> dr. med.</w:t>
      </w:r>
    </w:p>
    <w:p w14:paraId="0687627F" w14:textId="77777777" w:rsidR="00416316" w:rsidRPr="00665445" w:rsidRDefault="00416316" w:rsidP="00416316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  <w:lang w:val="pl-PL" w:bidi="ta-IN"/>
        </w:rPr>
      </w:pPr>
      <w:r w:rsidRPr="00665445">
        <w:rPr>
          <w:rFonts w:ascii="Arial Narrow" w:hAnsi="Arial Narrow" w:cs="Arial"/>
          <w:b/>
          <w:sz w:val="22"/>
          <w:szCs w:val="22"/>
          <w:lang w:val="pl-PL"/>
        </w:rPr>
        <w:t xml:space="preserve">Katedra: </w:t>
      </w:r>
      <w:r w:rsidR="005F12BD" w:rsidRPr="00665445">
        <w:rPr>
          <w:rFonts w:ascii="Arial Narrow" w:hAnsi="Arial Narrow" w:cs="Arial"/>
          <w:b/>
          <w:sz w:val="22"/>
          <w:szCs w:val="22"/>
          <w:lang w:val="pl-PL"/>
        </w:rPr>
        <w:t>Katedra za mikrobiologiju i parazitologiju</w:t>
      </w:r>
    </w:p>
    <w:p w14:paraId="12DA5E75" w14:textId="77777777" w:rsidR="0046656F" w:rsidRPr="00665445" w:rsidRDefault="0046656F" w:rsidP="00675246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sz w:val="22"/>
          <w:szCs w:val="22"/>
          <w:lang w:val="pl-PL"/>
        </w:rPr>
        <w:t xml:space="preserve">Studij: </w:t>
      </w:r>
      <w:r w:rsidR="004318B8">
        <w:rPr>
          <w:rFonts w:ascii="Arial Narrow" w:hAnsi="Arial Narrow" w:cs="Arial"/>
          <w:b/>
          <w:sz w:val="22"/>
          <w:szCs w:val="22"/>
          <w:lang w:val="pl-PL"/>
        </w:rPr>
        <w:t>Farmacija</w:t>
      </w:r>
    </w:p>
    <w:p w14:paraId="5E666A72" w14:textId="77777777" w:rsidR="00675246" w:rsidRPr="00665445" w:rsidRDefault="00675246" w:rsidP="00675246">
      <w:pPr>
        <w:rPr>
          <w:rFonts w:ascii="Arial Narrow" w:hAnsi="Arial Narrow" w:cs="Arial"/>
          <w:b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sz w:val="22"/>
          <w:szCs w:val="22"/>
          <w:lang w:val="pl-PL"/>
        </w:rPr>
        <w:t xml:space="preserve">Godina studija: </w:t>
      </w:r>
      <w:r w:rsidR="004318B8">
        <w:rPr>
          <w:rFonts w:ascii="Arial Narrow" w:hAnsi="Arial Narrow" w:cs="Arial"/>
          <w:b/>
          <w:sz w:val="22"/>
          <w:szCs w:val="22"/>
          <w:lang w:val="pl-PL"/>
        </w:rPr>
        <w:t>II</w:t>
      </w:r>
      <w:r w:rsidR="005F12BD" w:rsidRPr="00665445">
        <w:rPr>
          <w:rFonts w:ascii="Arial Narrow" w:hAnsi="Arial Narrow" w:cs="Arial"/>
          <w:b/>
          <w:sz w:val="22"/>
          <w:szCs w:val="22"/>
          <w:lang w:val="pl-PL"/>
        </w:rPr>
        <w:t>.</w:t>
      </w:r>
    </w:p>
    <w:p w14:paraId="1A0E7D3F" w14:textId="00C9A661" w:rsidR="0046656F" w:rsidRPr="00665445" w:rsidRDefault="0046656F" w:rsidP="00675246">
      <w:pPr>
        <w:rPr>
          <w:rFonts w:ascii="Arial Narrow" w:hAnsi="Arial Narrow" w:cs="Arial"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bCs/>
          <w:sz w:val="22"/>
          <w:szCs w:val="22"/>
          <w:lang w:val="pl-PL"/>
        </w:rPr>
        <w:t xml:space="preserve">Akademska godina: </w:t>
      </w:r>
      <w:r w:rsidR="005F12BD" w:rsidRPr="00665445">
        <w:rPr>
          <w:rFonts w:ascii="Arial Narrow" w:hAnsi="Arial Narrow" w:cs="Arial"/>
          <w:b/>
          <w:bCs/>
          <w:sz w:val="22"/>
          <w:szCs w:val="22"/>
          <w:lang w:val="pl-PL"/>
        </w:rPr>
        <w:t>20</w:t>
      </w:r>
      <w:r w:rsidR="00F53295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F0307E">
        <w:rPr>
          <w:rFonts w:ascii="Arial Narrow" w:hAnsi="Arial Narrow" w:cs="Arial"/>
          <w:b/>
          <w:bCs/>
          <w:sz w:val="22"/>
          <w:szCs w:val="22"/>
          <w:lang w:val="pl-PL"/>
        </w:rPr>
        <w:t>3</w:t>
      </w:r>
      <w:r w:rsidR="005F12BD" w:rsidRPr="00665445">
        <w:rPr>
          <w:rFonts w:ascii="Arial Narrow" w:hAnsi="Arial Narrow" w:cs="Arial"/>
          <w:b/>
          <w:bCs/>
          <w:sz w:val="22"/>
          <w:szCs w:val="22"/>
          <w:lang w:val="pl-PL"/>
        </w:rPr>
        <w:t>./</w:t>
      </w:r>
      <w:r w:rsidR="008D6040">
        <w:rPr>
          <w:rFonts w:ascii="Arial Narrow" w:hAnsi="Arial Narrow" w:cs="Arial"/>
          <w:b/>
          <w:bCs/>
          <w:sz w:val="22"/>
          <w:szCs w:val="22"/>
          <w:lang w:val="pl-PL"/>
        </w:rPr>
        <w:t>2</w:t>
      </w:r>
      <w:r w:rsidR="00F0307E">
        <w:rPr>
          <w:rFonts w:ascii="Arial Narrow" w:hAnsi="Arial Narrow" w:cs="Arial"/>
          <w:b/>
          <w:bCs/>
          <w:sz w:val="22"/>
          <w:szCs w:val="22"/>
          <w:lang w:val="pl-PL"/>
        </w:rPr>
        <w:t>4</w:t>
      </w:r>
      <w:r w:rsidR="005F12BD" w:rsidRPr="00665445">
        <w:rPr>
          <w:rFonts w:ascii="Arial Narrow" w:hAnsi="Arial Narrow" w:cs="Arial"/>
          <w:b/>
          <w:bCs/>
          <w:sz w:val="22"/>
          <w:szCs w:val="22"/>
          <w:lang w:val="pl-PL"/>
        </w:rPr>
        <w:t>.</w:t>
      </w:r>
    </w:p>
    <w:p w14:paraId="38E78798" w14:textId="77777777" w:rsidR="0046656F" w:rsidRPr="00665445" w:rsidRDefault="0046656F" w:rsidP="00675246">
      <w:pPr>
        <w:rPr>
          <w:rFonts w:ascii="Arial Narrow" w:hAnsi="Arial Narrow" w:cs="Arial"/>
          <w:sz w:val="22"/>
          <w:szCs w:val="22"/>
          <w:lang w:val="pl-PL"/>
        </w:rPr>
      </w:pPr>
    </w:p>
    <w:p w14:paraId="2549A46B" w14:textId="77777777" w:rsidR="00AD74FF" w:rsidRPr="00665445" w:rsidRDefault="00AD74FF" w:rsidP="00AD74FF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color w:val="FF0000"/>
          <w:sz w:val="22"/>
          <w:szCs w:val="22"/>
          <w:lang w:val="pl-PL"/>
        </w:rPr>
        <w:t>IZVEDBENI NASTAVNI PLAN</w:t>
      </w:r>
    </w:p>
    <w:p w14:paraId="15355A51" w14:textId="77777777" w:rsidR="001236B6" w:rsidRPr="00665445" w:rsidRDefault="001236B6" w:rsidP="001236B6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3AD686CE" w14:textId="77777777" w:rsidR="00DF429E" w:rsidRPr="00665445" w:rsidRDefault="00AD74FF" w:rsidP="00DF429E">
      <w:pPr>
        <w:jc w:val="both"/>
        <w:rPr>
          <w:rFonts w:ascii="Arial Narrow" w:hAnsi="Arial Narrow"/>
          <w:b/>
          <w:color w:val="0070C0"/>
          <w:sz w:val="22"/>
          <w:szCs w:val="22"/>
          <w:lang w:val="pl-PL"/>
        </w:rPr>
      </w:pPr>
      <w:r w:rsidRPr="00665445">
        <w:rPr>
          <w:rFonts w:ascii="Arial Narrow" w:hAnsi="Arial Narrow" w:cs="Arial"/>
          <w:b/>
          <w:color w:val="000000"/>
          <w:sz w:val="22"/>
          <w:szCs w:val="22"/>
          <w:lang w:val="pl-PL" w:eastAsia="en-GB"/>
        </w:rPr>
        <w:t xml:space="preserve">Podaci o </w:t>
      </w:r>
      <w:r w:rsidR="00DF429E" w:rsidRPr="00665445">
        <w:rPr>
          <w:rFonts w:ascii="Arial Narrow" w:hAnsi="Arial Narrow" w:cs="Arial"/>
          <w:b/>
          <w:color w:val="000000"/>
          <w:sz w:val="22"/>
          <w:szCs w:val="22"/>
          <w:lang w:val="pl-PL" w:eastAsia="en-GB"/>
        </w:rPr>
        <w:t>kolegiju (kratak opis kolegija, opće upute, gdje se i u kojem obliku organizira nastava, potreban pribor, upute o pohađanju i pripremi za nastavu, obveze studenata i sl.):</w:t>
      </w:r>
    </w:p>
    <w:p w14:paraId="52FE5B36" w14:textId="77777777" w:rsidR="008A0EF3" w:rsidRPr="00665445" w:rsidRDefault="008A0EF3" w:rsidP="00DF429E">
      <w:pPr>
        <w:jc w:val="center"/>
        <w:rPr>
          <w:rFonts w:ascii="Arial Narrow" w:hAnsi="Arial Narrow"/>
          <w:color w:val="0070C0"/>
          <w:sz w:val="22"/>
          <w:szCs w:val="22"/>
          <w:lang w:val="pl-PL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012972" w14:paraId="182E0E56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2FE004F" w14:textId="77777777" w:rsidR="00B443F2" w:rsidRPr="00012972" w:rsidRDefault="002C52A8" w:rsidP="00335BF9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Kolegij </w:t>
            </w:r>
            <w:r w:rsidR="00335BF9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Medicinska mikrobiologija za farmaceute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>obvezatni je kolegij na 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I. godini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studija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Farmacije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koji se provodi kroz 30 sati predavanja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i 30 sati </w:t>
            </w:r>
            <w:r w:rsidR="00276FF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laboratorijskih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vježbi, ukupno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>60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sati (</w:t>
            </w:r>
            <w:r w:rsidR="00335BF9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5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ECTS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). </w:t>
            </w:r>
            <w:r w:rsidR="00335BF9" w:rsidRPr="00012972">
              <w:rPr>
                <w:rFonts w:ascii="Arial Narrow" w:hAnsi="Arial Narrow"/>
                <w:sz w:val="22"/>
                <w:szCs w:val="22"/>
                <w:lang w:val="pl-PL"/>
              </w:rPr>
              <w:t>Predavanja će se održavati u predavaonama Medicinskog fakulteta te</w:t>
            </w:r>
            <w:r w:rsidR="00175D1B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on-line (MSTeams)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, a praktični laboratorijski rad u vježbaonicama Zavoda za mikrobiologiju i parazitologiju Medicinskog fakulteta u Rijeci.</w:t>
            </w:r>
          </w:p>
          <w:p w14:paraId="655E9A6F" w14:textId="77777777" w:rsidR="002C52A8" w:rsidRPr="00012972" w:rsidRDefault="002C52A8" w:rsidP="002C52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795775F4" w14:textId="77777777" w:rsidR="002C52A8" w:rsidRPr="00012972" w:rsidRDefault="002C52A8" w:rsidP="00223EE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Cilj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nastave je da studenti nauče osnovne biološke značajke mikroorganizama (bakterija, virusa, gljiva i parazita) koji uzrokuju infekcije u čovjeka, čimbenike njihove virulencije, otpornost na uvjete okoline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raširenost i i načine njihova prenošenja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te osnove obrane čovjeka od infekcije. Studenti će naučiti i o vrstama vakcina uz pojedine mikroorganizme. Jedan od ciljeva je da studenti nauče osnovne skupine antimikrobnih lijekova sa stajališta spektra djelovanja, mehanizma 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njihova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djelovanja na bakterij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sku stanicu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te mehanizm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bakterijske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otpornosti 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prema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antimikrobn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im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lijekov</w:t>
            </w:r>
            <w:r w:rsidR="005D6E34" w:rsidRPr="00012972">
              <w:rPr>
                <w:rFonts w:ascii="Arial Narrow" w:hAnsi="Arial Narrow"/>
                <w:sz w:val="22"/>
                <w:szCs w:val="22"/>
                <w:lang w:val="pl-PL"/>
              </w:rPr>
              <w:t>ima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="00B07F34" w:rsidRPr="00012972">
              <w:rPr>
                <w:rFonts w:ascii="Arial Narrow" w:hAnsi="Arial Narrow"/>
                <w:sz w:val="22"/>
                <w:szCs w:val="22"/>
                <w:lang w:val="pl-PL"/>
              </w:rPr>
              <w:t>ilj je upoznati st</w:t>
            </w:r>
            <w:r w:rsidR="00762200" w:rsidRPr="00012972">
              <w:rPr>
                <w:rFonts w:ascii="Arial Narrow" w:hAnsi="Arial Narrow"/>
                <w:sz w:val="22"/>
                <w:szCs w:val="22"/>
                <w:lang w:val="pl-PL"/>
              </w:rPr>
              <w:t>u</w:t>
            </w:r>
            <w:r w:rsidR="00B07F34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dente s mogućnostima liječenja gljivičnih, parazitarnih i virusnih infekcija.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Također će dobiti uvid u osnovne postupke mikrobiološke dijagnostike</w:t>
            </w:r>
            <w:r w:rsidR="00B07F34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</w:p>
          <w:p w14:paraId="2B551C7C" w14:textId="77777777" w:rsidR="0069456F" w:rsidRPr="00012972" w:rsidRDefault="0069456F" w:rsidP="00B07F3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7B328AD9" w14:textId="77777777" w:rsidR="00B07F34" w:rsidRPr="00012972" w:rsidRDefault="00B07F34" w:rsidP="00B07F3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Sadržaj kolegija</w:t>
            </w:r>
            <w:r w:rsidR="003E0E35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:</w:t>
            </w:r>
          </w:p>
          <w:p w14:paraId="5CDF1A72" w14:textId="15DE54FA" w:rsidR="00CF72F6" w:rsidRPr="00012972" w:rsidRDefault="00B07F34" w:rsidP="00CF72F6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medicinska bakteriologija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Mikromorfologija bakterija, mikroskopija, boje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nja.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Građa bakterijske stanice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Metabolizam i genetika, rast i razmnožavanje, prehrana i fizikalni uvjeti rasta bakterija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 S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tanični metabolizam, produkcija energije i ekspres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ija gena u bakterijskoj stanici.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Klasifikacija i nomenklatura bakterija. Bakterijski antigeni i cjepiva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Imunološki odgovor na infekcije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Otpornost bakterija na fizikalne i kemijske čimbenike. Sterilizacijski postupci i kontrola sterilizacije.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Dezinficijensi i d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ezinfekcija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CF72F6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Patogeneza bakterijskih infekcija: činitelji patogenosti i virulencije bakterija. Patogeneza bakterijskih infekcija: činitelji patogenosti i virulencije bakterija. </w:t>
            </w:r>
          </w:p>
          <w:p w14:paraId="6D5EC4D1" w14:textId="77777777" w:rsidR="00CF72F6" w:rsidRPr="00012972" w:rsidRDefault="00CF72F6" w:rsidP="00CF72F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medicinska bakteriologija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Normalna mikrobiota čovjeka. Medicinski značajne gram pozitivne i negativne bakterije. Atipične bakterije. Mikrobiološka dijagnostika bakterijskih infekcija.</w:t>
            </w:r>
          </w:p>
          <w:p w14:paraId="3C6A3B81" w14:textId="4750EFB3" w:rsidR="00EA7DC5" w:rsidRPr="00012972" w:rsidRDefault="00B07F34" w:rsidP="007B08C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pl-PL"/>
              </w:rPr>
              <w:t>Antimikrobni lijekovi: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Mehanizam i spektar djelovanja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antibiotika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, otpornost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bakterija prema antimikrobnim sredstvima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</w:p>
          <w:p w14:paraId="1C620E0F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medicinska mikologija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Oblik, građa, razmnožavanje i metabolizam gljiva od medicinskog značenja. Patogeneza gljivičnih bolesti. Činitelji virulencije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Gljivične bolesti i laboratorijska dijagnostika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 Antimikotici.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 </w:t>
            </w:r>
          </w:p>
          <w:p w14:paraId="78C21F2D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medicinska mikologija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: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Kvasci i plijesni od medicinskog značenja. O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portunističke 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dimorfne gljive.  </w:t>
            </w:r>
          </w:p>
          <w:p w14:paraId="4A32F75C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Opća medicinska parazitologija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Parazitizam kao ekološki i medicinski pojam</w:t>
            </w:r>
            <w:r w:rsidR="00EA7DC5" w:rsidRPr="00012972">
              <w:rPr>
                <w:rFonts w:ascii="Arial Narrow" w:hAnsi="Arial Narrow"/>
                <w:sz w:val="22"/>
                <w:szCs w:val="22"/>
                <w:lang w:val="pl-PL"/>
              </w:rPr>
              <w:t>.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Laboratorijska dijagnostika parazitoza. </w:t>
            </w:r>
          </w:p>
          <w:p w14:paraId="2048618F" w14:textId="77777777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Specijalna medicinska parazitologija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Medicinski značajni jednostanični i višestanični paraziti</w:t>
            </w:r>
            <w:r w:rsidR="00BB39D8" w:rsidRPr="00012972">
              <w:rPr>
                <w:rFonts w:ascii="Arial Narrow" w:hAnsi="Arial Narrow"/>
                <w:sz w:val="22"/>
                <w:szCs w:val="22"/>
                <w:lang w:val="pl-PL"/>
              </w:rPr>
              <w:t>. Medicinska arahnoentomologija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</w:p>
          <w:p w14:paraId="13D37C53" w14:textId="7FDB9A76" w:rsidR="00EA7DC5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Opća </w:t>
            </w:r>
            <w:r w:rsidR="00CF72F6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medicinska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virologija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Opće osobine,</w:t>
            </w:r>
            <w:r w:rsidR="0069456F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klasifikacija,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umnožavanje virusa. Virusna cjepiva i antivirusni lijekovi. Patogeneza i laboratorijska dijagnostika virusnih bolesti. </w:t>
            </w:r>
          </w:p>
          <w:p w14:paraId="335539AB" w14:textId="23AE734D" w:rsidR="00B07F34" w:rsidRPr="00012972" w:rsidRDefault="00B07F34" w:rsidP="00EA7DC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lastRenderedPageBreak/>
              <w:t xml:space="preserve">Specijalna </w:t>
            </w:r>
            <w:r w:rsidR="00CF72F6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medicinska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virologija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: Medicinski značajni RNK i DNK virusi. Prioni.</w:t>
            </w:r>
          </w:p>
          <w:p w14:paraId="679233D4" w14:textId="77777777" w:rsidR="00DD7E7B" w:rsidRPr="00012972" w:rsidRDefault="00DD7E7B" w:rsidP="00C66CBD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EDB3CA1" w14:textId="77777777" w:rsidR="003E0E35" w:rsidRPr="00012972" w:rsidRDefault="003E0E35" w:rsidP="003E0E35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Izvođenje nastave:</w:t>
            </w:r>
          </w:p>
          <w:p w14:paraId="6BB1ECEA" w14:textId="77777777" w:rsidR="003E0E35" w:rsidRPr="00012972" w:rsidRDefault="003E0E35" w:rsidP="00E45362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Nastava se izvodi u obliku predavanja i vježbi. Predviđeno vrijeme trajanja nastave je ukupno </w:t>
            </w:r>
            <w:r w:rsidR="00F16A96" w:rsidRPr="00012972">
              <w:rPr>
                <w:rFonts w:ascii="Arial Narrow" w:hAnsi="Arial Narrow"/>
                <w:sz w:val="22"/>
                <w:szCs w:val="22"/>
                <w:lang w:val="pl-PL"/>
              </w:rPr>
              <w:t>1</w:t>
            </w:r>
            <w:r w:rsidR="00E07317" w:rsidRPr="00012972">
              <w:rPr>
                <w:rFonts w:ascii="Arial Narrow" w:hAnsi="Arial Narrow"/>
                <w:sz w:val="22"/>
                <w:szCs w:val="22"/>
                <w:lang w:val="pl-PL"/>
              </w:rPr>
              <w:t>2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tjed</w:t>
            </w:r>
            <w:r w:rsidR="00276CE0" w:rsidRPr="00012972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na. Tijekom vježbi nastavnik pokazuje te nadzire aktivno sudjelovanje studenata u izvođenju vježbi. Nastavnici sa studentima rapravljaju o specifičnostima izvođenja pojedine vježbe. </w:t>
            </w:r>
            <w:r w:rsidR="00E07317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Studenti će za vježbe biti podijeljeni u 2 podgrupe, a vježbe će se održavati u vježbaonici Zavoda za mikrobiologiju i parazitologiju.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Tijekom nastave održat će se obvez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at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ni 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međutestovi/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kolokvij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, te na kraju nastave pis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>an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i test i usmeni završni ispit. Izvršav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anjem svih nastavnih aktivnosti,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pristupanjem obvez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at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n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m kolokvij</w:t>
            </w:r>
            <w:r w:rsidR="009861B7" w:rsidRPr="00012972">
              <w:rPr>
                <w:rFonts w:ascii="Arial Narrow" w:hAnsi="Arial Narrow"/>
                <w:sz w:val="22"/>
                <w:szCs w:val="22"/>
                <w:lang w:val="pl-PL"/>
              </w:rPr>
              <w:t>ima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i 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položenim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završn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m ispit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pl-PL"/>
              </w:rPr>
              <w:t>om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student stječe </w:t>
            </w:r>
            <w:r w:rsidR="00E07317" w:rsidRPr="00012972">
              <w:rPr>
                <w:rFonts w:ascii="Arial Narrow" w:hAnsi="Arial Narrow"/>
                <w:sz w:val="22"/>
                <w:szCs w:val="22"/>
                <w:lang w:val="pl-PL"/>
              </w:rPr>
              <w:t>5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ECTS bodova.</w:t>
            </w:r>
          </w:p>
          <w:p w14:paraId="23DAB3BD" w14:textId="77777777" w:rsidR="00222226" w:rsidRPr="00012972" w:rsidRDefault="00222226" w:rsidP="00507D97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</w:tr>
    </w:tbl>
    <w:p w14:paraId="39E8C751" w14:textId="77777777" w:rsidR="005A6E1F" w:rsidRPr="00012972" w:rsidRDefault="005A6E1F" w:rsidP="00E57A0B">
      <w:pPr>
        <w:pStyle w:val="Default"/>
        <w:rPr>
          <w:rFonts w:ascii="Arial Narrow" w:hAnsi="Arial Narrow"/>
          <w:sz w:val="22"/>
          <w:szCs w:val="22"/>
          <w:lang w:val="pl-PL"/>
        </w:rPr>
      </w:pPr>
    </w:p>
    <w:p w14:paraId="3233529B" w14:textId="77777777" w:rsidR="00E57A0B" w:rsidRPr="00012972" w:rsidRDefault="00E57A0B" w:rsidP="00E57A0B">
      <w:pPr>
        <w:pStyle w:val="Default"/>
        <w:rPr>
          <w:rFonts w:ascii="Arial Narrow" w:hAnsi="Arial Narrow"/>
          <w:b/>
          <w:sz w:val="22"/>
          <w:szCs w:val="22"/>
        </w:rPr>
      </w:pPr>
      <w:r w:rsidRPr="00012972">
        <w:rPr>
          <w:rFonts w:ascii="Arial Narrow" w:hAnsi="Arial Narrow"/>
          <w:b/>
          <w:sz w:val="22"/>
          <w:szCs w:val="22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012972" w14:paraId="68D200FC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75F4D886" w14:textId="77777777" w:rsidR="000E0977" w:rsidRPr="00012972" w:rsidRDefault="00AE7799" w:rsidP="00AE77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Jawetz, Melnick i Adelberg 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"Medicinska mikrobiologija</w:t>
            </w:r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”, 1. </w:t>
            </w:r>
            <w:proofErr w:type="gramStart"/>
            <w:r w:rsidR="004A4D50" w:rsidRPr="00012972">
              <w:rPr>
                <w:rFonts w:ascii="Arial Narrow" w:hAnsi="Arial Narrow"/>
                <w:sz w:val="22"/>
                <w:szCs w:val="22"/>
              </w:rPr>
              <w:t>hrvatsko</w:t>
            </w:r>
            <w:proofErr w:type="gramEnd"/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 izdanje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(Placebo d.o.o., 2015.</w:t>
            </w:r>
            <w:r w:rsidR="004A4D50" w:rsidRPr="00012972">
              <w:rPr>
                <w:rFonts w:ascii="Arial Narrow" w:hAnsi="Arial Narrow"/>
                <w:sz w:val="22"/>
                <w:szCs w:val="22"/>
              </w:rPr>
              <w:t>)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 xml:space="preserve"> (Medical Microbiology. 26th ed. New York: McGraw-Hill; 2013.</w:t>
            </w:r>
            <w:r w:rsidR="004A4D50" w:rsidRPr="00012972">
              <w:rPr>
                <w:rFonts w:ascii="Arial Narrow" w:hAnsi="Arial Narrow"/>
                <w:sz w:val="22"/>
                <w:szCs w:val="22"/>
              </w:rPr>
              <w:t xml:space="preserve"> Brooks GF, Carroll KC, Butel JS, Morse SA, Mietzner TA, urednici)</w:t>
            </w:r>
          </w:p>
          <w:p w14:paraId="4D23932D" w14:textId="77777777" w:rsidR="00B40052" w:rsidRPr="00012972" w:rsidRDefault="00AE7799" w:rsidP="00AE779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Vježbenica iz medicinske mikrobiologije – interni praktikum, Katedra za mikrobiologiju i parazitologiju, 201</w:t>
            </w:r>
            <w:r w:rsidR="008D6040" w:rsidRPr="00012972">
              <w:rPr>
                <w:rFonts w:ascii="Arial Narrow" w:hAnsi="Arial Narrow"/>
                <w:sz w:val="22"/>
                <w:szCs w:val="22"/>
              </w:rPr>
              <w:t>9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-</w:t>
            </w:r>
            <w:r w:rsidR="008D6040" w:rsidRPr="00012972">
              <w:rPr>
                <w:rFonts w:ascii="Arial Narrow" w:hAnsi="Arial Narrow"/>
                <w:sz w:val="22"/>
                <w:szCs w:val="22"/>
              </w:rPr>
              <w:t>20</w:t>
            </w:r>
            <w:r w:rsidR="000E0977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5B7CA301" w14:textId="77777777" w:rsidR="00E57A0B" w:rsidRPr="00012972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78646F0" w14:textId="77777777" w:rsidR="00E57A0B" w:rsidRPr="00012972" w:rsidRDefault="00E57A0B" w:rsidP="00E57A0B">
      <w:pPr>
        <w:pStyle w:val="Default"/>
        <w:rPr>
          <w:rFonts w:ascii="Arial Narrow" w:hAnsi="Arial Narrow"/>
          <w:b/>
          <w:color w:val="auto"/>
          <w:sz w:val="22"/>
          <w:szCs w:val="22"/>
        </w:rPr>
      </w:pPr>
      <w:r w:rsidRPr="00012972">
        <w:rPr>
          <w:rFonts w:ascii="Arial Narrow" w:hAnsi="Arial Narrow"/>
          <w:b/>
          <w:sz w:val="22"/>
          <w:szCs w:val="22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012972" w14:paraId="73D79A8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55C3C67" w14:textId="77777777" w:rsidR="00276CE0" w:rsidRPr="00012972" w:rsidRDefault="00AE7799" w:rsidP="00276CE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1. </w:t>
            </w:r>
            <w:r w:rsidR="00276CE0" w:rsidRPr="00012972">
              <w:rPr>
                <w:rFonts w:ascii="Arial Narrow" w:hAnsi="Arial Narrow"/>
                <w:sz w:val="22"/>
                <w:szCs w:val="22"/>
              </w:rPr>
              <w:t xml:space="preserve"> Jawetz, Melnick i Adelberg "Medical Microbiology”, 27th ed. New York: McGraw-Hill; 2017. </w:t>
            </w:r>
          </w:p>
          <w:p w14:paraId="4E8625BE" w14:textId="77777777" w:rsidR="00276CE0" w:rsidRPr="00012972" w:rsidRDefault="000C5403" w:rsidP="00276CE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hyperlink r:id="rId8" w:history="1">
              <w:r w:rsidR="00276CE0"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http://med-mu.com/wp-content/uploads/2018/06/Jawetz-Melnick-Adelbergs-Medical-Microbiology-27-edition.pdf</w:t>
              </w:r>
            </w:hyperlink>
          </w:p>
          <w:p w14:paraId="0B62BA33" w14:textId="77777777" w:rsidR="00194B68" w:rsidRPr="00012972" w:rsidRDefault="00194B68" w:rsidP="00194B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2. Josephine A. Morello JA, Granato PA, Eckel Mizer H. Laboratory Manual and Workbook in Microbiology, 7th ed. </w:t>
            </w:r>
            <w:hyperlink r:id="rId9" w:history="1">
              <w:r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http://site.iugaza.edu.ps/mwhindi/files/Laboratory_Manual_And_Workbook_In_Microbiology.pdf</w:t>
              </w:r>
            </w:hyperlink>
            <w:r w:rsidRPr="00012972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658DF7A3" w14:textId="77777777" w:rsidR="009C6D62" w:rsidRPr="00012972" w:rsidRDefault="009C6D62" w:rsidP="00194B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3</w:t>
            </w:r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 Kalenić S. i sur.: Medicinska mikrobiologija. </w:t>
            </w:r>
            <w:r w:rsidRPr="00012972">
              <w:rPr>
                <w:rFonts w:ascii="Arial Narrow" w:hAnsi="Arial Narrow"/>
                <w:sz w:val="22"/>
                <w:szCs w:val="22"/>
              </w:rPr>
              <w:t>Medicinska naklada, Zagreb 201</w:t>
            </w:r>
            <w:r w:rsidR="00E96A70" w:rsidRPr="00012972">
              <w:rPr>
                <w:rFonts w:ascii="Arial Narrow" w:hAnsi="Arial Narrow"/>
                <w:sz w:val="22"/>
                <w:szCs w:val="22"/>
              </w:rPr>
              <w:t>9</w:t>
            </w:r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12622280" w14:textId="77777777" w:rsidR="00194B68" w:rsidRPr="00012972" w:rsidRDefault="009C6D62" w:rsidP="00194B6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Todar's Online Textbook of Bacteriology  </w:t>
            </w:r>
            <w:hyperlink r:id="rId10" w:history="1">
              <w:r w:rsidR="00194B68"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http://textbookofbacteriology.net/</w:t>
              </w:r>
            </w:hyperlink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14:paraId="59D24CC2" w14:textId="77777777" w:rsidR="004A4D50" w:rsidRPr="00012972" w:rsidRDefault="009C6D62" w:rsidP="00194B68">
            <w:pPr>
              <w:pStyle w:val="Default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5</w:t>
            </w:r>
            <w:r w:rsidR="00194B68" w:rsidRPr="00012972">
              <w:rPr>
                <w:rFonts w:ascii="Arial Narrow" w:hAnsi="Arial Narrow"/>
                <w:sz w:val="22"/>
                <w:szCs w:val="22"/>
              </w:rPr>
              <w:t>. Microbiology and Immunology On-Line (</w:t>
            </w:r>
            <w:hyperlink r:id="rId11" w:history="1">
              <w:r w:rsidR="00194B68" w:rsidRPr="00012972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https://www.microbiologybook.org/</w:t>
              </w:r>
            </w:hyperlink>
            <w:r w:rsidR="00194B68" w:rsidRPr="00012972">
              <w:rPr>
                <w:rFonts w:ascii="Arial Narrow" w:hAnsi="Arial Narrow"/>
                <w:sz w:val="22"/>
                <w:szCs w:val="22"/>
              </w:rPr>
              <w:t xml:space="preserve"> )  </w:t>
            </w:r>
          </w:p>
        </w:tc>
      </w:tr>
    </w:tbl>
    <w:p w14:paraId="314FDDAC" w14:textId="77777777" w:rsidR="00E57A0B" w:rsidRPr="00012972" w:rsidRDefault="00E57A0B" w:rsidP="00E57A0B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FF7E4FA" w14:textId="77777777" w:rsidR="007B4983" w:rsidRPr="00012972" w:rsidRDefault="007B4983" w:rsidP="007B4983">
      <w:pPr>
        <w:pStyle w:val="Default"/>
        <w:spacing w:after="120"/>
        <w:rPr>
          <w:rFonts w:ascii="Arial Narrow" w:hAnsi="Arial Narrow"/>
          <w:sz w:val="22"/>
          <w:szCs w:val="22"/>
        </w:rPr>
      </w:pPr>
      <w:r w:rsidRPr="00012972">
        <w:rPr>
          <w:rFonts w:ascii="Arial Narrow" w:hAnsi="Arial Narrow"/>
          <w:b/>
          <w:bCs/>
          <w:sz w:val="22"/>
          <w:szCs w:val="22"/>
        </w:rPr>
        <w:t>Nastavni plan</w:t>
      </w:r>
      <w:r w:rsidR="00C66CBD" w:rsidRPr="00012972">
        <w:rPr>
          <w:rFonts w:ascii="Arial Narrow" w:hAnsi="Arial Narrow"/>
          <w:b/>
          <w:bCs/>
          <w:sz w:val="22"/>
          <w:szCs w:val="22"/>
        </w:rPr>
        <w:t>:</w:t>
      </w:r>
      <w:r w:rsidRPr="00012972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4182E53" w14:textId="77777777" w:rsidR="007B4983" w:rsidRPr="00012972" w:rsidRDefault="007B4983" w:rsidP="007B4983">
      <w:pPr>
        <w:rPr>
          <w:rFonts w:ascii="Arial Narrow" w:hAnsi="Arial Narrow" w:cs="Arial"/>
          <w:b/>
          <w:sz w:val="22"/>
          <w:szCs w:val="22"/>
        </w:rPr>
      </w:pPr>
      <w:r w:rsidRPr="00012972">
        <w:rPr>
          <w:rFonts w:ascii="Arial Narrow" w:hAnsi="Arial Narrow" w:cs="Arial"/>
          <w:b/>
          <w:sz w:val="22"/>
          <w:szCs w:val="22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012972" w14:paraId="3D95B39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EB60861" w14:textId="408CF583" w:rsidR="009D6FB3" w:rsidRPr="00012972" w:rsidRDefault="006C00F9" w:rsidP="009D6FB3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P1.  </w:t>
            </w:r>
            <w:r w:rsidR="00DC6B68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C6B68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Pregled nastavnog plana, literature i obveza studenata. </w:t>
            </w:r>
            <w:r w:rsidR="009D6FB3" w:rsidRPr="00012972">
              <w:rPr>
                <w:rFonts w:ascii="Arial Narrow" w:hAnsi="Arial Narrow" w:cstheme="minorHAnsi"/>
                <w:sz w:val="22"/>
                <w:szCs w:val="22"/>
                <w:lang w:val="hr-HR" w:eastAsia="hr-HR"/>
              </w:rPr>
              <w:t xml:space="preserve"> </w:t>
            </w:r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Uvod u medicinsku mikrobiologiju. </w:t>
            </w:r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Taksonomija</w:t>
            </w:r>
            <w:r w:rsidR="00823B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nomenklatura mikroorganizama. O</w:t>
            </w:r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</w:rPr>
              <w:t>pća svojstva</w:t>
            </w:r>
            <w:r w:rsidR="001D2A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</w:t>
            </w:r>
            <w:r w:rsidR="00823BB5">
              <w:rPr>
                <w:rFonts w:ascii="Arial Narrow" w:hAnsi="Arial Narrow"/>
                <w:b/>
                <w:bCs/>
                <w:sz w:val="22"/>
                <w:szCs w:val="22"/>
              </w:rPr>
              <w:t>čimbenici rasta bakterija.</w:t>
            </w:r>
            <w:r w:rsidR="009D6FB3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(2 sata)</w:t>
            </w:r>
          </w:p>
          <w:p w14:paraId="586C7676" w14:textId="77777777" w:rsidR="000E74C6" w:rsidRPr="00012972" w:rsidRDefault="006C00F9" w:rsidP="006C00F9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 xml:space="preserve">Ishodi učenja: </w:t>
            </w:r>
          </w:p>
          <w:p w14:paraId="54096535" w14:textId="77777777" w:rsidR="00DC6B68" w:rsidRPr="00012972" w:rsidRDefault="008D29E6" w:rsidP="003F57B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u</w:t>
            </w:r>
            <w:r w:rsidR="00953EB7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poznati se s ciljem kolegija </w:t>
            </w:r>
          </w:p>
          <w:p w14:paraId="077C8204" w14:textId="77777777" w:rsidR="006D7976" w:rsidRPr="00012972" w:rsidRDefault="006D7976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prisjetiti se pravila u imenovanju živih organizama, među koje spadaju i mikroorganizmi</w:t>
            </w:r>
          </w:p>
          <w:p w14:paraId="4E948C2C" w14:textId="46C6B5B5" w:rsidR="006D7976" w:rsidRDefault="006D7976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grupirati bakterije i dati primjere bakterijske klasifikacije</w:t>
            </w:r>
          </w:p>
          <w:p w14:paraId="5035AC48" w14:textId="4C3E047F" w:rsidR="00823BB5" w:rsidRPr="00012972" w:rsidRDefault="00823BB5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- navesti čimbenike koji utječu na rast i razmnožavanje bakterija</w:t>
            </w:r>
          </w:p>
          <w:p w14:paraId="33D26115" w14:textId="77777777" w:rsidR="009D6FB3" w:rsidRPr="00012972" w:rsidRDefault="009D6FB3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8E32817" w14:textId="4EF8A230" w:rsidR="009D6FB3" w:rsidRPr="00012972" w:rsidRDefault="00823BB5" w:rsidP="006D7976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1D2AB5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="009D6FB3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9D6FB3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D6FB3" w:rsidRPr="00012972">
              <w:rPr>
                <w:rFonts w:ascii="Arial Narrow" w:hAnsi="Arial Narrow" w:cstheme="minorHAnsi"/>
                <w:sz w:val="22"/>
                <w:szCs w:val="22"/>
                <w:lang w:val="hr-HR"/>
              </w:rPr>
              <w:t xml:space="preserve"> </w:t>
            </w:r>
            <w:r w:rsidR="009D6FB3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Čimbenici patogenosti i virulencije bakterija. </w:t>
            </w:r>
            <w:r w:rsidR="00434909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9D6FB3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Patogeneza bakterijskih infekcija. </w:t>
            </w:r>
            <w:r w:rsidR="00434909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Biofilm.</w:t>
            </w:r>
            <w:r w:rsidR="00434909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9D6FB3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2D85BC72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7E9B1CD4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nb-NO"/>
              </w:rPr>
              <w:t>- opisati građu bakterijske stanice te usporediti građu gram-negativnih i gram-pozitivnih bakterija</w:t>
            </w:r>
          </w:p>
          <w:p w14:paraId="1FADF2CB" w14:textId="77777777" w:rsidR="009D6FB3" w:rsidRPr="00012972" w:rsidRDefault="009D6FB3" w:rsidP="009D6FB3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- objasniti pojmove patogenost i virulencija </w:t>
            </w:r>
          </w:p>
          <w:p w14:paraId="6F48204C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povezati građu bakterijske stanice sa čimbenicima virulencije</w:t>
            </w:r>
          </w:p>
          <w:p w14:paraId="36A0EE4E" w14:textId="77777777" w:rsidR="00823BB5" w:rsidRDefault="009D6FB3" w:rsidP="00823BB5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>- nabrojati čimbenike virulencije bakterija te ih povezati s patogenezom bakterijskih infekcija</w:t>
            </w:r>
          </w:p>
          <w:p w14:paraId="088A18E3" w14:textId="576B98E7" w:rsidR="00823BB5" w:rsidRPr="00823BB5" w:rsidRDefault="00823BB5" w:rsidP="00823BB5">
            <w:pPr>
              <w:pStyle w:val="FieldText"/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  <w:t xml:space="preserve">- </w:t>
            </w:r>
            <w:r w:rsidRPr="00823BB5">
              <w:rPr>
                <w:rFonts w:ascii="Arial Narrow" w:hAnsi="Arial Narrow"/>
                <w:b w:val="0"/>
                <w:iCs/>
                <w:sz w:val="22"/>
                <w:szCs w:val="22"/>
                <w:lang w:val="hr-HR"/>
              </w:rPr>
              <w:t>definirati bakterijski biofilm i opisati način njegova nastanka</w:t>
            </w:r>
          </w:p>
          <w:p w14:paraId="7C414DA8" w14:textId="0D0C16B8" w:rsidR="00823BB5" w:rsidRPr="00012972" w:rsidRDefault="00823BB5" w:rsidP="00823BB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povezati biofilm s infekcijama i kliničkim neuspjehom antimikrobne terapije</w:t>
            </w:r>
          </w:p>
          <w:p w14:paraId="704D22B6" w14:textId="77777777" w:rsidR="00823BB5" w:rsidRPr="00012972" w:rsidRDefault="00823BB5" w:rsidP="00823BB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povezati biofilm s rezistencijom; objasniti pojam fenotipske rezistencije</w:t>
            </w:r>
          </w:p>
          <w:p w14:paraId="0F71461B" w14:textId="64D896B7" w:rsidR="009D6FB3" w:rsidRPr="00012972" w:rsidRDefault="009D6FB3" w:rsidP="006D7976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5BA7762" w14:textId="3595DE00" w:rsidR="001D2AB5" w:rsidRPr="00012972" w:rsidRDefault="001D2AB5" w:rsidP="001D2AB5">
            <w:pPr>
              <w:pStyle w:val="Default"/>
              <w:rPr>
                <w:rFonts w:ascii="Arial Narrow" w:hAnsi="Arial Narrow"/>
                <w:b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iCs/>
                <w:sz w:val="22"/>
                <w:szCs w:val="22"/>
                <w:lang w:val="hr-HR"/>
              </w:rPr>
              <w:lastRenderedPageBreak/>
              <w:t>P</w:t>
            </w:r>
            <w:r>
              <w:rPr>
                <w:rFonts w:ascii="Arial Narrow" w:hAnsi="Arial Narrow"/>
                <w:b/>
                <w:iCs/>
                <w:sz w:val="22"/>
                <w:szCs w:val="22"/>
                <w:lang w:val="hr-HR"/>
              </w:rPr>
              <w:t>3</w:t>
            </w:r>
            <w:r w:rsidRPr="00012972">
              <w:rPr>
                <w:rFonts w:ascii="Arial Narrow" w:hAnsi="Arial Narrow"/>
                <w:b/>
                <w:iCs/>
                <w:sz w:val="22"/>
                <w:szCs w:val="22"/>
                <w:lang w:val="hr-HR"/>
              </w:rPr>
              <w:t>. Bio-sigurnost; Osiguranje kvalitete i kontrola kvalitete u mikrobiološkom laboratoriju. Sterilizacija i dezinfekcija. (2 sata)</w:t>
            </w:r>
          </w:p>
          <w:p w14:paraId="5D8292FD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754DCA13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 opisati sve faze bakterijskog rasta (opisati i objasniti krivulju bakterijskog rasta)</w:t>
            </w:r>
          </w:p>
          <w:p w14:paraId="444E36C2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definirati pojmove biocid, bakteriostatik, baktericidno, sterilizacija, sepsa, asepsa i antiseptik</w:t>
            </w:r>
          </w:p>
          <w:p w14:paraId="0797940F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i opisati način djelovanja fizikalnih i kemijskih sredstava na bakterijsku stanicu</w:t>
            </w:r>
          </w:p>
          <w:p w14:paraId="5D17C649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navesti postupke sterilizacije i dati primjere uporabe pojedinih postupaka u medicinskoj praksi</w:t>
            </w:r>
          </w:p>
          <w:p w14:paraId="741EB941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nabrojiti i opisati postupke kontrole sterilizacijskih postupaka</w:t>
            </w:r>
          </w:p>
          <w:p w14:paraId="59B5F18A" w14:textId="77777777" w:rsidR="001D2AB5" w:rsidRPr="00012972" w:rsidRDefault="001D2AB5" w:rsidP="001D2AB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i grupirati dezinficijense prema njihovom učinku i uporabi</w:t>
            </w:r>
          </w:p>
          <w:p w14:paraId="5F866929" w14:textId="77777777" w:rsidR="001D2AB5" w:rsidRDefault="001D2AB5" w:rsidP="006D797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6789B6AA" w14:textId="55F2D29B" w:rsidR="009D6FB3" w:rsidRPr="00012972" w:rsidRDefault="009D6FB3" w:rsidP="006D7976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1D2AB5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Bolničke infekcije i osnovni principi nadzora infekcija. </w:t>
            </w:r>
            <w:r w:rsidR="001D2AB5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Cjepiva.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29317A5D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Ishodi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u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>č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</w:rPr>
              <w:t>enja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: </w:t>
            </w:r>
          </w:p>
          <w:p w14:paraId="6A301D1F" w14:textId="77777777" w:rsidR="009D6FB3" w:rsidRPr="00012972" w:rsidRDefault="009D6FB3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povezati mikrobiotu s održavanjem zdravlja i uzrokovanjem bolesti</w:t>
            </w:r>
          </w:p>
          <w:p w14:paraId="52DA1836" w14:textId="77777777" w:rsidR="00711E86" w:rsidRPr="00012972" w:rsidRDefault="00711E86" w:rsidP="009D6FB3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značajne uzročnike bolničkih infekcija</w:t>
            </w:r>
          </w:p>
          <w:p w14:paraId="0EEC4243" w14:textId="41BD7A0F" w:rsidR="009D6FB3" w:rsidRPr="00012972" w:rsidRDefault="001D2AB5" w:rsidP="00823BB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grupirati virusna cjepiva i dati primjere pojedinih vrsta cjepiva</w:t>
            </w:r>
          </w:p>
          <w:p w14:paraId="18B6BE1D" w14:textId="77777777" w:rsidR="006D7976" w:rsidRPr="00012972" w:rsidRDefault="006D7976" w:rsidP="003F57B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5A813BC" w14:textId="4831FE75" w:rsidR="00477AEC" w:rsidRPr="00012972" w:rsidRDefault="00477AEC" w:rsidP="003F57B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1D2AB5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Antibakterijski lijekovi. Mehanizmi djelovanja antibiotika na bakterijsku stanicu. (2 sata)</w:t>
            </w:r>
          </w:p>
          <w:p w14:paraId="0C09EBC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73A76BB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objasniti pojmove antibiotik, selektivna toksičnost, baktericidno i bakteriostatsko djelovanje, široko i uskospektralni antibiotik</w:t>
            </w:r>
          </w:p>
          <w:p w14:paraId="78DC2252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navesti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osnovne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mehanizme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djelovanja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antimikrobnih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lijekova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na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bakterijsku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iCs/>
                <w:sz w:val="22"/>
                <w:szCs w:val="22"/>
              </w:rPr>
              <w:t>stanicu</w:t>
            </w:r>
          </w:p>
          <w:p w14:paraId="301D91B6" w14:textId="77777777" w:rsidR="00477AEC" w:rsidRPr="00012972" w:rsidRDefault="00477AEC" w:rsidP="003F57B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96BB893" w14:textId="233D6CBF" w:rsidR="00477AEC" w:rsidRPr="00012972" w:rsidRDefault="00477AEC" w:rsidP="003F57B7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1D2AB5"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Pr="0001297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Mehanizmi bakterijske rezistencije. Racionalna uporaba antibiotika. </w:t>
            </w:r>
            <w:r w:rsidR="001D2AB5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(2 sata)</w:t>
            </w:r>
          </w:p>
          <w:p w14:paraId="3494C7D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u w:val="single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4AC3D820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osnovne mehanizme bakterijske rezistencije</w:t>
            </w:r>
          </w:p>
          <w:p w14:paraId="56472CF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objasniti pojam antibiogram te interpretirati kategorije osjetljivosti (S, I, R)</w:t>
            </w:r>
          </w:p>
          <w:p w14:paraId="03953523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 xml:space="preserve">- navesti sva tri načina horizontalnog prijenosa gena među bakterijama </w:t>
            </w:r>
          </w:p>
          <w:p w14:paraId="0E2429AE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opisati svaki od navedenih načina</w:t>
            </w:r>
          </w:p>
          <w:p w14:paraId="1C5FA0E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dati primjere višestrukorezistentnih bakterija od medicinskog značenja</w:t>
            </w:r>
          </w:p>
          <w:p w14:paraId="1BAC633C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7F826E65" w14:textId="23B514FC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P7. </w:t>
            </w:r>
            <w:r w:rsidR="00EC10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Gram pozitivni i Gram negativni koki.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Rodovi </w:t>
            </w:r>
            <w:r w:rsidR="0069553A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69553A" w:rsidRPr="00711472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Streptococcus,</w:t>
            </w:r>
            <w:r w:rsidR="0069553A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69553A" w:rsidRPr="0069553A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Staphylococcus</w:t>
            </w:r>
            <w:r w:rsidR="0069553A">
              <w:rPr>
                <w:rFonts w:ascii="Arial Narrow" w:hAnsi="Arial Narrow"/>
                <w:b/>
                <w:sz w:val="22"/>
                <w:szCs w:val="22"/>
                <w:lang w:val="hr-HR"/>
              </w:rPr>
              <w:t>,</w:t>
            </w:r>
            <w:r w:rsidR="0069553A" w:rsidRPr="0069553A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9553A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Enterococcus, Neisseria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012972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(2 sata)</w:t>
            </w:r>
          </w:p>
          <w:p w14:paraId="49D2196B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1C25FA1C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i načine grupiranja gram pozitivnih kuglastih bakterije</w:t>
            </w:r>
          </w:p>
          <w:p w14:paraId="77F8CEA6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čimbenike virulencije stafilokoka, streptokoka i enterokoka te ih povezati s infekcijama koje uzrokuju</w:t>
            </w:r>
          </w:p>
          <w:p w14:paraId="1F1CA547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raspraviti mikrobiološke postupke za identifikaciju stafilokoka, streptokoka, enterokoka </w:t>
            </w:r>
          </w:p>
          <w:p w14:paraId="28FD48B8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opisati mikromorfologiju i načine grupiranja gram negativnih kuglastih bakterija</w:t>
            </w:r>
          </w:p>
          <w:p w14:paraId="17DB8FF7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 navesti čimbenike virulencije najserija te ih povezati s infekcijama koje uzrokuju</w:t>
            </w:r>
          </w:p>
          <w:p w14:paraId="5D2EB764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3E6E2A" w14:textId="031482D5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P8.</w:t>
            </w:r>
            <w:r w:rsidR="00EC10B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Gram negativni bacili.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Enterobakterije. Rodovi </w:t>
            </w:r>
            <w:r w:rsidRPr="00F02137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Pseudomonas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, </w:t>
            </w:r>
            <w:r w:rsidRPr="00F02137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Legionella.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4A151E3E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  <w:t>Ishodi učenja:</w:t>
            </w:r>
          </w:p>
          <w:p w14:paraId="27361A53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i karakteristike enterobakterija</w:t>
            </w:r>
          </w:p>
          <w:p w14:paraId="619CA7E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imenovati najznačajnije vrste koje uzrokuju crijevne infekcije</w:t>
            </w:r>
          </w:p>
          <w:p w14:paraId="51E2739B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karakteristike salmonela te ih povezati s infekcijama koje uzrokuju</w:t>
            </w:r>
          </w:p>
          <w:p w14:paraId="7779D29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povezati put prijenosa salmonela s nastankom infekcije i mjerama nadzora</w:t>
            </w:r>
          </w:p>
          <w:p w14:paraId="1791613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značajne višestrukorezistentne enterobakterije kao značajne uzročnike bolničkih infekcija</w:t>
            </w:r>
          </w:p>
          <w:p w14:paraId="3F4B842D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čimbenike virulencije pseudomonasa te ih povezati s infekcijama koje uzrokuju</w:t>
            </w:r>
          </w:p>
          <w:p w14:paraId="4F1A7C3A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raspraviti mogućnost antimikrobnog liječenja infekcija uzrokovanih pseudomonasom </w:t>
            </w:r>
          </w:p>
          <w:p w14:paraId="461C9AA8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način prijenosa legionela i povezati s infekcijama u čovjeka</w:t>
            </w:r>
          </w:p>
          <w:p w14:paraId="5265F3D9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4F65E097" w14:textId="77777777" w:rsidR="001D2AB5" w:rsidRDefault="001D2AB5" w:rsidP="00711E8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</w:p>
          <w:p w14:paraId="2C48BD5A" w14:textId="48E56060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P9. </w:t>
            </w:r>
            <w:r w:rsidR="00984A29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Gram pozitivni bacili.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Zavinute i spiralne bakterije</w:t>
            </w:r>
            <w:r w:rsidR="00EC10B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. </w:t>
            </w:r>
            <w:r w:rsidR="00984A29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7D94E049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  <w:t>Ishodi učenja:</w:t>
            </w:r>
          </w:p>
          <w:p w14:paraId="01BEB565" w14:textId="4A7C67DD" w:rsidR="00984A29" w:rsidRPr="00012972" w:rsidRDefault="00711E86" w:rsidP="00984A29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984A29"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 navesti čimbenike virulencije za </w:t>
            </w:r>
            <w:r w:rsidR="00984A29" w:rsidRPr="00012972">
              <w:rPr>
                <w:rFonts w:ascii="Arial Narrow" w:hAnsi="Arial Narrow"/>
                <w:i/>
                <w:iCs/>
                <w:sz w:val="22"/>
                <w:szCs w:val="22"/>
                <w:lang w:val="pt-BR"/>
              </w:rPr>
              <w:t>Corynebacterium diphteriae</w:t>
            </w:r>
            <w:r w:rsidR="00984A29"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 xml:space="preserve"> i povezati ih s infekcijom koju uzrokuju</w:t>
            </w:r>
          </w:p>
          <w:p w14:paraId="0C4191A0" w14:textId="77777777" w:rsidR="00984A29" w:rsidRPr="00012972" w:rsidRDefault="00984A29" w:rsidP="00984A29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raspraviti mogućnost prevencije difterije</w:t>
            </w:r>
          </w:p>
          <w:p w14:paraId="536D525F" w14:textId="2D24965E" w:rsidR="00711E86" w:rsidRPr="00012972" w:rsidRDefault="00984A29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711E86" w:rsidRPr="00012972">
              <w:rPr>
                <w:rFonts w:ascii="Arial Narrow" w:hAnsi="Arial Narrow"/>
                <w:sz w:val="22"/>
                <w:szCs w:val="22"/>
                <w:lang w:val="pl-PL"/>
              </w:rPr>
              <w:t>opisati mikromorfologiju i načine grupiranja zavinutih bakterija (vibriona, kampilobaktera)</w:t>
            </w:r>
          </w:p>
          <w:p w14:paraId="23FDD81C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nb-NO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nb-NO"/>
              </w:rPr>
              <w:t>- opisati mikromorfologiju i čimbenike virulencije helikobaktera te ih povezati s infekcijom koju uzrokuju</w:t>
            </w:r>
          </w:p>
          <w:p w14:paraId="5C587C97" w14:textId="17A0150E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nb-NO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nb-NO"/>
              </w:rPr>
              <w:t xml:space="preserve">- navesti specifičnosti laboratorijske dijagnostike 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nb-NO"/>
              </w:rPr>
              <w:t>H</w:t>
            </w:r>
            <w:r w:rsidR="00711472">
              <w:rPr>
                <w:rFonts w:ascii="Arial Narrow" w:hAnsi="Arial Narrow"/>
                <w:i/>
                <w:iCs/>
                <w:sz w:val="22"/>
                <w:szCs w:val="22"/>
                <w:lang w:val="nb-NO"/>
              </w:rPr>
              <w:t>elicobacter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nb-NO"/>
              </w:rPr>
              <w:t xml:space="preserve"> pylori</w:t>
            </w:r>
          </w:p>
          <w:p w14:paraId="49B0A591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klasificirati spiralne bakterije u rodove i vrste</w:t>
            </w:r>
          </w:p>
          <w:p w14:paraId="18CC770E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navesti najznačajnije karakteristike i čimbenike virulencije te ih povezati s infekcijama koje uzrokuju</w:t>
            </w:r>
          </w:p>
          <w:p w14:paraId="77002395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raspraviti specifičnosti laboratorijske dijagnostike infekcija koje uzrokuju spirohete</w:t>
            </w:r>
          </w:p>
          <w:p w14:paraId="5B62009D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objasniti princip serološke dijagnostike; definirati titar protutijela</w:t>
            </w:r>
          </w:p>
          <w:p w14:paraId="59BE800B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33600F44" w14:textId="40811C29" w:rsidR="00711E86" w:rsidRPr="00012972" w:rsidRDefault="00984A29" w:rsidP="00711E86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P10. Acido-alkoholo rezistentne bakterije.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7114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Anaerobne</w:t>
            </w:r>
            <w: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bakterije. S</w:t>
            </w:r>
            <w:r w:rsidR="007114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porogene bakterije</w:t>
            </w:r>
            <w: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.</w:t>
            </w:r>
            <w:r w:rsidR="00711E86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</w:t>
            </w:r>
            <w:r w:rsidR="007114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711E86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sata)</w:t>
            </w:r>
          </w:p>
          <w:p w14:paraId="07367468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nb-NO"/>
              </w:rPr>
              <w:t>Ishodi učenja:</w:t>
            </w:r>
          </w:p>
          <w:p w14:paraId="469CA5CD" w14:textId="15FB5488" w:rsidR="00984A29" w:rsidRPr="00012972" w:rsidRDefault="006E69F0" w:rsidP="00984A29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</w:t>
            </w:r>
            <w:r w:rsidR="00984A29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mikobakterija te raspraviti načine njihova prikazivanja (bojenja) i kultivacije</w:t>
            </w:r>
          </w:p>
          <w:p w14:paraId="02917215" w14:textId="77777777" w:rsidR="00984A29" w:rsidRPr="00012972" w:rsidRDefault="00984A29" w:rsidP="00984A29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sve  opisati građu obligatno patogene te najčešće oportunističke vrste mikobakterija</w:t>
            </w:r>
          </w:p>
          <w:p w14:paraId="20D2437B" w14:textId="77777777" w:rsidR="00984A29" w:rsidRPr="00012972" w:rsidRDefault="00984A29" w:rsidP="00984A29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sažeti najznačajnije dijagnostičke laboratorijske testove za dokaz tuberkuloze</w:t>
            </w:r>
          </w:p>
          <w:p w14:paraId="3D7393D6" w14:textId="77777777" w:rsidR="00984A29" w:rsidRPr="00012972" w:rsidRDefault="00984A29" w:rsidP="00984A29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lijekove prve linije za liječenje tuberkuloze</w:t>
            </w:r>
          </w:p>
          <w:p w14:paraId="4F1C5EF2" w14:textId="10394F47" w:rsidR="006E69F0" w:rsidRPr="00012972" w:rsidRDefault="00984A29" w:rsidP="006E69F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grupirati bakterije ovisno u utjecaju kisika</w:t>
            </w:r>
          </w:p>
          <w:p w14:paraId="0E73475A" w14:textId="77777777" w:rsidR="006E69F0" w:rsidRPr="00012972" w:rsidRDefault="006E69F0" w:rsidP="006E69F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navesti enzime koji su odgovorni za bakterijsku anaerobiozu i 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navesti osobitosti koje ukazuju na anaerobnu infekciju</w:t>
            </w:r>
          </w:p>
          <w:p w14:paraId="77850E93" w14:textId="77777777" w:rsidR="00711E86" w:rsidRPr="00012972" w:rsidRDefault="00711E86" w:rsidP="00711E8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mikromorfologiju klostridija; prisjetiti se postupaka za prikazivanje bakterijskih spora; opisati patogenezu klostridijskih infekcija te raspraviti postupke mikrobiološke dijagnostike anaerobnih bakterija</w:t>
            </w:r>
          </w:p>
          <w:p w14:paraId="7AE6DBC3" w14:textId="5BBCCE61" w:rsidR="00711E86" w:rsidRPr="00012972" w:rsidRDefault="00711E86" w:rsidP="00711E86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karakteristike bacilusa te ih povezati s infekcijama koje uzrokuju</w:t>
            </w:r>
          </w:p>
          <w:p w14:paraId="0589D323" w14:textId="77777777" w:rsidR="00711E86" w:rsidRPr="00012972" w:rsidRDefault="00711E86" w:rsidP="00711E86">
            <w:pPr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13758C9B" w14:textId="77777777" w:rsidR="00711E86" w:rsidRPr="00012972" w:rsidRDefault="00527038" w:rsidP="00527038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P11. Opća svojstva gljiva. Kvasci i plijesni. Patogeneza gljivičnih bolesti. Protugljivični lijekovi. (2 sata)</w:t>
            </w:r>
          </w:p>
          <w:p w14:paraId="1F9FD434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it-IT"/>
              </w:rPr>
              <w:t>Ishodi učenja</w:t>
            </w: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:</w:t>
            </w:r>
          </w:p>
          <w:p w14:paraId="519C83B7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nabrojiti gljive od medicinskog značenja i povezati ih s infekcijama koje uzrokuju</w:t>
            </w:r>
          </w:p>
          <w:p w14:paraId="7C75DF7D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dati primjere najčešćih uzročnika mikoza</w:t>
            </w:r>
          </w:p>
          <w:p w14:paraId="510BC0B6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navesti antimikotike i grupirati ih prema mehaniz mu djelovanja na gljivičnu stanicu</w:t>
            </w:r>
          </w:p>
          <w:p w14:paraId="4AECDB29" w14:textId="77777777" w:rsidR="00527038" w:rsidRPr="00012972" w:rsidRDefault="00527038" w:rsidP="00527038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opisati mehanizme rezistencije na antimikotike</w:t>
            </w:r>
          </w:p>
          <w:p w14:paraId="7BA093F3" w14:textId="77777777" w:rsidR="00477AEC" w:rsidRPr="00012972" w:rsidRDefault="00477AEC" w:rsidP="00477AEC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</w:p>
          <w:p w14:paraId="5A58CC3C" w14:textId="77777777" w:rsidR="0051084D" w:rsidRPr="00012972" w:rsidRDefault="0051084D" w:rsidP="0051084D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P12 Opća svojstva parazita. Patogeneza parazitarnih bolesti. Protuparazitarni lijekovi. (2 sata)</w:t>
            </w:r>
          </w:p>
          <w:p w14:paraId="1B9FF67C" w14:textId="77777777" w:rsidR="0051084D" w:rsidRPr="00012972" w:rsidRDefault="0051084D" w:rsidP="0051084D">
            <w:pPr>
              <w:pStyle w:val="Default"/>
              <w:rPr>
                <w:rFonts w:ascii="Arial Narrow" w:hAnsi="Arial Narrow"/>
                <w:bCs/>
                <w:color w:val="auto"/>
                <w:sz w:val="22"/>
                <w:szCs w:val="22"/>
                <w:highlight w:val="yellow"/>
                <w:lang w:val="pt-BR"/>
              </w:rPr>
            </w:pPr>
            <w:r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u w:val="single"/>
                <w:lang w:val="it-IT"/>
              </w:rPr>
              <w:t xml:space="preserve">Ishodi učenja:  </w:t>
            </w:r>
          </w:p>
          <w:p w14:paraId="62BFC0F8" w14:textId="77777777" w:rsidR="004466B9" w:rsidRPr="00012972" w:rsidRDefault="004466B9" w:rsidP="009E453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o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pisati osnovne značajke i životni ciklus protozoa (</w:t>
            </w:r>
            <w:r w:rsidR="006E69F0" w:rsidRPr="00012972">
              <w:rPr>
                <w:rFonts w:ascii="Arial Narrow" w:hAnsi="Arial Narrow"/>
                <w:i/>
                <w:sz w:val="22"/>
                <w:szCs w:val="22"/>
                <w:lang w:val="it-IT"/>
              </w:rPr>
              <w:t>Entamoeba, Giardia, Cryptosporidium,  Trichomonas Plasmodium</w:t>
            </w:r>
            <w:r w:rsidR="006E69F0" w:rsidRPr="00012972">
              <w:rPr>
                <w:rFonts w:ascii="Arial Narrow" w:hAnsi="Arial Narrow"/>
                <w:i/>
                <w:color w:val="auto"/>
                <w:sz w:val="22"/>
                <w:szCs w:val="22"/>
                <w:lang w:val="it-IT"/>
              </w:rPr>
              <w:t>,</w:t>
            </w:r>
            <w:r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="006E69F0"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it-IT"/>
              </w:rPr>
              <w:t>Trypanosoma</w:t>
            </w:r>
            <w:r w:rsidR="006E69F0" w:rsidRPr="00012972">
              <w:rPr>
                <w:rFonts w:ascii="Arial Narrow" w:hAnsi="Arial Narrow"/>
                <w:i/>
                <w:color w:val="auto"/>
                <w:sz w:val="22"/>
                <w:szCs w:val="22"/>
                <w:lang w:val="it-IT"/>
              </w:rPr>
              <w:t xml:space="preserve"> i </w:t>
            </w:r>
            <w:r w:rsidR="006E69F0" w:rsidRPr="00012972">
              <w:rPr>
                <w:rFonts w:ascii="Arial Narrow" w:hAnsi="Arial Narrow"/>
                <w:i/>
                <w:iCs/>
                <w:color w:val="auto"/>
                <w:sz w:val="22"/>
                <w:szCs w:val="22"/>
                <w:lang w:val="it-IT"/>
              </w:rPr>
              <w:t>Leishmania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, o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pisati izvor infekcije, put prij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enosa I bolesti koje izazivaju</w:t>
            </w:r>
          </w:p>
          <w:p w14:paraId="715AE6B2" w14:textId="77777777" w:rsidR="004466B9" w:rsidRPr="00012972" w:rsidRDefault="004466B9" w:rsidP="004466B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opisati osnovne značajke i životni ciklus plosnatih i oblih crva (</w:t>
            </w:r>
            <w:r w:rsidRPr="00012972">
              <w:rPr>
                <w:rFonts w:ascii="Arial Narrow" w:hAnsi="Arial Narrow"/>
                <w:i/>
                <w:sz w:val="22"/>
                <w:szCs w:val="22"/>
                <w:lang w:val="it-IT"/>
              </w:rPr>
              <w:t>Taenia, Echinococcus, Fasciola, Trichinella, Ascaris, Enterobius,Anisakis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), opisati izvor infekcije, put prijenosa i bolesti koje izazivaju</w:t>
            </w:r>
          </w:p>
          <w:p w14:paraId="47513D7D" w14:textId="77777777" w:rsidR="009E4539" w:rsidRPr="00012972" w:rsidRDefault="004466B9" w:rsidP="009E453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opisati i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objasniti primjenu</w:t>
            </w:r>
            <w:r w:rsidR="009E4539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dijagnostičkih postupaka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za razlikovanje pojedinih protozoa i crva</w:t>
            </w:r>
          </w:p>
          <w:p w14:paraId="12B0C3F2" w14:textId="77777777" w:rsidR="006E69F0" w:rsidRPr="00012972" w:rsidRDefault="004466B9" w:rsidP="004466B9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o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>pisa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ti i</w:t>
            </w:r>
            <w:r w:rsidR="006E69F0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razlikovati dijagnos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tičke oblike pojedinih protozoa i crva</w:t>
            </w:r>
          </w:p>
          <w:p w14:paraId="2259E518" w14:textId="77777777" w:rsidR="00AF14CA" w:rsidRPr="00012972" w:rsidRDefault="004466B9" w:rsidP="006C00F9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- o</w:t>
            </w:r>
            <w:r w:rsidR="0051084D"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pisati mehanizam djelovanja protuparazitarnih lijekova</w:t>
            </w:r>
          </w:p>
          <w:p w14:paraId="6DB69CD0" w14:textId="77777777" w:rsidR="00477AEC" w:rsidRPr="00012972" w:rsidRDefault="00477AEC" w:rsidP="006C00F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11AAC243" w14:textId="77777777" w:rsidR="004466B9" w:rsidRPr="00012972" w:rsidRDefault="004466B9" w:rsidP="004466B9">
            <w:pPr>
              <w:jc w:val="both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P13. Opća svojstva virusa. Patogeneza virusnih infekcija. Prioni. (2 sata)</w:t>
            </w:r>
          </w:p>
          <w:p w14:paraId="5EEB50FD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  <w:t>Ishodi učenja:</w:t>
            </w:r>
          </w:p>
          <w:p w14:paraId="048EF326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građu virusa te ih grupirati u porodice ovisno o nukleinskoj kiselini koju sadrže i ostalim karakteristikama</w:t>
            </w:r>
          </w:p>
          <w:p w14:paraId="7B12A83B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>- povezati viruse s infekcijama koje uzrokuju</w:t>
            </w:r>
          </w:p>
          <w:p w14:paraId="15CCDED1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grupirati virusna cjepiva i dati primjere pojedinih vrsta cjepiva</w:t>
            </w:r>
          </w:p>
          <w:p w14:paraId="6F8CA34F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t>- navesti virusne bolesti za koje postoji specifično liječenje</w:t>
            </w:r>
          </w:p>
          <w:p w14:paraId="0161EE10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t-B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t-BR"/>
              </w:rPr>
              <w:lastRenderedPageBreak/>
              <w:t>- nabrojiti i opisati mehanizam djelovanja najznačajnijih antivirusnih lijekova</w:t>
            </w:r>
          </w:p>
          <w:p w14:paraId="24F67FB5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sažeto prikazati načine razmnožavanja virusa te izdvojiti korake u umnožavanju s mogućnošću primjene i djelovanja antivirusnih lijekova</w:t>
            </w:r>
          </w:p>
          <w:p w14:paraId="1F8DF675" w14:textId="77777777" w:rsidR="00477AEC" w:rsidRPr="00012972" w:rsidRDefault="00477AEC" w:rsidP="006C00F9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</w:pPr>
          </w:p>
          <w:p w14:paraId="2434B239" w14:textId="77777777" w:rsidR="00387D71" w:rsidRPr="00012972" w:rsidRDefault="00387D71" w:rsidP="00387D71">
            <w:pPr>
              <w:jc w:val="both"/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P14. DNK virusi - </w:t>
            </w:r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Papillomaviridae, Polyomaviridae, Adenoviridae, Parvoviridae, Poxviridae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r w:rsidR="00AD45D1"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Herpesviridae</w:t>
            </w:r>
            <w:r w:rsidR="00AD45D1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Virusi hepatitisa. (2 sata)</w:t>
            </w:r>
          </w:p>
          <w:p w14:paraId="14A5EA06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t-BR"/>
              </w:rPr>
              <w:t>Ishodi učenja:</w:t>
            </w:r>
          </w:p>
          <w:p w14:paraId="3C0F9194" w14:textId="77777777" w:rsidR="00AD45D1" w:rsidRPr="00012972" w:rsidRDefault="00AD45D1" w:rsidP="00AD45D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387F2E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opisati karakteristike, građu i način umnožavanja odabranih DNA virusa te ih povezati s infekcijom koju uzrokuju </w:t>
            </w:r>
          </w:p>
          <w:p w14:paraId="3C50AF19" w14:textId="77777777" w:rsidR="00AD45D1" w:rsidRPr="00012972" w:rsidRDefault="00AD45D1" w:rsidP="00AD45D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patogenetske mehanizme u nastanku infekcija izazvanih DNA virusima</w:t>
            </w:r>
          </w:p>
          <w:p w14:paraId="7E5A2972" w14:textId="77777777" w:rsidR="00387D71" w:rsidRPr="00012972" w:rsidRDefault="00AD45D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pt-BR"/>
              </w:rPr>
              <w:t xml:space="preserve">- </w:t>
            </w:r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grupirati viruse hepatitisa u porodice te navesti najznačajnije karakteristike i načine prenošenja</w:t>
            </w:r>
          </w:p>
          <w:p w14:paraId="63F4F2AC" w14:textId="77777777" w:rsidR="00AD45D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r w:rsidR="00AD45D1" w:rsidRPr="00012972">
              <w:rPr>
                <w:rFonts w:ascii="Arial Narrow" w:hAnsi="Arial Narrow"/>
                <w:sz w:val="22"/>
                <w:szCs w:val="22"/>
                <w:lang w:val="pl-PL"/>
              </w:rPr>
              <w:t>navesti antigene HBV i njihovo značenje u dijagnostici hepatitisa B</w:t>
            </w:r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470E9EDB" w14:textId="77777777" w:rsidR="00387D71" w:rsidRPr="00012972" w:rsidRDefault="00AD45D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</w:t>
            </w:r>
            <w:r w:rsidR="00387D71" w:rsidRPr="00012972">
              <w:rPr>
                <w:rFonts w:ascii="Arial Narrow" w:hAnsi="Arial Narrow"/>
                <w:sz w:val="22"/>
                <w:szCs w:val="22"/>
                <w:lang w:val="it-IT"/>
              </w:rPr>
              <w:t>povezati viruse s infekcijama koje uzrokuju te mogućim posljedicama</w:t>
            </w:r>
          </w:p>
          <w:p w14:paraId="16F10064" w14:textId="77777777" w:rsidR="00387D71" w:rsidRPr="00012972" w:rsidRDefault="00387D71" w:rsidP="00387D71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- navesti dijagnostičke mogućnosti, specifičnu terapiju i prevenciju </w:t>
            </w:r>
            <w:r w:rsidR="00AD45D1" w:rsidRPr="00012972">
              <w:rPr>
                <w:rFonts w:ascii="Arial Narrow" w:hAnsi="Arial Narrow"/>
                <w:sz w:val="22"/>
                <w:szCs w:val="22"/>
                <w:lang w:val="it-IT"/>
              </w:rPr>
              <w:t>infekcija navedenim virusima</w:t>
            </w:r>
          </w:p>
          <w:p w14:paraId="36A8C516" w14:textId="77777777" w:rsidR="00477AEC" w:rsidRPr="00012972" w:rsidRDefault="00477AEC" w:rsidP="00737BE7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</w:p>
          <w:p w14:paraId="039D9EC9" w14:textId="77777777" w:rsidR="00AD45D1" w:rsidRPr="00012972" w:rsidRDefault="00AD45D1" w:rsidP="00AD45D1">
            <w:pPr>
              <w:jc w:val="both"/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P15. RNK virusi- </w:t>
            </w:r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Picornaviridae, Orthomyxoviridae, Paramyxoviridae, Togaviridae, Retroviridae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- infekcije virusom HIV-a. (2 sata)</w:t>
            </w:r>
          </w:p>
          <w:p w14:paraId="50E12490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68449435" w14:textId="77777777" w:rsidR="00387F2E" w:rsidRPr="00012972" w:rsidRDefault="00387F2E" w:rsidP="00387F2E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pl-PL"/>
              </w:rPr>
              <w:t xml:space="preserve">-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opisati karakteristike, građu i način umnožavanja odabranih RNA virusa te ih povezati s infekcijom koju uzrokuju </w:t>
            </w:r>
          </w:p>
          <w:p w14:paraId="29F6A4AD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it-IT"/>
              </w:rPr>
              <w:t xml:space="preserve">- opisati patogenezu specifičnih virusnih infekcja </w:t>
            </w:r>
          </w:p>
          <w:p w14:paraId="76183824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 izdvojiti najznačajnije načine prenošenja odabranih RNA virusa</w:t>
            </w:r>
          </w:p>
          <w:p w14:paraId="1A2EBF3B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dijagnostičke postupke u dokazivanju infekcija koje uzrokuju odabrani RNA virusi</w:t>
            </w:r>
          </w:p>
          <w:p w14:paraId="0E6B018B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karakteristike, građu i način umnožavanja virusa humane imunodeficijencije (HIV) te ga povezati s infekcijom koju uzrokuju</w:t>
            </w:r>
          </w:p>
          <w:p w14:paraId="3A26F36F" w14:textId="77777777" w:rsidR="00FD79BA" w:rsidRPr="00012972" w:rsidRDefault="00FD79BA" w:rsidP="00FD79BA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najznačajnije načine prenošenja HIV-a</w:t>
            </w:r>
          </w:p>
          <w:p w14:paraId="0355BD2C" w14:textId="77777777" w:rsidR="00387F2E" w:rsidRPr="00012972" w:rsidRDefault="00387F2E" w:rsidP="00387F2E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navesti dijagnostičke mogućnosti, specifičnu terapiju i prevenciju infekcija navedenim virusima</w:t>
            </w:r>
          </w:p>
          <w:p w14:paraId="0B46FE47" w14:textId="77777777" w:rsidR="0031319D" w:rsidRPr="00012972" w:rsidRDefault="0031319D" w:rsidP="00D1321F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14:paraId="3317CB33" w14:textId="77777777" w:rsidR="005D02DE" w:rsidRPr="00012972" w:rsidRDefault="005D02DE" w:rsidP="00807014">
      <w:pPr>
        <w:jc w:val="both"/>
        <w:rPr>
          <w:rFonts w:ascii="Arial Narrow" w:hAnsi="Arial Narrow" w:cs="Arial"/>
          <w:bCs/>
          <w:sz w:val="22"/>
          <w:szCs w:val="22"/>
          <w:lang w:val="it-IT"/>
        </w:rPr>
      </w:pPr>
    </w:p>
    <w:p w14:paraId="32DB3C78" w14:textId="77777777" w:rsidR="007B4983" w:rsidRPr="00012972" w:rsidRDefault="007B4983" w:rsidP="007B4983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pt-BR"/>
        </w:rPr>
      </w:pPr>
      <w:r w:rsidRPr="00012972">
        <w:rPr>
          <w:rFonts w:ascii="Arial Narrow" w:hAnsi="Arial Narrow" w:cs="Arial"/>
          <w:bCs w:val="0"/>
          <w:color w:val="000000"/>
          <w:sz w:val="22"/>
          <w:szCs w:val="22"/>
          <w:lang w:val="pt-B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012972" w14:paraId="046FEFE9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FAB9260" w14:textId="77777777" w:rsidR="00387F2E" w:rsidRPr="00012972" w:rsidRDefault="00387F2E" w:rsidP="00387F2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V1. Higijena ruku. Laboratorijski pribor, mikroskopske tehnike, izrada preparata; nativni preparat. Monokromatska bojenja.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141B2AFE" w14:textId="77777777" w:rsidR="00864790" w:rsidRPr="00012972" w:rsidRDefault="00864790" w:rsidP="00864790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714D1C00" w14:textId="77777777" w:rsidR="00862113" w:rsidRPr="00012972" w:rsidRDefault="00862113" w:rsidP="0086479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</w:t>
            </w:r>
            <w:r w:rsidR="006D7976" w:rsidRPr="00012972">
              <w:rPr>
                <w:rFonts w:ascii="Arial Narrow" w:hAnsi="Arial Narrow"/>
                <w:sz w:val="22"/>
                <w:szCs w:val="22"/>
                <w:lang w:val="it-IT"/>
              </w:rPr>
              <w:t>nabrojiti (i potkrijepiti primjerom) svih pet trenutaka (indikacija, prigoda) za primjenu vještine higijene ruku</w:t>
            </w:r>
            <w:r w:rsidR="006D7976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  -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provesti i primijeniti higijensko pranje ruku te utrljavanje alkoholnih 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>pripravaka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za ruke</w:t>
            </w:r>
            <w:r w:rsidR="000F58D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 kroz 6 koraka</w:t>
            </w:r>
          </w:p>
          <w:p w14:paraId="36382203" w14:textId="77777777" w:rsidR="00862113" w:rsidRPr="00012972" w:rsidRDefault="00862113" w:rsidP="00864790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provoditi aseptične procedure</w:t>
            </w:r>
          </w:p>
          <w:p w14:paraId="227DAA3A" w14:textId="77777777" w:rsidR="00862113" w:rsidRPr="00012972" w:rsidRDefault="00862113" w:rsidP="0086211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pripremiti nativne i trajne mikroskopske preparate te izvesti jednostavna bakteriološka bojenja</w:t>
            </w:r>
          </w:p>
          <w:p w14:paraId="49F84471" w14:textId="77777777" w:rsidR="00862113" w:rsidRPr="00012972" w:rsidRDefault="00862113" w:rsidP="00862113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služiti se svjetlosnim mikroskopom za vizualizaciju bakterija</w:t>
            </w:r>
          </w:p>
          <w:p w14:paraId="546686EE" w14:textId="77777777" w:rsidR="008D5CD7" w:rsidRPr="00012972" w:rsidRDefault="008D5CD7" w:rsidP="0086479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7C53372B" w14:textId="77777777" w:rsidR="00387F2E" w:rsidRPr="00012972" w:rsidRDefault="00387F2E" w:rsidP="00387F2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V2. Polikromatska bojenja: bojenje po Gramu; ostala složena bojenja. Priprema bakterijskih hranilišta.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1F785D3E" w14:textId="77777777" w:rsidR="00864790" w:rsidRPr="00012972" w:rsidRDefault="00864790" w:rsidP="00864790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679DC74C" w14:textId="77777777" w:rsidR="00176299" w:rsidRPr="00012972" w:rsidRDefault="00E06BE1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nabrojiti čimbenike neophodne za rast bakterija na umjetnim hranjivim podlogama</w:t>
            </w:r>
          </w:p>
          <w:p w14:paraId="2AF39C28" w14:textId="77777777" w:rsidR="00810C78" w:rsidRPr="00012972" w:rsidRDefault="00810C78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izvesti bojenje po Gramu</w:t>
            </w:r>
          </w:p>
          <w:p w14:paraId="5EBA736F" w14:textId="77777777" w:rsidR="00810C78" w:rsidRPr="00012972" w:rsidRDefault="00810C78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navesti izravne mikrobiološke postupke u dijagnostici infektivnih bolesti</w:t>
            </w:r>
          </w:p>
          <w:p w14:paraId="31EB5F6A" w14:textId="77777777" w:rsidR="00810C78" w:rsidRPr="00012972" w:rsidRDefault="00810C78" w:rsidP="00864790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pl-PL"/>
              </w:rPr>
              <w:t>- opisati načine identifikacije bakterija</w:t>
            </w:r>
          </w:p>
          <w:p w14:paraId="2DB8232D" w14:textId="77777777" w:rsidR="008D5CD7" w:rsidRPr="00012972" w:rsidRDefault="008D5CD7" w:rsidP="0086479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0C2A3BA2" w14:textId="77777777" w:rsidR="002331B1" w:rsidRPr="00012972" w:rsidRDefault="002331B1" w:rsidP="00864790">
            <w:pPr>
              <w:pStyle w:val="Default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V3. Uzgoj bakterija u laboratorijskim uvjetima. Kontrola kvalitete i kontrola sterilnosti bakterijskih hranilišta.</w:t>
            </w:r>
            <w:r w:rsidRPr="00012972">
              <w:rPr>
                <w:rFonts w:ascii="Arial Narrow" w:hAnsi="Arial Narrow" w:cstheme="minorHAnsi"/>
                <w:sz w:val="22"/>
                <w:szCs w:val="22"/>
                <w:lang w:val="hr-HR"/>
              </w:rPr>
              <w:t xml:space="preserve"> (2 sata)</w:t>
            </w:r>
          </w:p>
          <w:p w14:paraId="4B3E77DD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lastRenderedPageBreak/>
              <w:t>Ishodi učenja:</w:t>
            </w:r>
          </w:p>
          <w:p w14:paraId="36893419" w14:textId="77777777" w:rsidR="002331B1" w:rsidRPr="00012972" w:rsidRDefault="002331B1" w:rsidP="00864790">
            <w:pPr>
              <w:pStyle w:val="Default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48A0829E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 n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avesti i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objasniti načine uzgoja bakterija</w:t>
            </w:r>
          </w:p>
          <w:p w14:paraId="50BFB194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o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pisati princip r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asta na pojedninim selektivnim i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diferencijalnim</w:t>
            </w:r>
            <w:r w:rsidR="00BB51BD"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h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ranilištima</w:t>
            </w:r>
          </w:p>
          <w:p w14:paraId="650C4DDC" w14:textId="77777777" w:rsidR="002331B1" w:rsidRPr="00012972" w:rsidRDefault="002331B1" w:rsidP="002331B1">
            <w:pPr>
              <w:pStyle w:val="Defaul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 opisati principe pojedinih biokemijskih reakcija te interpretirati dobivene rezultate</w:t>
            </w:r>
          </w:p>
          <w:p w14:paraId="2413DB9F" w14:textId="77777777" w:rsidR="002331B1" w:rsidRPr="00012972" w:rsidRDefault="002331B1" w:rsidP="002331B1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- </w:t>
            </w:r>
            <w:r w:rsidRPr="00012972">
              <w:rPr>
                <w:rFonts w:ascii="Arial Narrow" w:hAnsi="Arial Narrow" w:cstheme="minorHAnsi"/>
                <w:sz w:val="22"/>
                <w:szCs w:val="22"/>
              </w:rPr>
              <w:t>opisati postupke kontrola kvalitete i sterilnosti bakterijskih hranilišta</w:t>
            </w:r>
          </w:p>
          <w:p w14:paraId="28DD2F6A" w14:textId="77777777" w:rsidR="00405DBD" w:rsidRPr="00012972" w:rsidRDefault="00405DBD" w:rsidP="002331B1">
            <w:pPr>
              <w:pStyle w:val="Default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  <w:p w14:paraId="4870C861" w14:textId="77777777" w:rsidR="002331B1" w:rsidRPr="00012972" w:rsidRDefault="00405DBD" w:rsidP="002331B1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V4. Ispitivanje osjetljivosti bakterija prema antibioticima</w:t>
            </w:r>
            <w:r w:rsidR="004458A2"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="004458A2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Antibiogram i interpretacija prema EUCAST standardima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29C40708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604E96E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samostalno izraditi disk-difuzijski antibiogram </w:t>
            </w:r>
          </w:p>
          <w:p w14:paraId="4200AD7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interpretirati rezultate antibiograma prema važećim EU standardima</w:t>
            </w:r>
          </w:p>
          <w:p w14:paraId="2F0C280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povezati nalaz antibiograma s antimikrobnom terapijom u kliničkoj praksi</w:t>
            </w:r>
          </w:p>
          <w:p w14:paraId="0068F81B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pregledati pripremljene dilucijske antibiograme i E-test te očitati rezultate</w:t>
            </w:r>
          </w:p>
          <w:p w14:paraId="5602C992" w14:textId="77777777" w:rsidR="00F3273F" w:rsidRPr="00012972" w:rsidRDefault="00F3273F" w:rsidP="00F3273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definirati pojam MIK i MBK</w:t>
            </w:r>
          </w:p>
          <w:p w14:paraId="43FBD4DC" w14:textId="77777777" w:rsidR="00405DBD" w:rsidRPr="00012972" w:rsidRDefault="00405DBD" w:rsidP="002331B1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2F21D696" w14:textId="77777777" w:rsidR="002331B1" w:rsidRPr="00012972" w:rsidRDefault="00E018D4" w:rsidP="00864790">
            <w:pPr>
              <w:pStyle w:val="Default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V5. Određivanje broja bakterija u uzorku. Određivanje mikrobiološke čistoće (sanitarna mikrobiologija).</w:t>
            </w:r>
          </w:p>
          <w:p w14:paraId="40320A17" w14:textId="77777777" w:rsidR="00E018D4" w:rsidRPr="00012972" w:rsidRDefault="00E018D4" w:rsidP="00E018D4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14:paraId="5AB9E6C6" w14:textId="77777777" w:rsidR="00E018D4" w:rsidRPr="00012972" w:rsidRDefault="00E018D4" w:rsidP="00E018D4">
            <w:pPr>
              <w:pStyle w:val="Default"/>
              <w:rPr>
                <w:rFonts w:ascii="Arial Narrow" w:hAnsi="Arial Narrow" w:cstheme="minorHAnsi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opisati princip različitih postupaka određivanja broja bakterija</w:t>
            </w:r>
            <w:r w:rsidR="009C6CBA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</w:rPr>
              <w:t>u uzorku</w:t>
            </w:r>
          </w:p>
          <w:p w14:paraId="28D732A4" w14:textId="77777777" w:rsidR="00E018D4" w:rsidRPr="00012972" w:rsidRDefault="00E018D4" w:rsidP="00864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-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</w:rPr>
              <w:t>riješiti zadane zadatke koji se odnose na određivanje broja bakterija</w:t>
            </w:r>
          </w:p>
          <w:p w14:paraId="62BE88F4" w14:textId="77777777" w:rsidR="00E018D4" w:rsidRPr="00012972" w:rsidRDefault="00E018D4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</w:t>
            </w:r>
            <w:r w:rsidR="00C5588B" w:rsidRPr="00012972">
              <w:rPr>
                <w:rFonts w:ascii="Arial Narrow" w:hAnsi="Arial Narrow"/>
                <w:sz w:val="22"/>
                <w:szCs w:val="22"/>
              </w:rPr>
              <w:t xml:space="preserve"> o</w:t>
            </w:r>
            <w:r w:rsidRPr="00012972">
              <w:rPr>
                <w:rFonts w:ascii="Arial Narrow" w:hAnsi="Arial Narrow"/>
                <w:sz w:val="22"/>
                <w:szCs w:val="22"/>
              </w:rPr>
              <w:t>pisati metode koje se koriste za procjenu mikrobiološke čistoće na pojedinim neživim površ</w:t>
            </w:r>
            <w:r w:rsidR="00C5588B" w:rsidRPr="00012972">
              <w:rPr>
                <w:rFonts w:ascii="Arial Narrow" w:hAnsi="Arial Narrow"/>
                <w:sz w:val="22"/>
                <w:szCs w:val="22"/>
              </w:rPr>
              <w:t>inama i materijalima te rukama</w:t>
            </w:r>
          </w:p>
          <w:p w14:paraId="4298EE81" w14:textId="77777777" w:rsidR="00E018D4" w:rsidRPr="00012972" w:rsidRDefault="00E018D4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definirati pojam indikatorskih mikroorganizama</w:t>
            </w:r>
          </w:p>
          <w:p w14:paraId="000299FE" w14:textId="77777777" w:rsidR="00C5588B" w:rsidRPr="00012972" w:rsidRDefault="00C5588B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7EDA518D" w14:textId="77777777" w:rsidR="00C5588B" w:rsidRPr="00012972" w:rsidRDefault="00C5588B" w:rsidP="00C5588B">
            <w:pP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V6. Postupci dezinfekcije – ispitivanje dezinficijensa u uporabi. Kontrola sterilizacije.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18779BD7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14:paraId="3FA2540F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 opisati sve faze bakterijskog rasta (opisati i objasniti krivulju bakterijskog rasta)</w:t>
            </w:r>
          </w:p>
          <w:p w14:paraId="517F8BD4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definirati pojmove biocid, bakteriostatik, baktericidno, sterilizacija, sepsa, asepsa i antiseptik</w:t>
            </w:r>
          </w:p>
          <w:p w14:paraId="25242FB1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navesti i opisati način djelovanja fizikalnih i kemijskih sredstava na bakterijsku stanicu</w:t>
            </w:r>
          </w:p>
          <w:p w14:paraId="78464D73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navesti i grupirati dezinficijense prema njihovom učinku i uporabi</w:t>
            </w:r>
          </w:p>
          <w:p w14:paraId="3C161ECD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navesti postupke sterilizacije i dati primjere uporabe pojedinih postupaka u medicinskoj praksi</w:t>
            </w:r>
          </w:p>
          <w:p w14:paraId="37A87936" w14:textId="77777777" w:rsidR="008410D5" w:rsidRPr="00012972" w:rsidRDefault="008410D5" w:rsidP="008410D5">
            <w:pPr>
              <w:pStyle w:val="Default"/>
              <w:rPr>
                <w:rFonts w:ascii="Arial Narrow" w:hAnsi="Arial Narrow"/>
                <w:i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iCs/>
                <w:sz w:val="22"/>
                <w:szCs w:val="22"/>
                <w:lang w:val="hr-HR"/>
              </w:rPr>
              <w:t>- nabrojiti i opisati postupke kontrole sterilizacijskih postupaka</w:t>
            </w:r>
          </w:p>
          <w:p w14:paraId="553EE52E" w14:textId="77777777" w:rsidR="00C5588B" w:rsidRPr="00012972" w:rsidRDefault="00C5588B" w:rsidP="00E018D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68EB0A5F" w14:textId="77777777" w:rsidR="00994175" w:rsidRPr="00012972" w:rsidRDefault="00994175" w:rsidP="00994175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V7.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Rodovi </w:t>
            </w:r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Streptococcus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Staphylococcus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theme="minorHAnsi"/>
                <w:b/>
                <w:i/>
                <w:sz w:val="22"/>
                <w:szCs w:val="22"/>
                <w:lang w:val="hr-HR"/>
              </w:rPr>
              <w:t>Enterococcus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. (2 sata)</w:t>
            </w:r>
          </w:p>
          <w:p w14:paraId="1BF9D799" w14:textId="77777777" w:rsidR="00E018D4" w:rsidRPr="00012972" w:rsidRDefault="00994175" w:rsidP="00864790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</w:t>
            </w:r>
          </w:p>
          <w:p w14:paraId="5AD0D070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izvesti testove za razlikovanje stafilokoka i streptokoka, interpretirati </w:t>
            </w:r>
            <w:r w:rsidRPr="00012972">
              <w:rPr>
                <w:rFonts w:ascii="Arial Narrow" w:hAnsi="Arial Narrow"/>
                <w:sz w:val="22"/>
                <w:szCs w:val="22"/>
              </w:rPr>
              <w:t>rezultate nakon provedenih testova</w:t>
            </w:r>
          </w:p>
          <w:p w14:paraId="17D939F2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imenovati najčešće uzročnike infekcija dišnog sustava</w:t>
            </w:r>
          </w:p>
          <w:p w14:paraId="0390C9EA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dovesti u vezu bakterije s infekcijom koju uzrokuju</w:t>
            </w:r>
          </w:p>
          <w:p w14:paraId="649ED70B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uzorkovati obriske ždrijela i nosa</w:t>
            </w:r>
          </w:p>
          <w:p w14:paraId="3CACB450" w14:textId="77777777" w:rsidR="00994175" w:rsidRPr="00012972" w:rsidRDefault="00994175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odrediti vrstu najčešćih respiratornih uzročnika, prema mikroskopskom preparatu ili drugim značajkama</w:t>
            </w:r>
          </w:p>
          <w:p w14:paraId="488E2971" w14:textId="77777777" w:rsidR="00112013" w:rsidRPr="00012972" w:rsidRDefault="00112013" w:rsidP="00994175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0D8BFBA" w14:textId="77777777" w:rsidR="00994175" w:rsidRPr="00012972" w:rsidRDefault="00112013" w:rsidP="00994175">
            <w:pPr>
              <w:pStyle w:val="Default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V8. Enterobakterije.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663FF6B8" w14:textId="77777777" w:rsidR="001170DC" w:rsidRPr="00012972" w:rsidRDefault="001170DC" w:rsidP="001170DC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3EE8DADE" w14:textId="77777777" w:rsidR="001170DC" w:rsidRPr="00012972" w:rsidRDefault="001170DC" w:rsidP="001170DC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lang w:val="it-IT"/>
              </w:rPr>
              <w:t>-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imenovati obligatno patogene enetrobakterije, odabrati selektivne i diferencijalne podloge za uzgoj pojedinih uzročnika crijevnih infekcija</w:t>
            </w:r>
          </w:p>
          <w:p w14:paraId="06215151" w14:textId="77777777" w:rsidR="00475075" w:rsidRPr="00012972" w:rsidRDefault="00475075" w:rsidP="001170DC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samostalno obraditi klinički uzorak stolice</w:t>
            </w:r>
          </w:p>
          <w:p w14:paraId="47393BA9" w14:textId="77777777" w:rsidR="001170DC" w:rsidRPr="00012972" w:rsidRDefault="001170DC" w:rsidP="001170DC">
            <w:pPr>
              <w:pStyle w:val="Defaul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temeljem morfologije i biokemijskih testova prepoznati specifične crijevne uzročnike</w:t>
            </w:r>
          </w:p>
          <w:p w14:paraId="79B294D0" w14:textId="77777777" w:rsidR="00994175" w:rsidRPr="00012972" w:rsidRDefault="001170DC" w:rsidP="001170DC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- izvesti testove aglutinacije radi serotipizacije salmonela</w:t>
            </w:r>
          </w:p>
          <w:p w14:paraId="5303E845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izraditi urinokulturu te odrediti broj bakterija u mililitru uzorka</w:t>
            </w:r>
          </w:p>
          <w:p w14:paraId="57F290E2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lastRenderedPageBreak/>
              <w:t>- interpretirati rezultate pripremljenih antibiograma</w:t>
            </w:r>
          </w:p>
          <w:p w14:paraId="0FAD0492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prepoznati neke od mehanizama rezistencije u enterobakterija temeljem fenotipskih testova</w:t>
            </w:r>
          </w:p>
          <w:p w14:paraId="7B95200A" w14:textId="77777777" w:rsidR="00994175" w:rsidRDefault="00F907CF" w:rsidP="00BE13CE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značenje rezistencije u kliničkoj praksi</w:t>
            </w:r>
          </w:p>
          <w:p w14:paraId="22FB1905" w14:textId="77777777" w:rsidR="00E55F35" w:rsidRPr="00012972" w:rsidRDefault="00E55F35" w:rsidP="00BE13CE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5FB9230" w14:textId="77777777" w:rsidR="001170DC" w:rsidRPr="00012972" w:rsidRDefault="001170DC" w:rsidP="001170DC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V9. </w:t>
            </w:r>
            <w:r w:rsidR="00475075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Obrada primarno sterilnih kliničkih uzoraka.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Nefermetirajuće bakterije.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6F23E5D8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14:paraId="4F358854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imenovati najčešće uzročnike infekcija krvi i središnjeg živčanog sustava  </w:t>
            </w:r>
          </w:p>
          <w:p w14:paraId="53BBD7E7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dovesti u vezu bakterije s infekcijom koju uzrokuju</w:t>
            </w:r>
          </w:p>
          <w:p w14:paraId="6856AD81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samostalno izraditi mikroskopske preparate i prepoznati mikromorfologiju bakterija u pozitivnim hemokulturama i likvoru</w:t>
            </w:r>
          </w:p>
          <w:p w14:paraId="604B1FFA" w14:textId="77777777" w:rsidR="00F907CF" w:rsidRPr="00012972" w:rsidRDefault="00F907CF" w:rsidP="00F907C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opisati principe biokemijskih reakcija koje koristimo u identifikaciji nefermentirajućih bakterija i interpretacija rezultata nakon provedenih testova</w:t>
            </w:r>
          </w:p>
          <w:p w14:paraId="3D16AC29" w14:textId="77777777" w:rsidR="00BE13CE" w:rsidRPr="00012972" w:rsidRDefault="00BE13CE" w:rsidP="00F907C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9D781C7" w14:textId="77777777" w:rsidR="00BE13CE" w:rsidRPr="00012972" w:rsidRDefault="00BE13CE" w:rsidP="00BE13CE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V10. Sporogene bakterije. Anaerobne bakterije.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="009C6CBA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Mikobakterije</w:t>
            </w:r>
            <w:r w:rsidR="00012972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.</w:t>
            </w:r>
            <w:r w:rsidR="009C6CBA"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4B9A83D0" w14:textId="77777777" w:rsidR="009C6CBA" w:rsidRPr="00012972" w:rsidRDefault="009C6CBA" w:rsidP="009C6CBA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14:paraId="01BF9836" w14:textId="77777777" w:rsidR="009C6CBA" w:rsidRPr="00012972" w:rsidRDefault="009C6CBA" w:rsidP="009C6CB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imenovati patogene sporogene bakterije i objasniti postupke za njihovu identifikaciju </w:t>
            </w:r>
          </w:p>
          <w:p w14:paraId="2E3EF455" w14:textId="77777777" w:rsidR="009C6CBA" w:rsidRPr="00012972" w:rsidRDefault="009C6CBA" w:rsidP="009C6CB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opisati osnovne značajke anaerobnih bakterija i opisati načine kultivacije anaerobnih bakterija </w:t>
            </w:r>
          </w:p>
          <w:p w14:paraId="40303ADF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samostalno provesti procjenu uzorka iz donjeg dišnog sustava</w:t>
            </w:r>
          </w:p>
          <w:p w14:paraId="154F4D43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izvesti postupke mikrobiološke obrade uzoraka iz donjeg dišnog sustava</w:t>
            </w:r>
          </w:p>
          <w:p w14:paraId="1E53CB6C" w14:textId="77777777" w:rsidR="00BE13CE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prisjetiti se karakteristika uzročnika tuberkuloze te ih povezati s načinima dijagnostike</w:t>
            </w:r>
          </w:p>
          <w:p w14:paraId="0FAFBE09" w14:textId="77777777" w:rsidR="001170DC" w:rsidRPr="00012972" w:rsidRDefault="001170DC" w:rsidP="00864790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</w:p>
          <w:p w14:paraId="641A23E7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V11. Biokemijska aktivnost bakterija. Identifikacija bakterija (različiti testovi).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59E03D71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- navesti i objasniti načine uzgoja bakterija </w:t>
            </w:r>
          </w:p>
          <w:p w14:paraId="0AA200CE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- opisati princip rasta na pojedninim selektivnim i diferencijalnim hranilištima</w:t>
            </w:r>
          </w:p>
          <w:p w14:paraId="04058FC5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- </w:t>
            </w:r>
            <w:r w:rsidRPr="00012972">
              <w:rPr>
                <w:rFonts w:ascii="Arial Narrow" w:hAnsi="Arial Narrow"/>
                <w:sz w:val="22"/>
                <w:szCs w:val="22"/>
              </w:rPr>
              <w:t>opisati principe pojedinih biokemijskih reakcija te interpretirati dobivene rezultate</w:t>
            </w:r>
          </w:p>
          <w:p w14:paraId="64691D21" w14:textId="77777777" w:rsidR="008D5CD7" w:rsidRPr="00012972" w:rsidRDefault="008D5CD7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2F8F6D68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V12. Kultivacija i dokazivanje kvasaca i plijesni.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2C64F045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i/>
                <w:sz w:val="22"/>
                <w:szCs w:val="22"/>
                <w:u w:val="single"/>
              </w:rPr>
            </w:pPr>
            <w:r w:rsidRPr="00012972">
              <w:rPr>
                <w:rFonts w:ascii="Arial Narrow" w:hAnsi="Arial Narrow"/>
                <w:i/>
                <w:sz w:val="22"/>
                <w:szCs w:val="22"/>
                <w:u w:val="single"/>
              </w:rPr>
              <w:t>Ishodi učenja:</w:t>
            </w:r>
          </w:p>
          <w:p w14:paraId="37625777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karakteristike i razlike između kvasaca i plijesni te ih povezati s načinima mikrobiološke dijagnostike</w:t>
            </w:r>
          </w:p>
          <w:p w14:paraId="52C2463F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makroskopski i mikroskopski pregledati pripremljene gljivične kulture</w:t>
            </w:r>
          </w:p>
          <w:p w14:paraId="020DCCD0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prepoznati i opisati morfologiju pojedinih gljiva temeljem makoroskopskih i mikroskopskih karakteristika</w:t>
            </w:r>
          </w:p>
          <w:p w14:paraId="6676E695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7A78C39C" w14:textId="77777777" w:rsidR="00D81353" w:rsidRPr="00012972" w:rsidRDefault="00D81353" w:rsidP="00D81353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V13. Paraziti od medicinskog značenja.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 xml:space="preserve"> (2 sata)</w:t>
            </w:r>
          </w:p>
          <w:p w14:paraId="05F53495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u w:val="single"/>
                <w:lang w:val="sv-SE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sv-SE"/>
              </w:rPr>
              <w:t>Ishodi učenja:</w:t>
            </w:r>
          </w:p>
          <w:p w14:paraId="2AEEE3D0" w14:textId="77777777" w:rsidR="00D44206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- pripremiti mikroskopske preparate iz uzoraka stolice; usporediti vlastite rezultate s demonstracijskih </w:t>
            </w:r>
          </w:p>
          <w:p w14:paraId="29A6786F" w14:textId="77777777" w:rsidR="00D81353" w:rsidRPr="00012972" w:rsidRDefault="00D44206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- </w:t>
            </w:r>
            <w:r w:rsidR="00D81353"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prepoznati </w:t>
            </w: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 xml:space="preserve">i opisati </w:t>
            </w:r>
            <w:r w:rsidR="00D81353" w:rsidRPr="00012972">
              <w:rPr>
                <w:rFonts w:ascii="Arial Narrow" w:hAnsi="Arial Narrow"/>
                <w:sz w:val="22"/>
                <w:szCs w:val="22"/>
                <w:lang w:val="sv-SE"/>
              </w:rPr>
              <w:t>ciste pojedinih protozoa te jaja višestaničnih parazita</w:t>
            </w:r>
          </w:p>
          <w:p w14:paraId="7266F3F1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>- u pripremljenim razmazima krvi i gustoj kapi prepoznati morfološke oblike plazmodija te izračunati visinu parazitemije</w:t>
            </w:r>
          </w:p>
          <w:p w14:paraId="72A95889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>- pregledati formalinske preparate i opisati adultne oblike trakavica, metilja i oblih crva</w:t>
            </w:r>
          </w:p>
          <w:p w14:paraId="65B686DD" w14:textId="77777777" w:rsidR="00D81353" w:rsidRPr="00012972" w:rsidRDefault="00D81353" w:rsidP="00D81353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sv-SE"/>
              </w:rPr>
              <w:t>- pregledati mikroskopske preparate pojedinih ektoparazita te diskutirati bolesti koje uzrokuju i načine prenošenja</w:t>
            </w:r>
          </w:p>
          <w:p w14:paraId="2660B94F" w14:textId="77777777" w:rsidR="00D81353" w:rsidRPr="00012972" w:rsidRDefault="00D81353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7B1CA30" w14:textId="77777777" w:rsidR="00D44206" w:rsidRPr="00012972" w:rsidRDefault="00D44206" w:rsidP="00D4420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>V14. Izravni i neizravni postupci u virologiji. Uzgoj virusa – stanične linije, citopatični učinak</w:t>
            </w:r>
            <w:r w:rsidR="00012972" w:rsidRPr="00012972">
              <w:rPr>
                <w:rFonts w:ascii="Arial Narrow" w:hAnsi="Arial Narrow" w:cstheme="minorHAnsi"/>
                <w:b/>
                <w:sz w:val="22"/>
                <w:szCs w:val="22"/>
              </w:rPr>
              <w:t>.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012972">
              <w:rPr>
                <w:rFonts w:ascii="Arial Narrow" w:hAnsi="Arial Narrow" w:cstheme="minorHAnsi"/>
                <w:b/>
                <w:sz w:val="22"/>
                <w:szCs w:val="22"/>
                <w:lang w:val="hr-HR"/>
              </w:rPr>
              <w:t>(2 sata)</w:t>
            </w:r>
          </w:p>
          <w:p w14:paraId="2AA68003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5089AE22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razlike između bakterije i virusa te ih povezati s mogućnostima laboratorijske dijagnostike virusnih infekcija</w:t>
            </w:r>
          </w:p>
          <w:p w14:paraId="4CEA2D49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nabrojiti izravne i neizravne mikrobiološke postupke u dijagnostici virusnih infekcija te raspraviti njihov izbor</w:t>
            </w:r>
          </w:p>
          <w:p w14:paraId="4ED828AE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opisati laboratorijske postupke koji se koriste u dijagnostici odabranih DNA/RNAvirusa </w:t>
            </w:r>
          </w:p>
          <w:p w14:paraId="559D68E9" w14:textId="77777777" w:rsidR="00D44206" w:rsidRPr="00012972" w:rsidRDefault="00D44206" w:rsidP="00D44206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objasniti pojmove osjetljivost i specifičnost seroloških testova </w:t>
            </w:r>
          </w:p>
          <w:p w14:paraId="12CE9A59" w14:textId="77777777" w:rsidR="00D44206" w:rsidRPr="00012972" w:rsidRDefault="00D44206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1B040ACC" w14:textId="77777777" w:rsidR="00D44206" w:rsidRPr="00012972" w:rsidRDefault="00D44206" w:rsidP="00D44206">
            <w:pPr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012972">
              <w:rPr>
                <w:rFonts w:ascii="Arial Narrow" w:hAnsi="Arial Narrow" w:cstheme="minorHAnsi"/>
                <w:b/>
                <w:sz w:val="22"/>
                <w:szCs w:val="22"/>
              </w:rPr>
              <w:lastRenderedPageBreak/>
              <w:t xml:space="preserve">V15. </w:t>
            </w:r>
            <w:r w:rsidR="00AD41A8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Laboratorijska dijagnostika odabranih virusnih infekcija</w:t>
            </w:r>
            <w:r w:rsidR="00012972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>.</w:t>
            </w:r>
            <w:r w:rsidR="00AD41A8" w:rsidRPr="00012972"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  <w:t xml:space="preserve"> (2 sata)</w:t>
            </w:r>
          </w:p>
          <w:p w14:paraId="051EEC03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</w:pPr>
            <w:r w:rsidRPr="00012972">
              <w:rPr>
                <w:rFonts w:ascii="Arial Narrow" w:hAnsi="Arial Narrow"/>
                <w:i/>
                <w:iCs/>
                <w:sz w:val="22"/>
                <w:szCs w:val="22"/>
                <w:u w:val="single"/>
                <w:lang w:val="pl-PL"/>
              </w:rPr>
              <w:t>Ishodi učenja:</w:t>
            </w:r>
          </w:p>
          <w:p w14:paraId="0E50CF8A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diskutirati laboratorijske postupke koji se koriste u dijagnostici odabranih DNA/RNAvirusa</w:t>
            </w:r>
          </w:p>
          <w:p w14:paraId="4D368732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- interpretirati nalaze serološke i molekularne dijagnostike odabranih virusnih infekcija </w:t>
            </w:r>
          </w:p>
          <w:p w14:paraId="3FED6D7E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i diskutirati tipični profil nastanka protutijela na specifične antigene EBV nakon primarne infekcije</w:t>
            </w:r>
          </w:p>
          <w:p w14:paraId="128E5CEF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interpretirati nalaze serološke i molekularne dijagnostike odabranih virusnih infekcija (CMV, HBV, HCV)</w:t>
            </w:r>
          </w:p>
          <w:p w14:paraId="7A8FEE59" w14:textId="77777777" w:rsidR="00AD41A8" w:rsidRPr="00012972" w:rsidRDefault="00AD41A8" w:rsidP="00AD41A8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- opisati i interpretirati rezultate pripremljenih Western-blot testova u dijagnostici herpesvirusnih i parvovirusnihinfekcija</w:t>
            </w:r>
          </w:p>
          <w:p w14:paraId="7EB7CF01" w14:textId="77777777" w:rsidR="00D44206" w:rsidRPr="00012972" w:rsidRDefault="00D44206" w:rsidP="004C3B51">
            <w:pPr>
              <w:pStyle w:val="Defaul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14:paraId="6C8D512C" w14:textId="77777777" w:rsidR="00FC07B7" w:rsidRPr="00012972" w:rsidRDefault="00FC07B7" w:rsidP="00062EED">
            <w:pPr>
              <w:pStyle w:val="Default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</w:tr>
    </w:tbl>
    <w:p w14:paraId="555378E9" w14:textId="77777777" w:rsidR="00175EF8" w:rsidRPr="00012972" w:rsidRDefault="00175EF8" w:rsidP="007B4983">
      <w:pPr>
        <w:rPr>
          <w:rFonts w:ascii="Arial Narrow" w:hAnsi="Arial Narrow"/>
          <w:sz w:val="22"/>
          <w:szCs w:val="22"/>
          <w:lang w:val="sv-SE"/>
        </w:rPr>
      </w:pPr>
    </w:p>
    <w:p w14:paraId="7E52767B" w14:textId="77777777" w:rsidR="005D02DE" w:rsidRPr="00012972" w:rsidRDefault="005D02DE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012972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012972" w14:paraId="3C920AD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C9845D8" w14:textId="77777777" w:rsidR="00614BFE" w:rsidRPr="00012972" w:rsidRDefault="00776D8B" w:rsidP="00614BFE">
            <w:pPr>
              <w:spacing w:after="120"/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Svi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predvi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đ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eni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oblici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nastave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predavanja</w:t>
            </w:r>
            <w:r w:rsidR="000C5D7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laboratorijske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obvezni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Od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svakog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stude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nta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ekuje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prisustv</w:t>
            </w:r>
            <w:r w:rsidR="004F37CB" w:rsidRPr="00012972">
              <w:rPr>
                <w:rFonts w:ascii="Arial Narrow" w:hAnsi="Arial Narrow"/>
                <w:sz w:val="22"/>
                <w:szCs w:val="22"/>
                <w:lang w:val="pt-BR"/>
              </w:rPr>
              <w:t>ovanje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svim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nastavnim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jedinicama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aktivno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F37CB" w:rsidRPr="00012972">
              <w:rPr>
                <w:rFonts w:ascii="Arial Narrow" w:hAnsi="Arial Narrow"/>
                <w:sz w:val="22"/>
                <w:szCs w:val="22"/>
                <w:lang w:val="pt-BR"/>
              </w:rPr>
              <w:t>sudjelovanje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raspravama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laboratorijskim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Student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mo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ž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izostati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970DE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najviše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30% nastave </w:t>
            </w:r>
            <w:r w:rsidR="00970DE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(odnosno najviše 9 sati od svakog pojedinačnog oblika nastave)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isklju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ivo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zbog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zdravstvenih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razloga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š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to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opravdava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lije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ni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kom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ispri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pl-PL"/>
              </w:rPr>
              <w:t>nicom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.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Ukoliko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student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opravdano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ili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neopravdano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izostane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vi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e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od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30% </w:t>
            </w:r>
            <w:r w:rsidR="00614BFE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nastave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A31D3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(tj. više od 9 sati pojedinog oblika nastave)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mo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ž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nastaviti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pra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enje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kolegija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te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gubi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mogu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nost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izlaska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zavr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š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ni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ispit</w:t>
            </w:r>
            <w:r w:rsidR="00614BFE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.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Time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je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prikupio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0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ECTS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bodova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i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ocijenjen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je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ocjenom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nl-NL" w:bidi="ta-IN"/>
              </w:rPr>
              <w:t>F</w:t>
            </w:r>
            <w:r w:rsidR="00614BFE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</w:t>
            </w:r>
          </w:p>
          <w:p w14:paraId="38BC3E5E" w14:textId="77777777" w:rsidR="00F95B52" w:rsidRPr="00012972" w:rsidRDefault="00776D8B" w:rsidP="00155E3A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Za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rad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mikrobiolo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moraju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nositi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za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titni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manitl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/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kutu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 te zaštitnu masku kojom će pokriti nos i usta.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Za praktični d</w:t>
            </w:r>
            <w:r w:rsidR="00363CAB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io nastave 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potrebna je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benic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(interni praktikum)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koj</w:t>
            </w:r>
            <w:r w:rsidR="00B45F04" w:rsidRPr="00012972">
              <w:rPr>
                <w:rFonts w:ascii="Arial Narrow" w:hAnsi="Arial Narrow"/>
                <w:sz w:val="22"/>
                <w:szCs w:val="22"/>
                <w:lang w:val="pt-BR"/>
              </w:rPr>
              <w:t>a se može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pt-BR"/>
              </w:rPr>
              <w:t>kupiti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B64AC" w:rsidRPr="00012972">
              <w:rPr>
                <w:rFonts w:ascii="Arial Narrow" w:hAnsi="Arial Narrow"/>
                <w:sz w:val="22"/>
                <w:szCs w:val="22"/>
                <w:lang w:val="pt-BR"/>
              </w:rPr>
              <w:t>skriptarnici Medicinskog fakulteta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etnim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stranicama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benice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navedena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pravila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pona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anj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pt-BR"/>
              </w:rPr>
              <w:t>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pt-BR"/>
              </w:rPr>
              <w:t>radi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osiguranj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pt-BR"/>
              </w:rPr>
              <w:t>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sigurno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g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rada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du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ni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redovito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provoditi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higijenu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ruku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higijenskim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pranjem ili utrljavanje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>m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alkoholnog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>pripravka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prema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naputcima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dobivenim na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vježb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8B64AC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navedeni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 su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vje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benici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574CC" w:rsidRPr="00012972">
              <w:rPr>
                <w:rFonts w:ascii="Arial Narrow" w:hAnsi="Arial Narrow"/>
                <w:sz w:val="22"/>
                <w:szCs w:val="22"/>
                <w:lang w:val="pt-BR"/>
              </w:rPr>
              <w:t>te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izvje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eni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vidu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pt-BR"/>
              </w:rPr>
              <w:t>plakata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457A9" w:rsidRPr="00012972">
              <w:rPr>
                <w:rFonts w:ascii="Arial Narrow" w:hAnsi="Arial Narrow"/>
                <w:sz w:val="22"/>
                <w:szCs w:val="22"/>
                <w:lang w:val="pt-BR"/>
              </w:rPr>
              <w:t>u laboratorijskim prostorima</w:t>
            </w:r>
            <w:r w:rsidR="00155E3A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020632" w:rsidRPr="00012972">
              <w:rPr>
                <w:rFonts w:ascii="Arial Narrow" w:hAnsi="Arial Narrow"/>
                <w:sz w:val="22"/>
                <w:szCs w:val="22"/>
                <w:lang w:val="pt-BR"/>
              </w:rPr>
              <w:t xml:space="preserve">Kod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prvog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ulaska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laboratorij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du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itati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C386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i prodiskutirati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sva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pravila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te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svojim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potpisom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jam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da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ć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se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pridr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avati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8B18041" w14:textId="77777777" w:rsidR="007B4983" w:rsidRPr="00012972" w:rsidRDefault="001C3862" w:rsidP="001C3862">
            <w:p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sz w:val="22"/>
                <w:szCs w:val="22"/>
                <w:lang w:val="pl-PL"/>
              </w:rPr>
              <w:t>Prisustvovanje nastavi, učenje i aktivnost osobna je odgovornost svakog studenta</w:t>
            </w: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.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Znanje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ć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kontinuirano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provjeravati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tijekom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svih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oblika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nastave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za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koju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se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studenti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du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ž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ni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pripremiti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prema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izvedbenom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nastavnom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pt-BR"/>
              </w:rPr>
              <w:t>planu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Tijekom nastave održat će se </w:t>
            </w:r>
            <w:r w:rsidR="005B59D1" w:rsidRPr="00012972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međutesta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/kolokvija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te na kraju nastave završni ispit koji se sastoji od pis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nog testa i usmenog ispita. Izvršavanjem svih nastavnih aktivnosti, pristupanjem obveznim međutestovima i 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položenim 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završn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>m ispit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om</w:t>
            </w:r>
            <w:r w:rsidR="00F95B5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stječe 8 ECTS bodova.</w:t>
            </w:r>
          </w:p>
        </w:tc>
      </w:tr>
    </w:tbl>
    <w:p w14:paraId="49B7A48A" w14:textId="77777777" w:rsidR="007B4983" w:rsidRPr="00012972" w:rsidRDefault="007B4983" w:rsidP="005D02DE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25301D53" w14:textId="77777777" w:rsidR="00FD442F" w:rsidRPr="00012972" w:rsidRDefault="00FD442F" w:rsidP="00807014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012972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</w:t>
      </w:r>
      <w:r w:rsidR="00B443F2" w:rsidRPr="00012972">
        <w:rPr>
          <w:rFonts w:ascii="Arial Narrow" w:hAnsi="Arial Narrow" w:cs="Arial"/>
          <w:b/>
          <w:sz w:val="22"/>
          <w:szCs w:val="22"/>
          <w:lang w:val="hr-HR"/>
        </w:rPr>
        <w:t>anog</w:t>
      </w:r>
      <w:r w:rsidRPr="00012972">
        <w:rPr>
          <w:rFonts w:ascii="Arial Narrow" w:hAnsi="Arial Narrow" w:cs="Arial"/>
          <w:b/>
          <w:sz w:val="22"/>
          <w:szCs w:val="22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012972" w14:paraId="670931DD" w14:textId="77777777" w:rsidTr="00CF1F16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1E1AECD" w14:textId="77777777" w:rsidR="00C3400A" w:rsidRPr="00012972" w:rsidRDefault="00C3400A" w:rsidP="00C3400A">
            <w:pPr>
              <w:spacing w:before="60" w:after="12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  <w:lang w:val="hr-HR"/>
              </w:rPr>
              <w:t xml:space="preserve">ECTS bodovni sustav ocjenjivanja: </w:t>
            </w:r>
          </w:p>
          <w:p w14:paraId="09FBCA6A" w14:textId="77777777" w:rsidR="00C3400A" w:rsidRPr="00012972" w:rsidRDefault="00C3400A" w:rsidP="00C3400A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Pravilniku o studijima Sveučilišta u Rijeci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te prema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Pravilniku o ocjenjivanju studenata na Medicinskom fakultetu u Rijeci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(usvojenom na Fakultetskom vijeću Medicinskog fakulteta u Rijeci). </w:t>
            </w:r>
          </w:p>
          <w:p w14:paraId="1B90F31E" w14:textId="77777777" w:rsidR="00C3400A" w:rsidRPr="00012972" w:rsidRDefault="00C3400A" w:rsidP="000D558B">
            <w:pPr>
              <w:spacing w:before="6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Rad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studenata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vrednovat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ć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ocjenjivati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tijekom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izvo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đ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enja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nastave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.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Od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ukupno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100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tijekom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nastave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student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mo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ž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ostvariti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 xml:space="preserve"> Ocjenjivanje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studenata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vr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primjenom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D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)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broj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anog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it-IT"/>
              </w:rPr>
              <w:t>sustava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(1-5).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sustavu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izvodi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apsolutnom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raspodjelom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diplomskim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kriterijima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sz w:val="22"/>
                <w:szCs w:val="22"/>
                <w:lang w:val="it-IT"/>
              </w:rPr>
              <w:t>ocjenjivanja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2CB78A1" w14:textId="77777777" w:rsidR="000D558B" w:rsidRPr="00012972" w:rsidRDefault="00C3400A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Od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maksimalnih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ocjenskih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bodova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koje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je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mogu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ć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ostvariti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tijekom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nastave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student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mora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sakupiti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najmanje 50% (25) ocjenskih bodova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da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pristupio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zavr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nom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ispitu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72DF6AD6" w14:textId="77777777" w:rsidR="00B02A4C" w:rsidRPr="00012972" w:rsidRDefault="00C3400A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koji sakupe 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9,9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>% (0-24,9) ocjenskih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 tijekom kolegija, stječu ocjenu F</w:t>
            </w:r>
            <w:r w:rsidR="000D558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(neuspješan), ne mogu steći ECTS bodove i moraju ponovno upisati kolegij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00129659" w14:textId="77777777" w:rsidR="00BC12A6" w:rsidRPr="00012972" w:rsidRDefault="00BC12A6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641E7885" w14:textId="77777777" w:rsidR="00BC12A6" w:rsidRPr="00012972" w:rsidRDefault="00EA5C2D" w:rsidP="00BC12A6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lastRenderedPageBreak/>
              <w:t xml:space="preserve">Tijekom nastave student može ostvariti maksimalno </w:t>
            </w:r>
            <w:r w:rsidR="000D558B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5</w:t>
            </w:r>
            <w:r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 xml:space="preserve">0 ocjenskih bodova.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Ocjenske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bodove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student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stje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aktivnim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sudjelovanjem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nastavi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,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izvr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š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avanjem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postavljenih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zadataka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izlascima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me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đ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uispite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sljede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na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it-IT"/>
              </w:rPr>
              <w:t>in</w:t>
            </w:r>
            <w:r w:rsidR="00BC12A6" w:rsidRPr="00012972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:</w:t>
            </w:r>
          </w:p>
          <w:p w14:paraId="00027C42" w14:textId="77777777" w:rsidR="00BC12A6" w:rsidRDefault="00BC12A6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0D292E76" w14:textId="2A4277C2" w:rsidR="00BC12A6" w:rsidRPr="00012972" w:rsidRDefault="00BC12A6" w:rsidP="00C55DCB">
            <w:pPr>
              <w:tabs>
                <w:tab w:val="left" w:pos="936"/>
              </w:tabs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pl-PL"/>
              </w:rPr>
              <w:t xml:space="preserve">I. Tijekom nastave vrednuje se: </w:t>
            </w:r>
          </w:p>
          <w:p w14:paraId="7FE80F93" w14:textId="0F7A3222" w:rsidR="0022009B" w:rsidRPr="00012972" w:rsidRDefault="00BC12A6" w:rsidP="0022009B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a) međutest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/kolokvij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 w:rsidR="00665445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održat će se 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u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="00665445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t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jed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n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nastave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(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0E0FE6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travnja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202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.)</w:t>
            </w:r>
            <w:r w:rsidR="000C043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781960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-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obuhvaća gradivo </w:t>
            </w:r>
            <w:r w:rsidR="00F43BA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obrađeno </w:t>
            </w:r>
            <w:r w:rsidR="0063344E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do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13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04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202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</w:t>
            </w:r>
            <w:r w:rsidR="0063344E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Međutest se sastoji od </w:t>
            </w:r>
            <w:r w:rsidR="00AD41A8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pitanja s ponuđenim odgovorima.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Svaki točan odgovor </w:t>
            </w:r>
            <w:r w:rsidR="006B014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nosi 0,5 bodova. Prag prolaznosti je 27 točnih odgovora (54%).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Na testu je moguće ostvariti do </w:t>
            </w:r>
            <w:r w:rsidR="00BE233A" w:rsidRPr="00012972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4AA68C7" w14:textId="77777777" w:rsidR="0022009B" w:rsidRPr="00012972" w:rsidRDefault="0022009B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8823CD6" w14:textId="43DF5250" w:rsidR="0022009B" w:rsidRPr="00012972" w:rsidRDefault="00BC12A6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b) međutest</w:t>
            </w:r>
            <w:r w:rsidR="00E45362" w:rsidRPr="00012972">
              <w:rPr>
                <w:rFonts w:ascii="Arial Narrow" w:hAnsi="Arial Narrow"/>
                <w:sz w:val="22"/>
                <w:szCs w:val="22"/>
                <w:lang w:val="hr-HR"/>
              </w:rPr>
              <w:t>/kolokvij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II 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održat će se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u</w:t>
            </w:r>
            <w:r w:rsidR="008746E8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7938C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="007938C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t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jed</w:t>
            </w:r>
            <w:r w:rsidR="00F53295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n</w:t>
            </w:r>
            <w:r w:rsidR="00C558DC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="00F53295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nastave 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(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="000E0FE6"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="005B7244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. s</w:t>
            </w:r>
            <w:r w:rsidR="0051581F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>vibnja 2023</w:t>
            </w:r>
            <w:r w:rsidR="0063344E" w:rsidRPr="00012972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.) </w:t>
            </w:r>
            <w:r w:rsidR="00781960" w:rsidRPr="00012972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22009B" w:rsidRPr="00012972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>obuhvaća gradivo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8444D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obrađeno 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do </w:t>
            </w:r>
            <w:r w:rsidR="0051581F" w:rsidRPr="00012972">
              <w:rPr>
                <w:rFonts w:ascii="Arial Narrow" w:hAnsi="Arial Narrow"/>
                <w:sz w:val="22"/>
                <w:szCs w:val="22"/>
                <w:lang w:val="hr-HR"/>
              </w:rPr>
              <w:t>25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5B7244" w:rsidRPr="00012972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51581F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>.202</w:t>
            </w:r>
            <w:r w:rsidR="005B7244" w:rsidRPr="00012972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7808ED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Međutest se sastoji od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22009B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pitanja s ponuđenim odgovorima.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Svaki točan odgovor </w:t>
            </w:r>
            <w:r w:rsidR="006B0142"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nosi 0,5 bodova. Prag prolaznosti je 27 točnih odgovora (54%). </w:t>
            </w:r>
            <w:r w:rsidR="00DD6F73" w:rsidRPr="00012972">
              <w:rPr>
                <w:rFonts w:ascii="Arial Narrow" w:hAnsi="Arial Narrow"/>
                <w:sz w:val="22"/>
                <w:szCs w:val="22"/>
                <w:lang w:val="hr-HR"/>
              </w:rPr>
              <w:t>Na testu je moguće ostvariti do 25 bodova</w:t>
            </w:r>
            <w:r w:rsidR="00A1420F" w:rsidRPr="00012972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764AD77" w14:textId="77777777" w:rsidR="00E5675D" w:rsidRPr="00012972" w:rsidRDefault="00E5675D" w:rsidP="00C3400A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C5F9242" w14:textId="77777777" w:rsidR="00EF6699" w:rsidRPr="00012972" w:rsidRDefault="00DD6F73" w:rsidP="00614BFE">
            <w:pPr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Student mora položiti oba međutesta/kolokvija. </w:t>
            </w:r>
            <w:r w:rsidR="000F489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Svaki međutest</w:t>
            </w:r>
            <w:r w:rsidR="00A930A9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>/kolokvij</w:t>
            </w:r>
            <w:r w:rsidR="000F489B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/>
              </w:rPr>
              <w:t xml:space="preserve"> ima jedan popravni rok</w:t>
            </w:r>
            <w:r w:rsidR="000F489B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A930A9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za studente</w:t>
            </w:r>
            <w:r w:rsidR="007F0C22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koji </w:t>
            </w:r>
            <w:r w:rsidR="00A930A9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iz opravdanih razloga nisu pristupili međutestovima</w:t>
            </w:r>
            <w:r w:rsidR="000F489B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/kolokvijima ili nisu skupili minimalni broj bodova ili nisu zadovoljni brojem prikupljenih bodova (tada se briše njegov prijašnji rezultat).</w:t>
            </w:r>
            <w:r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Popravni rokovi održat će se po završetku nastave</w:t>
            </w:r>
            <w:r w:rsidR="0051581F" w:rsidRPr="0001297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097ADAA0" w14:textId="77777777" w:rsidR="0054122E" w:rsidRPr="00012972" w:rsidRDefault="0054122E" w:rsidP="00614BFE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4921EE23" w14:textId="77777777" w:rsidR="007E74A1" w:rsidRPr="00012972" w:rsidRDefault="007E74A1" w:rsidP="007E74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</w:pP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Zavr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š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ni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ispit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(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ukupno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 w:rsidR="00BE233A"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5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0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ocjenskih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it-IT" w:bidi="ta-IN"/>
              </w:rPr>
              <w:t>bodova</w:t>
            </w:r>
            <w:r w:rsidRPr="0001297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) </w:t>
            </w:r>
          </w:p>
          <w:p w14:paraId="35B98F87" w14:textId="77777777" w:rsidR="007E74A1" w:rsidRPr="00012972" w:rsidRDefault="007E74A1" w:rsidP="007E74A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hr-HR" w:bidi="ta-IN"/>
              </w:rPr>
            </w:pPr>
          </w:p>
          <w:p w14:paraId="2AC40D94" w14:textId="77777777" w:rsidR="007E74A1" w:rsidRPr="00012972" w:rsidRDefault="007E74A1" w:rsidP="007E74A1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Tko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>mo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ž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pt-BR"/>
              </w:rPr>
              <w:t>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pristupiti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3E49B0F2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Studenti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koji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su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tijekom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nastave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ostvarili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BE233A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25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vi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pristupaju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zavr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nom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ispitu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na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kojem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mogu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ostvariti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maksimalno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E233A" w:rsidRPr="00012972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0 </w:t>
            </w:r>
            <w:r w:rsidRPr="00012972">
              <w:rPr>
                <w:rFonts w:ascii="Arial Narrow" w:hAnsi="Arial Narrow"/>
                <w:sz w:val="22"/>
                <w:szCs w:val="22"/>
                <w:lang w:val="pt-BR"/>
              </w:rPr>
              <w:t>bodova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C160703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  <w:p w14:paraId="6417C26C" w14:textId="77777777" w:rsidR="007E74A1" w:rsidRPr="00012972" w:rsidRDefault="007E74A1" w:rsidP="007E74A1">
            <w:pPr>
              <w:pStyle w:val="Default"/>
              <w:spacing w:before="60"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Tko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BE233A"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NE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mo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>ž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fr-FR"/>
              </w:rPr>
              <w:t>e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pristupiti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zavr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nom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fr-FR"/>
              </w:rPr>
              <w:t>ispitu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: </w:t>
            </w:r>
          </w:p>
          <w:p w14:paraId="7E8A9C3F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Studenti koji su tijekom nastave</w:t>
            </w:r>
            <w:r w:rsidR="00EA5C2D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ostvarili manje od </w:t>
            </w:r>
            <w:r w:rsidR="00BE233A"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24,9</w:t>
            </w:r>
            <w:r w:rsidRPr="00012972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bodova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nemaju pravo izlaska na završni ispit (ponovno upisuju kolegij sljedeće akademske godine).</w:t>
            </w:r>
          </w:p>
          <w:p w14:paraId="2699161F" w14:textId="77777777" w:rsidR="007E74A1" w:rsidRPr="00012972" w:rsidRDefault="007E74A1" w:rsidP="007E74A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9F27934" w14:textId="77777777" w:rsidR="007E74A1" w:rsidRPr="00012972" w:rsidRDefault="007E74A1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Zavr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>š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ni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ispit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se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sastoji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od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pis</w:t>
            </w:r>
            <w:r w:rsidR="000F489B"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a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nog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i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usmenog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01297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IT" w:bidi="ta-IN"/>
              </w:rPr>
              <w:t>dijela</w:t>
            </w: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. </w:t>
            </w:r>
            <w:r w:rsidR="008F47D3" w:rsidRPr="0001297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S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tudent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zavr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nom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ispitu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mora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rije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iti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95432A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najmanje</w:t>
            </w:r>
            <w:r w:rsidR="0095432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="00301305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%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pis</w:t>
            </w:r>
            <w:r w:rsidR="000F489B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nog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testa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biti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pozitivno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ocijenjen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usmenom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dijelu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ispita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. </w:t>
            </w:r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Način bodovanja na završnom ispitu </w:t>
            </w:r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>prikazan</w:t>
            </w:r>
            <w:r w:rsidR="00BE233A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je</w:t>
            </w:r>
            <w:r w:rsidR="007F0C22"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u Tablici 2.</w:t>
            </w:r>
          </w:p>
          <w:p w14:paraId="4620A6D8" w14:textId="77777777" w:rsidR="007E74A1" w:rsidRPr="00012972" w:rsidRDefault="007E74A1" w:rsidP="007E74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 </w:t>
            </w:r>
          </w:p>
          <w:p w14:paraId="6DAD75F9" w14:textId="77777777" w:rsidR="007F0C22" w:rsidRPr="00012972" w:rsidRDefault="007F0C22" w:rsidP="007F0C22">
            <w:p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  <w:t xml:space="preserve">Tablica 2. 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Način bodovanja na završnom pis</w:t>
            </w:r>
            <w:r w:rsidR="00781FA3" w:rsidRPr="00012972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7938C4" w:rsidRPr="00012972">
              <w:rPr>
                <w:rFonts w:ascii="Arial Narrow" w:hAnsi="Arial Narrow"/>
                <w:sz w:val="22"/>
                <w:szCs w:val="22"/>
                <w:lang w:val="hr-HR"/>
              </w:rPr>
              <w:t>nom (prag prolaznosti 55</w:t>
            </w:r>
            <w:r w:rsidRPr="00012972">
              <w:rPr>
                <w:rFonts w:ascii="Arial Narrow" w:hAnsi="Arial Narrow"/>
                <w:sz w:val="22"/>
                <w:szCs w:val="22"/>
                <w:lang w:val="hr-HR"/>
              </w:rPr>
              <w:t>%) i usmenom ispitu</w:t>
            </w:r>
          </w:p>
          <w:p w14:paraId="3293B291" w14:textId="77777777" w:rsidR="007F0C22" w:rsidRPr="00012972" w:rsidRDefault="007F0C22" w:rsidP="007E74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it-IT" w:bidi="ta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E74A1" w:rsidRPr="00012972" w14:paraId="307157C1" w14:textId="77777777">
              <w:tc>
                <w:tcPr>
                  <w:tcW w:w="4306" w:type="dxa"/>
                </w:tcPr>
                <w:p w14:paraId="673627BC" w14:textId="77777777" w:rsidR="007E74A1" w:rsidRPr="00012972" w:rsidRDefault="007E74A1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Pis</w:t>
                  </w:r>
                  <w:r w:rsidR="00BE233A"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</w:t>
                  </w: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ni </w:t>
                  </w:r>
                  <w:r w:rsidR="007F0C22"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test</w:t>
                  </w: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 </w:t>
                  </w:r>
                </w:p>
              </w:tc>
              <w:tc>
                <w:tcPr>
                  <w:tcW w:w="4306" w:type="dxa"/>
                </w:tcPr>
                <w:p w14:paraId="239F46F1" w14:textId="77777777" w:rsidR="007E74A1" w:rsidRPr="00012972" w:rsidRDefault="007E74A1" w:rsidP="00126C4E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  <w:r w:rsidRPr="0001297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it-IT" w:bidi="ta-IN"/>
                    </w:rPr>
                    <w:t>Usmeni</w:t>
                  </w:r>
                  <w:r w:rsidRPr="0001297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  <w:t xml:space="preserve"> </w:t>
                  </w:r>
                  <w:r w:rsidR="007F0C22" w:rsidRPr="00012972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it-IT" w:bidi="ta-IN"/>
                    </w:rPr>
                    <w:t>ispit</w:t>
                  </w:r>
                </w:p>
              </w:tc>
            </w:tr>
            <w:tr w:rsidR="007E74A1" w:rsidRPr="00012972" w14:paraId="48C551A6" w14:textId="77777777">
              <w:tc>
                <w:tcPr>
                  <w:tcW w:w="4306" w:type="dxa"/>
                </w:tcPr>
                <w:p w14:paraId="0740568B" w14:textId="77777777" w:rsidR="007E74A1" w:rsidRPr="00012972" w:rsidRDefault="007E74A1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&lt; 5</w:t>
                  </w:r>
                  <w:r w:rsidR="00301305"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</w:t>
                  </w: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%-neprolazno</w:t>
                  </w:r>
                </w:p>
              </w:tc>
              <w:tc>
                <w:tcPr>
                  <w:tcW w:w="4306" w:type="dxa"/>
                </w:tcPr>
                <w:p w14:paraId="4A44B44A" w14:textId="77777777" w:rsidR="007E74A1" w:rsidRPr="00012972" w:rsidRDefault="007E74A1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dovoljan  = </w:t>
                  </w:r>
                  <w:r w:rsidR="00BE233A"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</w:t>
                  </w:r>
                  <w:r w:rsidR="008F47D3"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5</w:t>
                  </w:r>
                  <w:r w:rsidR="00BE233A"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 xml:space="preserve"> - 18</w:t>
                  </w:r>
                </w:p>
              </w:tc>
            </w:tr>
            <w:tr w:rsidR="007938C4" w:rsidRPr="00012972" w14:paraId="657A92E6" w14:textId="77777777">
              <w:tc>
                <w:tcPr>
                  <w:tcW w:w="4306" w:type="dxa"/>
                </w:tcPr>
                <w:p w14:paraId="54DA342E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55 – 59,99% = 10</w:t>
                  </w:r>
                </w:p>
              </w:tc>
              <w:tc>
                <w:tcPr>
                  <w:tcW w:w="4306" w:type="dxa"/>
                </w:tcPr>
                <w:p w14:paraId="5210B19C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dobar  = 19 - 22</w:t>
                  </w:r>
                </w:p>
              </w:tc>
            </w:tr>
            <w:tr w:rsidR="007938C4" w:rsidRPr="00012972" w14:paraId="55B8D7FA" w14:textId="77777777">
              <w:tc>
                <w:tcPr>
                  <w:tcW w:w="4306" w:type="dxa"/>
                </w:tcPr>
                <w:p w14:paraId="2A626A9B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60 – 64,99% = 11</w:t>
                  </w:r>
                </w:p>
              </w:tc>
              <w:tc>
                <w:tcPr>
                  <w:tcW w:w="4306" w:type="dxa"/>
                </w:tcPr>
                <w:p w14:paraId="1CA0891D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vrlo dobar = 23 - 126</w:t>
                  </w:r>
                </w:p>
              </w:tc>
            </w:tr>
            <w:tr w:rsidR="007938C4" w:rsidRPr="00012972" w14:paraId="0245CB85" w14:textId="77777777">
              <w:tc>
                <w:tcPr>
                  <w:tcW w:w="4306" w:type="dxa"/>
                </w:tcPr>
                <w:p w14:paraId="2F4285BC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65 – 69,99% = 12</w:t>
                  </w:r>
                </w:p>
              </w:tc>
              <w:tc>
                <w:tcPr>
                  <w:tcW w:w="4306" w:type="dxa"/>
                </w:tcPr>
                <w:p w14:paraId="26115710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izvrstan =  27 - 30</w:t>
                  </w:r>
                </w:p>
              </w:tc>
            </w:tr>
            <w:tr w:rsidR="007938C4" w:rsidRPr="00012972" w14:paraId="65CAC6E7" w14:textId="77777777">
              <w:tc>
                <w:tcPr>
                  <w:tcW w:w="4306" w:type="dxa"/>
                </w:tcPr>
                <w:p w14:paraId="4A9D6477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70 – 74,99% = 13</w:t>
                  </w:r>
                </w:p>
              </w:tc>
              <w:tc>
                <w:tcPr>
                  <w:tcW w:w="4306" w:type="dxa"/>
                </w:tcPr>
                <w:p w14:paraId="1323F716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7938C4" w:rsidRPr="00012972" w14:paraId="2934A19B" w14:textId="77777777">
              <w:tc>
                <w:tcPr>
                  <w:tcW w:w="4306" w:type="dxa"/>
                </w:tcPr>
                <w:p w14:paraId="2F3D89CD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75 – 79,99% = 14</w:t>
                  </w:r>
                </w:p>
              </w:tc>
              <w:tc>
                <w:tcPr>
                  <w:tcW w:w="4306" w:type="dxa"/>
                </w:tcPr>
                <w:p w14:paraId="66DC36F1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7938C4" w:rsidRPr="00012972" w14:paraId="23ED579B" w14:textId="77777777">
              <w:tc>
                <w:tcPr>
                  <w:tcW w:w="4306" w:type="dxa"/>
                </w:tcPr>
                <w:p w14:paraId="632879EB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80 – 84,99% = 15</w:t>
                  </w:r>
                </w:p>
              </w:tc>
              <w:tc>
                <w:tcPr>
                  <w:tcW w:w="4306" w:type="dxa"/>
                </w:tcPr>
                <w:p w14:paraId="22DA1892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7938C4" w:rsidRPr="00012972" w14:paraId="16813831" w14:textId="77777777">
              <w:tc>
                <w:tcPr>
                  <w:tcW w:w="4306" w:type="dxa"/>
                </w:tcPr>
                <w:p w14:paraId="6346A27C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85 – 89,99% = 16</w:t>
                  </w:r>
                </w:p>
              </w:tc>
              <w:tc>
                <w:tcPr>
                  <w:tcW w:w="4306" w:type="dxa"/>
                </w:tcPr>
                <w:p w14:paraId="27D44C56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7938C4" w:rsidRPr="00012972" w14:paraId="14BDD826" w14:textId="77777777">
              <w:tc>
                <w:tcPr>
                  <w:tcW w:w="4306" w:type="dxa"/>
                </w:tcPr>
                <w:p w14:paraId="76556512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90 – 94,99% = 18</w:t>
                  </w:r>
                </w:p>
              </w:tc>
              <w:tc>
                <w:tcPr>
                  <w:tcW w:w="4306" w:type="dxa"/>
                </w:tcPr>
                <w:p w14:paraId="4513695C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  <w:tr w:rsidR="007938C4" w:rsidRPr="00012972" w14:paraId="70C1E7E4" w14:textId="77777777">
              <w:tc>
                <w:tcPr>
                  <w:tcW w:w="4306" w:type="dxa"/>
                </w:tcPr>
                <w:p w14:paraId="5219E898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shd w:val="clear" w:color="auto" w:fill="FFFFFF"/>
                    <w:jc w:val="center"/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</w:pPr>
                  <w:r w:rsidRPr="00012972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95 – 100%    = 20</w:t>
                  </w:r>
                </w:p>
              </w:tc>
              <w:tc>
                <w:tcPr>
                  <w:tcW w:w="4306" w:type="dxa"/>
                </w:tcPr>
                <w:p w14:paraId="46FCF14D" w14:textId="77777777" w:rsidR="007938C4" w:rsidRPr="00012972" w:rsidRDefault="007938C4" w:rsidP="00126C4E">
                  <w:pPr>
                    <w:framePr w:hSpace="180" w:wrap="around" w:vAnchor="text" w:hAnchor="margin" w:xAlign="center" w:y="6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val="hr-HR" w:bidi="ta-IN"/>
                    </w:rPr>
                  </w:pPr>
                </w:p>
              </w:tc>
            </w:tr>
          </w:tbl>
          <w:p w14:paraId="59EA1C9F" w14:textId="77777777" w:rsidR="007E74A1" w:rsidRPr="00012972" w:rsidRDefault="007E74A1" w:rsidP="007E74A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</w:p>
          <w:p w14:paraId="0558F747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41130768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120FE57E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06E3DBE8" w14:textId="77777777" w:rsidR="00E55F35" w:rsidRDefault="00E55F35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  <w:p w14:paraId="6E78118B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Ocjenjivanje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ECTS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sustavu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vr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š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apsolutnom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raspodjelom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,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odnosno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temelju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kona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nog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postignu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ć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</w:t>
            </w:r>
            <w:r w:rsidR="007F0C22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(bodovima stečenim tijekom nastave pridodaju se bodovi sa završnog ispita)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0F45FF87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0B68A59A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9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0 - 100%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 xml:space="preserve"> </w:t>
            </w:r>
          </w:p>
          <w:p w14:paraId="48A5CA54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7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5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-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8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9,9%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</w:p>
          <w:p w14:paraId="1B4FDA00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C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60 - </w:t>
            </w:r>
            <w:r w:rsidR="00BE233A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74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,9%</w:t>
            </w:r>
          </w:p>
          <w:p w14:paraId="616AF18A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D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50 - 59,9%</w:t>
            </w:r>
          </w:p>
          <w:p w14:paraId="5EC1162B" w14:textId="77777777" w:rsidR="002F743D" w:rsidRPr="00012972" w:rsidRDefault="00BE233A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F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0</w:t>
            </w:r>
            <w:r w:rsidR="002F743D"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- 49,9%</w:t>
            </w:r>
          </w:p>
          <w:p w14:paraId="307C6410" w14:textId="77777777" w:rsidR="0063344E" w:rsidRPr="00012972" w:rsidRDefault="0063344E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2F1777A1" w14:textId="77777777" w:rsidR="002F743D" w:rsidRPr="00012972" w:rsidRDefault="002F743D" w:rsidP="002F743D">
            <w:pPr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Ocjene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ECTS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sustavu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prevode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u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broj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ani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sustav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sljede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ć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na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č</w:t>
            </w: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in</w:t>
            </w:r>
            <w:r w:rsidRPr="00012972">
              <w:rPr>
                <w:rFonts w:ascii="Arial Narrow" w:hAnsi="Arial Narrow" w:cs="Arial"/>
                <w:sz w:val="22"/>
                <w:szCs w:val="22"/>
                <w:lang w:val="hr-HR"/>
              </w:rPr>
              <w:t>:</w:t>
            </w:r>
          </w:p>
          <w:p w14:paraId="32552FB5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091412E4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>A = izvrstan (5)</w:t>
            </w:r>
          </w:p>
          <w:p w14:paraId="62256A07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es-ES"/>
              </w:rPr>
              <w:t>B = vrlo dobar (4)</w:t>
            </w:r>
          </w:p>
          <w:p w14:paraId="50616708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C = dobar (3)</w:t>
            </w:r>
          </w:p>
          <w:p w14:paraId="43BA8B9A" w14:textId="77777777" w:rsidR="002F743D" w:rsidRPr="00012972" w:rsidRDefault="002F743D" w:rsidP="002F743D">
            <w:pPr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D = dovoljan (2)</w:t>
            </w:r>
          </w:p>
          <w:p w14:paraId="668A69C9" w14:textId="77777777" w:rsidR="007E74A1" w:rsidRPr="00012972" w:rsidRDefault="002F743D" w:rsidP="00C51412">
            <w:pPr>
              <w:jc w:val="both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012972">
              <w:rPr>
                <w:rFonts w:ascii="Arial Narrow" w:hAnsi="Arial Narrow" w:cs="Arial"/>
                <w:sz w:val="22"/>
                <w:szCs w:val="22"/>
                <w:lang w:val="it-IT"/>
              </w:rPr>
              <w:t>F = nedovoljan (1)</w:t>
            </w:r>
          </w:p>
        </w:tc>
      </w:tr>
    </w:tbl>
    <w:p w14:paraId="66CAD010" w14:textId="77777777" w:rsidR="008746E8" w:rsidRPr="00012972" w:rsidRDefault="008746E8" w:rsidP="001236B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</w:p>
    <w:p w14:paraId="0D9CDB6B" w14:textId="77777777" w:rsidR="001236B6" w:rsidRPr="00012972" w:rsidRDefault="001236B6" w:rsidP="001236B6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012972">
        <w:rPr>
          <w:rFonts w:ascii="Arial Narrow" w:hAnsi="Arial Narrow" w:cs="Arial"/>
          <w:b/>
          <w:sz w:val="22"/>
          <w:szCs w:val="22"/>
          <w:lang w:val="pl-PL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012972" w14:paraId="1D09D2D5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59A5709" w14:textId="77777777" w:rsidR="001236B6" w:rsidRPr="00012972" w:rsidRDefault="00E55F35" w:rsidP="007D43E5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sz w:val="22"/>
                <w:szCs w:val="22"/>
                <w:lang w:val="pl-PL"/>
              </w:rPr>
              <w:t>DA</w:t>
            </w:r>
          </w:p>
        </w:tc>
      </w:tr>
    </w:tbl>
    <w:p w14:paraId="1CE9F1B3" w14:textId="77777777" w:rsidR="00512DE5" w:rsidRPr="00012972" w:rsidRDefault="009B3381" w:rsidP="00807014">
      <w:pPr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 w:rsidRPr="00012972">
        <w:rPr>
          <w:rFonts w:ascii="Arial Narrow" w:hAnsi="Arial Narrow" w:cs="Arial"/>
          <w:b/>
          <w:sz w:val="22"/>
          <w:szCs w:val="22"/>
          <w:lang w:val="pl-PL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012972" w14:paraId="113FDEE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5EA1BF8" w14:textId="77777777" w:rsidR="00984099" w:rsidRPr="00012972" w:rsidRDefault="00193341" w:rsidP="00E528DC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Nastavni sadržaji i sve obavijesti vezane uz kolegij kao i ispitni termini nalaze se na </w:t>
            </w:r>
            <w:r w:rsidR="00866B0A" w:rsidRPr="00012972">
              <w:rPr>
                <w:rFonts w:ascii="Arial Narrow" w:hAnsi="Arial Narrow"/>
                <w:sz w:val="22"/>
                <w:szCs w:val="22"/>
                <w:lang w:val="pl-PL"/>
              </w:rPr>
              <w:t xml:space="preserve">Merlin platformi. </w:t>
            </w:r>
          </w:p>
        </w:tc>
      </w:tr>
    </w:tbl>
    <w:p w14:paraId="5A57D7CD" w14:textId="77777777" w:rsidR="00717762" w:rsidRDefault="00717762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76FECC07" w14:textId="77777777" w:rsidR="007808ED" w:rsidRDefault="007808ED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27E632B6" w14:textId="77777777" w:rsidR="00CC2FBF" w:rsidRPr="00665445" w:rsidRDefault="00CC2FBF" w:rsidP="00AD74FF">
      <w:pPr>
        <w:rPr>
          <w:rFonts w:ascii="Arial Narrow" w:hAnsi="Arial Narrow" w:cs="Arial"/>
          <w:b/>
          <w:color w:val="FF0000"/>
          <w:sz w:val="22"/>
          <w:szCs w:val="22"/>
          <w:lang w:val="pl-PL"/>
        </w:rPr>
      </w:pPr>
    </w:p>
    <w:p w14:paraId="453447DC" w14:textId="77777777" w:rsidR="00AD74FF" w:rsidRDefault="00AD74FF" w:rsidP="00CC2FBF">
      <w:pPr>
        <w:jc w:val="center"/>
        <w:rPr>
          <w:rFonts w:ascii="Arial Narrow" w:hAnsi="Arial Narrow" w:cs="Arial"/>
          <w:b/>
          <w:color w:val="FF0000"/>
          <w:sz w:val="32"/>
          <w:szCs w:val="32"/>
          <w:lang w:val="pl-PL"/>
        </w:rPr>
      </w:pPr>
      <w:r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SATNICA IZVO</w:t>
      </w:r>
      <w:r w:rsidR="007938C4"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ĐENJA NASTAVE (za akademsku 20</w:t>
      </w:r>
      <w:r w:rsidR="00F53295"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2</w:t>
      </w:r>
      <w:r w:rsidR="006D18E2">
        <w:rPr>
          <w:rFonts w:ascii="Arial Narrow" w:hAnsi="Arial Narrow" w:cs="Arial"/>
          <w:b/>
          <w:color w:val="FF0000"/>
          <w:sz w:val="32"/>
          <w:szCs w:val="32"/>
          <w:lang w:val="pl-PL"/>
        </w:rPr>
        <w:t>2</w:t>
      </w:r>
      <w:r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./20</w:t>
      </w:r>
      <w:r w:rsidR="007938C4"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2</w:t>
      </w:r>
      <w:r w:rsidR="006D18E2">
        <w:rPr>
          <w:rFonts w:ascii="Arial Narrow" w:hAnsi="Arial Narrow" w:cs="Arial"/>
          <w:b/>
          <w:color w:val="FF0000"/>
          <w:sz w:val="32"/>
          <w:szCs w:val="32"/>
          <w:lang w:val="pl-PL"/>
        </w:rPr>
        <w:t>3</w:t>
      </w:r>
      <w:r w:rsidRPr="00CC2FBF">
        <w:rPr>
          <w:rFonts w:ascii="Arial Narrow" w:hAnsi="Arial Narrow" w:cs="Arial"/>
          <w:b/>
          <w:color w:val="FF0000"/>
          <w:sz w:val="32"/>
          <w:szCs w:val="32"/>
          <w:lang w:val="pl-PL"/>
        </w:rPr>
        <w:t>. godinu)</w:t>
      </w:r>
    </w:p>
    <w:p w14:paraId="2D93EA4D" w14:textId="77777777" w:rsidR="00617673" w:rsidRPr="00665445" w:rsidRDefault="00617673" w:rsidP="00617673">
      <w:pPr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1034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70"/>
        <w:gridCol w:w="1969"/>
        <w:gridCol w:w="1803"/>
        <w:gridCol w:w="1811"/>
        <w:gridCol w:w="3190"/>
      </w:tblGrid>
      <w:tr w:rsidR="00CF5887" w:rsidRPr="00012972" w14:paraId="48227EED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E904FB6" w14:textId="77777777" w:rsidR="00100AB9" w:rsidRPr="00012972" w:rsidRDefault="00100AB9" w:rsidP="00E12DCD">
            <w:pPr>
              <w:pStyle w:val="BlockText"/>
              <w:shd w:val="clear" w:color="auto" w:fill="auto"/>
              <w:spacing w:line="240" w:lineRule="auto"/>
              <w:ind w:left="0"/>
              <w:rPr>
                <w:rFonts w:ascii="Arial Narrow" w:hAnsi="Arial Narrow"/>
                <w:b/>
                <w:bCs/>
                <w:color w:val="auto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</w:rPr>
              <w:t>Datum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14ECB64" w14:textId="77777777" w:rsidR="00100AB9" w:rsidRPr="00012972" w:rsidRDefault="00100AB9" w:rsidP="00E12DC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</w:rPr>
              <w:t>Predavanja</w:t>
            </w:r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1236B6" w:rsidRPr="00012972">
              <w:rPr>
                <w:rFonts w:ascii="Arial Narrow" w:hAnsi="Arial Narrow"/>
                <w:b/>
                <w:bCs/>
                <w:color w:val="auto"/>
              </w:rPr>
              <w:t>(</w:t>
            </w:r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>vrijeme i mjesto)</w:t>
            </w:r>
          </w:p>
          <w:p w14:paraId="66DD7FBC" w14:textId="77777777" w:rsidR="00CF5887" w:rsidRPr="00012972" w:rsidRDefault="00CF5887" w:rsidP="00E12DC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</w:p>
          <w:p w14:paraId="5A7A4947" w14:textId="77777777" w:rsidR="00CF5887" w:rsidRPr="00012972" w:rsidRDefault="00CF5887" w:rsidP="00E12DCD">
            <w:pPr>
              <w:pStyle w:val="BlockText"/>
              <w:shd w:val="clear" w:color="auto" w:fill="auto"/>
              <w:spacing w:line="240" w:lineRule="auto"/>
              <w:ind w:left="0" w:right="33"/>
              <w:rPr>
                <w:rFonts w:ascii="Arial Narrow" w:hAnsi="Arial Narrow"/>
                <w:b/>
                <w:bCs/>
                <w:color w:val="auto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</w:rPr>
              <w:t>on line (MSTeams)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05A1DE8" w14:textId="77777777" w:rsidR="00CF5887" w:rsidRPr="00012972" w:rsidRDefault="00CF5887" w:rsidP="00507D97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3C3A2373" w14:textId="77777777" w:rsidR="00100AB9" w:rsidRPr="00012972" w:rsidRDefault="00100AB9" w:rsidP="00E12DCD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</w:rPr>
              <w:t>Vježbe</w:t>
            </w:r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t xml:space="preserve"> </w:t>
            </w:r>
            <w:r w:rsidR="007A6C9D" w:rsidRPr="00012972">
              <w:rPr>
                <w:rFonts w:ascii="Arial Narrow" w:hAnsi="Arial Narrow"/>
                <w:b/>
                <w:bCs/>
                <w:color w:val="auto"/>
              </w:rPr>
              <w:br/>
              <w:t>(vrijeme i mjesto)</w:t>
            </w:r>
          </w:p>
          <w:p w14:paraId="1D6EC846" w14:textId="77777777" w:rsidR="00F65FF3" w:rsidRPr="00012972" w:rsidRDefault="00F65FF3" w:rsidP="00E12DCD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</w:p>
          <w:p w14:paraId="3E05E292" w14:textId="77777777" w:rsidR="00CF5887" w:rsidRPr="00012972" w:rsidRDefault="00CF5887" w:rsidP="00E12DCD">
            <w:pPr>
              <w:pStyle w:val="BlockText"/>
              <w:shd w:val="clear" w:color="auto" w:fill="auto"/>
              <w:spacing w:line="240" w:lineRule="auto"/>
              <w:ind w:left="0" w:right="34"/>
              <w:rPr>
                <w:rFonts w:ascii="Arial Narrow" w:hAnsi="Arial Narrow"/>
                <w:b/>
                <w:bCs/>
                <w:color w:val="auto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</w:rPr>
              <w:t>Vježbaonice Zavoda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02D1DD46" w14:textId="77777777" w:rsidR="00100AB9" w:rsidRPr="00012972" w:rsidRDefault="00100AB9">
            <w:pPr>
              <w:pStyle w:val="BlockText"/>
              <w:shd w:val="clear" w:color="auto" w:fill="auto"/>
              <w:ind w:left="0"/>
              <w:rPr>
                <w:rFonts w:ascii="Arial Narrow" w:hAnsi="Arial Narrow"/>
                <w:b/>
                <w:bCs/>
                <w:color w:val="auto"/>
                <w:spacing w:val="0"/>
              </w:rPr>
            </w:pPr>
            <w:r w:rsidRPr="00012972">
              <w:rPr>
                <w:rFonts w:ascii="Arial Narrow" w:hAnsi="Arial Narrow"/>
                <w:b/>
                <w:bCs/>
                <w:color w:val="auto"/>
                <w:spacing w:val="0"/>
              </w:rPr>
              <w:t>Nastavnik</w:t>
            </w:r>
          </w:p>
        </w:tc>
      </w:tr>
      <w:tr w:rsidR="00CF5887" w:rsidRPr="00012972" w14:paraId="02C01AEF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6C224A" w14:textId="61ED3F00" w:rsidR="00100AB9" w:rsidRPr="00FC6C8B" w:rsidRDefault="00C5641A" w:rsidP="0053037F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0</w:t>
            </w:r>
            <w:r w:rsidR="0053037F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6</w:t>
            </w:r>
            <w:r w:rsidR="007938C4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 w:rsidR="00EE5174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03</w:t>
            </w:r>
            <w:r w:rsidR="007938C4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.20</w:t>
            </w: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4</w:t>
            </w:r>
            <w:r w:rsidR="007938C4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A5316" w14:textId="02859279" w:rsidR="00100AB9" w:rsidRPr="004B6121" w:rsidRDefault="007F0C22" w:rsidP="00CD1DF9">
            <w:pPr>
              <w:pStyle w:val="Caption"/>
              <w:ind w:right="33"/>
              <w:jc w:val="left"/>
              <w:rPr>
                <w:rFonts w:ascii="Arial Narrow" w:hAnsi="Arial Narrow"/>
                <w:bCs/>
                <w:color w:val="FF0000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</w:t>
            </w:r>
            <w:r w:rsidR="006B084F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</w:t>
            </w:r>
            <w:r w:rsidR="00CD1DF9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454F87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- </w:t>
            </w:r>
            <w:r w:rsidR="00565254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10</w:t>
            </w:r>
            <w:r w:rsidR="00454F87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</w:t>
            </w:r>
            <w:r w:rsidR="00565254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00</w:t>
            </w:r>
            <w:r w:rsidR="00126C4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B33610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126C4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 5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126721" w14:textId="77777777" w:rsidR="00100AB9" w:rsidRPr="004B6121" w:rsidRDefault="00043398" w:rsidP="00E12DCD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  <w:r w:rsidRPr="004B6121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B4BA9" w14:textId="77777777" w:rsidR="00100AB9" w:rsidRPr="004B6121" w:rsidRDefault="00100AB9" w:rsidP="00E12DCD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6250BD" w14:textId="6B2221F7" w:rsidR="003D2B10" w:rsidRPr="00012972" w:rsidRDefault="0096773D" w:rsidP="00565254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>p</w:t>
            </w:r>
            <w:r w:rsidR="00565254">
              <w:rPr>
                <w:rFonts w:ascii="Arial Narrow" w:hAnsi="Arial Narrow" w:cs="Arial"/>
              </w:rPr>
              <w:t>rof. dr. sc. Brigita Tićac, dr. med</w:t>
            </w:r>
            <w:proofErr w:type="gramStart"/>
            <w:r w:rsidR="00565254">
              <w:rPr>
                <w:rFonts w:ascii="Arial Narrow" w:hAnsi="Arial Narrow" w:cs="Arial"/>
              </w:rPr>
              <w:t>..</w:t>
            </w:r>
            <w:proofErr w:type="gramEnd"/>
          </w:p>
        </w:tc>
      </w:tr>
      <w:tr w:rsidR="00CF5887" w:rsidRPr="00012972" w14:paraId="3DD72C82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D6061D" w14:textId="4529BC5D" w:rsidR="00094B46" w:rsidRPr="00FC6C8B" w:rsidRDefault="007938C4" w:rsidP="0053037F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0</w:t>
            </w:r>
            <w:r w:rsidR="0053037F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6</w:t>
            </w:r>
            <w:r w:rsidR="00EE5174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.03</w:t>
            </w: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.20</w:t>
            </w:r>
            <w:r w:rsidR="00A10C00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2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4</w:t>
            </w: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53E5D" w14:textId="77777777" w:rsidR="00094B46" w:rsidRPr="004B6121" w:rsidRDefault="00094B46" w:rsidP="00E12DCD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262644" w14:textId="77777777" w:rsidR="00CF5887" w:rsidRPr="004B6121" w:rsidRDefault="00CF5887" w:rsidP="00E43067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6C62F" w14:textId="77777777" w:rsidR="00094B46" w:rsidRPr="00FC6C8B" w:rsidRDefault="00EE5174" w:rsidP="00E12DCD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 grupa 1</w:t>
            </w:r>
            <w:r w:rsidR="00496A63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(vježbaonica)</w:t>
            </w:r>
          </w:p>
          <w:p w14:paraId="403DDDDA" w14:textId="2CFD290E" w:rsidR="00EE5174" w:rsidRPr="00FC6C8B" w:rsidRDefault="006B084F" w:rsidP="00565254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10,</w:t>
            </w:r>
            <w:r w:rsidR="00565254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15</w:t>
            </w: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</w:t>
            </w:r>
            <w:r w:rsidR="00565254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</w:t>
            </w:r>
            <w:r w:rsidR="0051581F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</w:t>
            </w:r>
            <w:r w:rsidR="00565254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00</w:t>
            </w:r>
            <w:r w:rsidR="00EE5174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74D9E0" w14:textId="456B4606" w:rsidR="00094B46" w:rsidRPr="00012972" w:rsidRDefault="00EA65D6" w:rsidP="0063344E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57527E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r. sc. </w:t>
            </w:r>
            <w:r w:rsidR="00565254" w:rsidRPr="00565254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Davorka Repac Antić, dr. med.</w:t>
            </w:r>
          </w:p>
        </w:tc>
      </w:tr>
      <w:tr w:rsidR="00EE5174" w:rsidRPr="00012972" w14:paraId="582CA056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351AB" w14:textId="34BDAB00" w:rsidR="00EE5174" w:rsidRPr="00FC6C8B" w:rsidRDefault="00EE5174" w:rsidP="0053037F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0</w:t>
            </w:r>
            <w:r w:rsidR="0053037F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6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.03.2024</w:t>
            </w: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F0C9CF" w14:textId="77777777" w:rsidR="00EE5174" w:rsidRPr="004B6121" w:rsidRDefault="00EE5174" w:rsidP="00EE5174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7B0F59" w14:textId="77777777" w:rsidR="00EE5174" w:rsidRPr="004B6121" w:rsidRDefault="00EE5174" w:rsidP="00EE5174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08B18F" w14:textId="77777777" w:rsidR="00EE5174" w:rsidRPr="00FC6C8B" w:rsidRDefault="00EE5174" w:rsidP="00EE5174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 grupa 2</w:t>
            </w:r>
          </w:p>
          <w:p w14:paraId="6F9087D3" w14:textId="77777777" w:rsidR="00496A63" w:rsidRPr="00FC6C8B" w:rsidRDefault="00496A63" w:rsidP="00496A6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FC6C8B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16B7916E" w14:textId="05096A56" w:rsidR="00EE5174" w:rsidRPr="00FC6C8B" w:rsidRDefault="00565254" w:rsidP="00565254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12,15</w:t>
            </w:r>
            <w:r w:rsidR="00EE5174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</w:t>
            </w:r>
            <w:r w:rsidR="00496A63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</w:t>
            </w:r>
            <w:r w:rsidR="006B084F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</w:t>
            </w: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4</w:t>
            </w:r>
            <w:r w:rsidR="006B084F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2F278" w14:textId="6285F0A4" w:rsidR="00EE5174" w:rsidRPr="00012972" w:rsidRDefault="00EA65D6" w:rsidP="00EE5174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57527E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r. sc. </w:t>
            </w:r>
            <w:r w:rsidR="00774B58" w:rsidRPr="00565254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Davorka Repac Antić, dr. med.</w:t>
            </w:r>
          </w:p>
        </w:tc>
      </w:tr>
      <w:tr w:rsidR="00496A63" w:rsidRPr="00012972" w14:paraId="34C8AF4C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FECAB" w14:textId="45FEEDB8" w:rsidR="00496A63" w:rsidRPr="00FC6C8B" w:rsidRDefault="009C68AE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13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.03.2024</w:t>
            </w:r>
            <w:r w:rsidR="00496A63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62AC9F" w14:textId="2A18FD45" w:rsidR="00496A63" w:rsidRPr="004B6121" w:rsidRDefault="00496A63" w:rsidP="00DE39CC">
            <w:pPr>
              <w:pStyle w:val="Caption"/>
              <w:ind w:right="33"/>
              <w:jc w:val="left"/>
              <w:rPr>
                <w:rFonts w:ascii="Arial Narrow" w:hAnsi="Arial Narrow"/>
                <w:bCs/>
                <w:color w:val="FF0000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P2 </w:t>
            </w:r>
            <w:r w:rsidR="006B084F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565254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</w:t>
            </w:r>
            <w:r w:rsidR="00CD1DF9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565254"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- 10:00</w:t>
            </w:r>
            <w:r w:rsidR="0074077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7E3D51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NZZJZ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851F2F" w14:textId="77777777" w:rsidR="00496A63" w:rsidRPr="004B6121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  <w:r w:rsidRPr="004B6121"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0A3C98" w14:textId="77777777" w:rsidR="00496A63" w:rsidRPr="00FC6C8B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C6C8B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C36A11" w14:textId="04DF1E01" w:rsidR="00496A63" w:rsidRPr="00DE39CC" w:rsidRDefault="0096773D" w:rsidP="00FA386A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DE39CC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565254" w:rsidRPr="00DE39CC">
              <w:rPr>
                <w:rFonts w:ascii="Arial Narrow" w:hAnsi="Arial Narrow" w:cs="Arial"/>
                <w:sz w:val="22"/>
                <w:szCs w:val="22"/>
              </w:rPr>
              <w:t>rof. dr. sc. Brigita Tićac, dr. med</w:t>
            </w:r>
            <w:proofErr w:type="gramStart"/>
            <w:r w:rsidR="00565254" w:rsidRPr="00DE39CC">
              <w:rPr>
                <w:rFonts w:ascii="Arial Narrow" w:hAnsi="Arial Narrow" w:cs="Arial"/>
                <w:sz w:val="22"/>
                <w:szCs w:val="22"/>
              </w:rPr>
              <w:t>..</w:t>
            </w:r>
            <w:proofErr w:type="gramEnd"/>
          </w:p>
        </w:tc>
      </w:tr>
      <w:tr w:rsidR="00496A63" w:rsidRPr="00012972" w14:paraId="3B36EEBA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9B507" w14:textId="4780EE20" w:rsidR="00496A63" w:rsidRPr="00FC6C8B" w:rsidRDefault="009C68AE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13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.03.2024</w:t>
            </w:r>
            <w:r w:rsidR="00496A63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28CC9" w14:textId="77777777" w:rsidR="00496A63" w:rsidRPr="004B6121" w:rsidRDefault="00496A63" w:rsidP="00496A6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FFBA2E" w14:textId="77777777" w:rsidR="00496A63" w:rsidRPr="004B6121" w:rsidRDefault="00496A63" w:rsidP="00496A63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967BA2" w14:textId="77777777" w:rsidR="00496A63" w:rsidRPr="00FC6C8B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V2 grupa 2 (vježbaonica)</w:t>
            </w:r>
          </w:p>
          <w:p w14:paraId="6611D8AE" w14:textId="23E7C7C1" w:rsidR="00496A63" w:rsidRPr="00FC6C8B" w:rsidRDefault="001F0E6F" w:rsidP="001F0E6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10,15 – 12,00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B27B74" w14:textId="39B2FA15" w:rsidR="00496A63" w:rsidRPr="00012972" w:rsidRDefault="0096773D" w:rsidP="00496A6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B70021" w:rsidRPr="00B70021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oc. dr. sc. Bojana Mohar Vitezić, mag. mikrobiol.</w:t>
            </w:r>
          </w:p>
        </w:tc>
      </w:tr>
      <w:tr w:rsidR="00496A63" w:rsidRPr="00012972" w14:paraId="5D8C865F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12A64" w14:textId="3DF44A35" w:rsidR="00496A63" w:rsidRPr="00FC6C8B" w:rsidRDefault="009C68AE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13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.03.2024</w:t>
            </w:r>
            <w:r w:rsidR="00496A63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4097C" w14:textId="77777777" w:rsidR="00496A63" w:rsidRPr="004B6121" w:rsidRDefault="00496A63" w:rsidP="00496A6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9C94A3" w14:textId="77777777" w:rsidR="00496A63" w:rsidRPr="004B6121" w:rsidRDefault="00496A63" w:rsidP="00496A63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FF3311" w14:textId="77777777" w:rsidR="00496A63" w:rsidRPr="00FC6C8B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V2 grupa 1</w:t>
            </w:r>
          </w:p>
          <w:p w14:paraId="1956E4C6" w14:textId="77777777" w:rsidR="00496A63" w:rsidRPr="00FC6C8B" w:rsidRDefault="00496A63" w:rsidP="00496A6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FC6C8B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3593525A" w14:textId="150C2976" w:rsidR="00496A63" w:rsidRPr="00FC6C8B" w:rsidRDefault="001F0E6F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12,15 – 14,00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B190A" w14:textId="4BB80A5A" w:rsidR="00496A63" w:rsidRPr="00012972" w:rsidRDefault="0096773D" w:rsidP="00496A6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774B58" w:rsidRPr="00B70021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oc. dr. sc. Bojana Mohar Vitezić, mag. mikrobiol.</w:t>
            </w:r>
          </w:p>
        </w:tc>
      </w:tr>
      <w:tr w:rsidR="00496A63" w:rsidRPr="00012972" w14:paraId="06003DDA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0BE085" w14:textId="1C0C682F" w:rsidR="00496A63" w:rsidRPr="00FC6C8B" w:rsidRDefault="00D27125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lastRenderedPageBreak/>
              <w:t>20</w:t>
            </w:r>
            <w:r w:rsidR="009B505A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.03.2024</w:t>
            </w:r>
            <w:r w:rsidR="00496A63" w:rsidRPr="00FC6C8B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B151BE" w14:textId="77777777" w:rsidR="00496A63" w:rsidRPr="004B6121" w:rsidRDefault="00496A63" w:rsidP="00AD607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99B095" w14:textId="77777777" w:rsidR="00496A63" w:rsidRPr="004B6121" w:rsidRDefault="00496A63" w:rsidP="00D174E3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17ED57" w14:textId="77777777" w:rsidR="00496A63" w:rsidRPr="00FC6C8B" w:rsidRDefault="00496A63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FC6C8B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V3 grupa 1 (vježbaonica)</w:t>
            </w:r>
          </w:p>
          <w:p w14:paraId="09F8F8B4" w14:textId="333F7C5C" w:rsidR="00496A63" w:rsidRPr="00FC6C8B" w:rsidRDefault="00496A63" w:rsidP="002A2B7B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8:</w:t>
            </w:r>
            <w:r w:rsidR="002A2B7B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15</w:t>
            </w: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</w:t>
            </w:r>
            <w:r w:rsidR="002A2B7B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10</w:t>
            </w: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:</w:t>
            </w:r>
            <w:r w:rsidR="002A2B7B"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00</w:t>
            </w:r>
            <w:r w:rsidRPr="008C643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9B98E" w14:textId="3EFC1517" w:rsidR="00496A63" w:rsidRPr="00012972" w:rsidRDefault="00EA65D6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F01019" w:rsidRPr="00F01019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r. sc. Dolores Peruč, dr. med.</w:t>
            </w:r>
          </w:p>
        </w:tc>
      </w:tr>
      <w:tr w:rsidR="00496A63" w:rsidRPr="00012972" w14:paraId="050BA94B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518FB0" w14:textId="687800D0" w:rsidR="00496A63" w:rsidRPr="008C6437" w:rsidRDefault="00D27125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20</w:t>
            </w:r>
            <w:r w:rsidR="00496A63"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.03.2</w:t>
            </w:r>
            <w:r w:rsidR="009B505A"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024</w:t>
            </w:r>
            <w:r w:rsidR="00496A63"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23552" w14:textId="029DB30D" w:rsidR="00496A63" w:rsidRPr="004B6121" w:rsidRDefault="002A2B7B" w:rsidP="00CD1DF9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P3 10:15</w:t>
            </w:r>
            <w:r w:rsidR="00CD1DF9"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- 12:00</w:t>
            </w:r>
            <w:r w:rsidR="0074077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pr 4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45138" w14:textId="77777777" w:rsidR="00496A63" w:rsidRPr="004B6121" w:rsidRDefault="00496A63" w:rsidP="00D174E3">
            <w:pPr>
              <w:ind w:right="34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1ED63B" w14:textId="17EEF199" w:rsidR="00496A63" w:rsidRPr="004B6121" w:rsidRDefault="00496A63" w:rsidP="00285E37">
            <w:pP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D5891" w14:textId="1DC04F2B" w:rsidR="00496A63" w:rsidRPr="00012972" w:rsidRDefault="00CB7056" w:rsidP="00CB705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prof.dr.sc. Maja Abram, dr. med.</w:t>
            </w:r>
            <w:r w:rsidR="002A2B7B">
              <w:rPr>
                <w:rFonts w:ascii="Arial Narrow" w:hAnsi="Arial Narrow" w:cs="Arial"/>
              </w:rPr>
              <w:t xml:space="preserve"> </w:t>
            </w:r>
          </w:p>
        </w:tc>
      </w:tr>
      <w:tr w:rsidR="00496A63" w:rsidRPr="00012972" w14:paraId="4CD792DC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6A440A" w14:textId="469DC28C" w:rsidR="00496A63" w:rsidRPr="008C6437" w:rsidRDefault="00D27125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20</w:t>
            </w:r>
            <w:r w:rsidR="009B505A"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.03.2024</w:t>
            </w:r>
            <w:r w:rsidR="00496A63"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8D1EE" w14:textId="77777777" w:rsidR="00496A63" w:rsidRPr="004B6121" w:rsidRDefault="00496A63" w:rsidP="002A2B7B">
            <w:pPr>
              <w:pStyle w:val="Caption"/>
              <w:ind w:right="33"/>
              <w:jc w:val="left"/>
              <w:rPr>
                <w:rFonts w:ascii="Arial Narrow" w:hAnsi="Arial Narrow"/>
                <w:bCs/>
                <w:color w:val="FF0000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5A805D" w14:textId="77777777" w:rsidR="00496A63" w:rsidRPr="004B6121" w:rsidRDefault="00496A63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  <w:r w:rsidRPr="004B6121"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73C38" w14:textId="77777777" w:rsidR="002A2B7B" w:rsidRPr="008C6437" w:rsidRDefault="00496A63" w:rsidP="002A2B7B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 </w:t>
            </w:r>
            <w:r w:rsidR="002A2B7B"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V3 grupa 2</w:t>
            </w:r>
          </w:p>
          <w:p w14:paraId="448E0EAE" w14:textId="77777777" w:rsidR="002A2B7B" w:rsidRPr="008C6437" w:rsidRDefault="002A2B7B" w:rsidP="002A2B7B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8C6437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29FB2EA7" w14:textId="605226E6" w:rsidR="00496A63" w:rsidRPr="008C6437" w:rsidRDefault="002A2B7B" w:rsidP="002A2B7B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color w:val="FF0000"/>
                <w:sz w:val="22"/>
                <w:szCs w:val="22"/>
                <w:lang w:val="pl-PL"/>
              </w:rPr>
              <w:t>12,15 – 14,00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97F5B" w14:textId="448EBBB1" w:rsidR="00496A63" w:rsidRPr="00A87888" w:rsidRDefault="00E450F9" w:rsidP="00496A63">
            <w:pPr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A87888">
              <w:rPr>
                <w:rFonts w:ascii="Arial Narrow" w:hAnsi="Arial Narrow"/>
                <w:bCs/>
                <w:sz w:val="22"/>
                <w:szCs w:val="22"/>
                <w:lang w:val="hr-HR"/>
              </w:rPr>
              <w:t>Kristina Franjić, dr. med.</w:t>
            </w:r>
          </w:p>
        </w:tc>
      </w:tr>
      <w:tr w:rsidR="00CB7056" w:rsidRPr="00012972" w14:paraId="51245B90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85AE5B" w14:textId="34EB3D5E" w:rsidR="00CB7056" w:rsidRPr="008C6437" w:rsidRDefault="00CB7056" w:rsidP="00496A6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</w:rPr>
              <w:t>20.03.2024.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7CE34" w14:textId="3BBC55F4" w:rsidR="00CB7056" w:rsidRPr="008C6437" w:rsidRDefault="00CB7056" w:rsidP="00CB705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P4 14:15 - 16:00</w:t>
            </w:r>
            <w:r w:rsidR="009160FA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pr 8</w:t>
            </w:r>
          </w:p>
          <w:p w14:paraId="5D7E9B12" w14:textId="77777777" w:rsidR="00CB7056" w:rsidRPr="008C6437" w:rsidRDefault="00CB7056" w:rsidP="002A2B7B">
            <w:pPr>
              <w:pStyle w:val="Caption"/>
              <w:ind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FDC5A" w14:textId="77777777" w:rsidR="00CB7056" w:rsidRPr="004B6121" w:rsidRDefault="00CB7056" w:rsidP="00496A6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855F3B" w14:textId="77777777" w:rsidR="00CB7056" w:rsidRPr="004B6121" w:rsidRDefault="00CB7056" w:rsidP="002A2B7B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A341E9" w14:textId="75A9DE3D" w:rsidR="00CB7056" w:rsidRDefault="00CB7056" w:rsidP="00496A63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 w:cs="Arial"/>
              </w:rPr>
              <w:t>prof. dr. sc. Brigita Tićac, dr. med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proofErr w:type="gramEnd"/>
          </w:p>
        </w:tc>
      </w:tr>
      <w:tr w:rsidR="00B05D3D" w:rsidRPr="00012972" w14:paraId="7650BCA6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9E2BC" w14:textId="7869ACB7" w:rsidR="00B05D3D" w:rsidRPr="00012972" w:rsidRDefault="00B05D3D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3C408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="009B505A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1D46C5" w14:textId="77777777" w:rsidR="000E279D" w:rsidRPr="008C6437" w:rsidRDefault="00CB7056" w:rsidP="000E279D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P5 8:15</w:t>
            </w:r>
            <w:r w:rsidRPr="008C6437">
              <w:rPr>
                <w:rFonts w:ascii="Arial Narrow" w:hAnsi="Arial Narrow"/>
                <w:bCs/>
                <w:lang w:val="pl-PL"/>
              </w:rPr>
              <w:t xml:space="preserve"> 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- 10:00</w:t>
            </w:r>
            <w:r w:rsidR="000E279D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0E279D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 8</w:t>
            </w:r>
          </w:p>
          <w:p w14:paraId="75113496" w14:textId="792A1D19" w:rsidR="00CB7056" w:rsidRPr="008C6437" w:rsidRDefault="00CB7056" w:rsidP="00CB705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  <w:p w14:paraId="200287D0" w14:textId="04B544C0" w:rsidR="00B05D3D" w:rsidRPr="008C6437" w:rsidRDefault="00B05D3D" w:rsidP="00CB7056">
            <w:pPr>
              <w:pStyle w:val="Caption"/>
              <w:ind w:right="33"/>
              <w:jc w:val="left"/>
              <w:rPr>
                <w:rFonts w:ascii="Arial Narrow" w:hAnsi="Arial Narrow"/>
                <w:bCs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10145" w14:textId="77777777" w:rsidR="00B05D3D" w:rsidRPr="00012972" w:rsidRDefault="00B05D3D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3A6B37" w14:textId="77777777" w:rsidR="00B05D3D" w:rsidRPr="00012972" w:rsidRDefault="00B05D3D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2FEAD6" w14:textId="4AB4F612" w:rsidR="00B05D3D" w:rsidRPr="00012972" w:rsidRDefault="00CB7056" w:rsidP="00D174E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prof.dr.sc. Marina Bubonja Šonje, dr. med.</w:t>
            </w:r>
          </w:p>
        </w:tc>
      </w:tr>
      <w:tr w:rsidR="000364CE" w:rsidRPr="00012972" w14:paraId="3C0C272C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91968" w14:textId="563A6AFF" w:rsidR="000364CE" w:rsidRPr="00012972" w:rsidRDefault="000364CE" w:rsidP="009B505A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7.03.2024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 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0A66A" w14:textId="67373A87" w:rsidR="000364CE" w:rsidRPr="008C6437" w:rsidRDefault="00CB7056" w:rsidP="00CB705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P6 10:15 - 12:00</w:t>
            </w:r>
            <w:r w:rsidR="000E279D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pr 2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D161D" w14:textId="77777777" w:rsidR="000364CE" w:rsidRPr="00012972" w:rsidRDefault="000364CE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7615B3" w14:textId="77777777" w:rsidR="000364CE" w:rsidRPr="00012972" w:rsidRDefault="000364CE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B5295" w14:textId="7C3DC31F" w:rsidR="000364CE" w:rsidRPr="00012972" w:rsidRDefault="00CB7056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p</w:t>
            </w:r>
            <w:r w:rsidRPr="00A258D7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rof. dr. sc. Marina Šantić, dipl. sanit. ing.</w:t>
            </w:r>
          </w:p>
        </w:tc>
      </w:tr>
      <w:tr w:rsidR="00B05D3D" w:rsidRPr="00012972" w14:paraId="00CED1D4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23341" w14:textId="4A31EC6F" w:rsidR="00B05D3D" w:rsidRPr="00012972" w:rsidRDefault="00B05D3D" w:rsidP="009B505A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3C408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="009B505A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.03.2024.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54FD55" w14:textId="77777777" w:rsidR="00B05D3D" w:rsidRPr="00012972" w:rsidRDefault="00B05D3D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792F9" w14:textId="77777777" w:rsidR="00B05D3D" w:rsidRPr="00012972" w:rsidRDefault="00B05D3D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E4647" w14:textId="77777777" w:rsidR="00B05D3D" w:rsidRPr="00012972" w:rsidRDefault="00B05D3D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V4 grupa 2 (vježbaonica)</w:t>
            </w:r>
          </w:p>
          <w:p w14:paraId="7B7AFA3D" w14:textId="2ADACF35" w:rsidR="00B05D3D" w:rsidRPr="00012972" w:rsidRDefault="000364CE" w:rsidP="006B084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12,15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1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4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DEFE4E" w14:textId="30C07CA0" w:rsidR="00B05D3D" w:rsidRPr="00012972" w:rsidRDefault="00DE39CC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57527E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r. sc. </w:t>
            </w:r>
            <w:r w:rsidR="000D4F80" w:rsidRPr="00565254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Davorka Repac Antić, dr. med</w:t>
            </w:r>
            <w:r w:rsidR="000D4F80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</w:t>
            </w:r>
          </w:p>
        </w:tc>
      </w:tr>
      <w:tr w:rsidR="00B05D3D" w:rsidRPr="00012972" w14:paraId="40631ABB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45D2D" w14:textId="0C5C4C21" w:rsidR="00B05D3D" w:rsidRPr="00012972" w:rsidRDefault="00B05D3D" w:rsidP="00D174E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</w:t>
            </w:r>
            <w:r w:rsidR="003C408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="009B505A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.03.2024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8752CD" w14:textId="77777777" w:rsidR="00B05D3D" w:rsidRPr="00012972" w:rsidRDefault="00B05D3D" w:rsidP="00D174E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806470" w14:textId="77777777" w:rsidR="00B05D3D" w:rsidRPr="00012972" w:rsidRDefault="00B05D3D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A1CAA" w14:textId="77777777" w:rsidR="00B05D3D" w:rsidRPr="00012972" w:rsidRDefault="00B05D3D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V4 grupa 1</w:t>
            </w:r>
          </w:p>
          <w:p w14:paraId="414A88E3" w14:textId="77777777" w:rsidR="00B05D3D" w:rsidRPr="00012972" w:rsidRDefault="00B05D3D" w:rsidP="00D174E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63725237" w14:textId="65682958" w:rsidR="00B05D3D" w:rsidRPr="00012972" w:rsidRDefault="000364CE" w:rsidP="000364CE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14,15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1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6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C8FB72" w14:textId="395109DF" w:rsidR="00B05D3D" w:rsidRPr="00012972" w:rsidRDefault="00DE39CC" w:rsidP="00D174E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F01019" w:rsidRPr="00F01019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r. sc. Dolores Peruč, dr. med.</w:t>
            </w:r>
          </w:p>
        </w:tc>
      </w:tr>
      <w:tr w:rsidR="00D174E3" w:rsidRPr="00012972" w14:paraId="7A06F859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055B5D" w14:textId="21D8F2EC" w:rsidR="00D174E3" w:rsidRPr="00F01019" w:rsidRDefault="00D174E3" w:rsidP="009B505A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F0101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03.</w:t>
            </w:r>
            <w:r w:rsidR="009B505A" w:rsidRPr="00F0101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04.</w:t>
            </w:r>
            <w:r w:rsidRPr="00F0101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202</w:t>
            </w:r>
            <w:r w:rsidR="009B505A" w:rsidRPr="00F0101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F01019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4FE156" w14:textId="69189A28" w:rsidR="00D174E3" w:rsidRPr="00F01019" w:rsidRDefault="00CB7056" w:rsidP="00CB70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8C6437">
              <w:rPr>
                <w:rFonts w:ascii="Arial Narrow" w:hAnsi="Arial Narrow"/>
                <w:bCs/>
                <w:color w:val="auto"/>
                <w:lang w:val="pl-PL"/>
              </w:rPr>
              <w:t>P7 8:15</w:t>
            </w:r>
            <w:r w:rsidRPr="008C6437">
              <w:rPr>
                <w:rFonts w:ascii="Arial Narrow" w:hAnsi="Arial Narrow"/>
                <w:b/>
                <w:bCs/>
                <w:color w:val="auto"/>
                <w:lang w:val="pl-PL"/>
              </w:rPr>
              <w:t xml:space="preserve"> </w:t>
            </w:r>
            <w:r w:rsidRPr="008C6437">
              <w:rPr>
                <w:rFonts w:ascii="Arial Narrow" w:hAnsi="Arial Narrow"/>
                <w:bCs/>
                <w:color w:val="auto"/>
                <w:lang w:val="pl-PL"/>
              </w:rPr>
              <w:t>- 10:00</w:t>
            </w:r>
            <w:r w:rsidR="00820F08">
              <w:rPr>
                <w:rFonts w:ascii="Arial Narrow" w:hAnsi="Arial Narrow"/>
                <w:bCs/>
                <w:color w:val="auto"/>
                <w:lang w:val="pl-PL"/>
              </w:rPr>
              <w:t xml:space="preserve"> </w:t>
            </w:r>
            <w:r w:rsidR="00D67920">
              <w:rPr>
                <w:rFonts w:ascii="Arial Narrow" w:hAnsi="Arial Narrow"/>
                <w:bCs/>
                <w:color w:val="auto"/>
                <w:lang w:val="pl-PL"/>
              </w:rPr>
              <w:t xml:space="preserve"> pr 4 </w:t>
            </w:r>
            <w:r w:rsidR="00D67920" w:rsidRPr="002708E4">
              <w:rPr>
                <w:rFonts w:ascii="Arial Narrow" w:hAnsi="Arial Narrow"/>
                <w:bCs/>
                <w:color w:val="auto"/>
                <w:lang w:val="pl-PL"/>
              </w:rPr>
              <w:t>1h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849E6C" w14:textId="77777777" w:rsidR="00D174E3" w:rsidRPr="00012972" w:rsidRDefault="00D174E3" w:rsidP="00D174E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BE6A95" w14:textId="77777777" w:rsidR="00D174E3" w:rsidRPr="00012972" w:rsidRDefault="00D174E3" w:rsidP="00D174E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0B8555" w14:textId="55434A63" w:rsidR="00D174E3" w:rsidRPr="00012972" w:rsidRDefault="00CB7056" w:rsidP="00D174E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>prof. dr. sc. Brigita Tićac, dr. med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proofErr w:type="gramEnd"/>
          </w:p>
        </w:tc>
      </w:tr>
      <w:tr w:rsidR="00A258D7" w:rsidRPr="00012972" w14:paraId="254E51DC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3493E" w14:textId="2C8135A9" w:rsidR="00A258D7" w:rsidRPr="00012972" w:rsidRDefault="00A258D7" w:rsidP="00A258D7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03.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04.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DAB2A" w14:textId="77777777" w:rsidR="00A258D7" w:rsidRPr="00012972" w:rsidRDefault="00A258D7" w:rsidP="00A258D7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8C235A" w14:textId="77777777" w:rsidR="00A258D7" w:rsidRPr="00012972" w:rsidRDefault="00A258D7" w:rsidP="00A258D7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0FC44F" w14:textId="78794E13" w:rsidR="00A258D7" w:rsidRPr="00A258D7" w:rsidRDefault="00A258D7" w:rsidP="00A258D7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A258D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V5</w:t>
            </w:r>
            <w:r w:rsidR="00E450F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 V6</w:t>
            </w:r>
            <w:r w:rsidRPr="00A258D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 (vježbaonica)</w:t>
            </w:r>
          </w:p>
          <w:p w14:paraId="0BB0B749" w14:textId="0DF3CB26" w:rsidR="00A258D7" w:rsidRPr="00A258D7" w:rsidRDefault="00A258D7" w:rsidP="00F3695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A258D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</w:t>
            </w:r>
            <w:r w:rsidR="00F3695F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0</w:t>
            </w:r>
            <w:r w:rsidRPr="00A258D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,15 – 1</w:t>
            </w:r>
            <w:r w:rsidR="00F3695F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3</w:t>
            </w:r>
            <w:r w:rsidRPr="00A258D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42F7B" w14:textId="05046E5E" w:rsidR="00A258D7" w:rsidRPr="00A258D7" w:rsidRDefault="00A258D7" w:rsidP="00A258D7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A258D7">
              <w:rPr>
                <w:rFonts w:ascii="Arial Narrow" w:hAnsi="Arial Narrow"/>
                <w:bCs/>
                <w:lang w:val="hr-HR"/>
              </w:rPr>
              <w:t>d</w:t>
            </w:r>
            <w:r w:rsidRPr="00A258D7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oc. dr. sc. Mirna Mihelčić, dr. vet. med.</w:t>
            </w:r>
          </w:p>
        </w:tc>
      </w:tr>
      <w:tr w:rsidR="003071C9" w:rsidRPr="00012972" w14:paraId="465197C7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A72609" w14:textId="5446E381" w:rsidR="003071C9" w:rsidRPr="00012972" w:rsidRDefault="003071C9" w:rsidP="003071C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03.</w:t>
            </w:r>
            <w:r w:rsidR="005C457F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04.2024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AFB30" w14:textId="77777777" w:rsidR="003071C9" w:rsidRPr="00012972" w:rsidRDefault="003071C9" w:rsidP="003071C9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334B0F" w14:textId="77777777" w:rsidR="003071C9" w:rsidRPr="00012972" w:rsidRDefault="003071C9" w:rsidP="003071C9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36A80" w14:textId="67CA7DB4" w:rsidR="003071C9" w:rsidRPr="00012972" w:rsidRDefault="003071C9" w:rsidP="003071C9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V5</w:t>
            </w:r>
            <w:r w:rsidR="00E450F9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,V6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</w:t>
            </w:r>
            <w:r w:rsidR="001030D1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</w:t>
            </w:r>
          </w:p>
          <w:p w14:paraId="31A96121" w14:textId="77777777" w:rsidR="003071C9" w:rsidRPr="00012972" w:rsidRDefault="003071C9" w:rsidP="003071C9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4A000468" w14:textId="29EE59D3" w:rsidR="003071C9" w:rsidRPr="00012972" w:rsidRDefault="00A258D7" w:rsidP="00F3695F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</w:t>
            </w:r>
            <w:r w:rsidR="00F3695F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3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,15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1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6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B5E650" w14:textId="0C8421C8" w:rsidR="003071C9" w:rsidRPr="00012972" w:rsidRDefault="006C1710" w:rsidP="003071C9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A258D7">
              <w:rPr>
                <w:rFonts w:ascii="Arial Narrow" w:hAnsi="Arial Narrow"/>
                <w:bCs/>
                <w:lang w:val="hr-HR"/>
              </w:rPr>
              <w:t>d</w:t>
            </w:r>
            <w:r w:rsidRPr="00A258D7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oc. dr. sc. Mirna Mihelčić, dr. vet. med.</w:t>
            </w:r>
          </w:p>
        </w:tc>
      </w:tr>
      <w:tr w:rsidR="001030D1" w:rsidRPr="00012972" w14:paraId="1CD2D3A5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88BED" w14:textId="26A0B20E" w:rsidR="001030D1" w:rsidRPr="00012972" w:rsidRDefault="00137659" w:rsidP="00137659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10</w:t>
            </w:r>
            <w:r w:rsidR="001030D1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="001030D1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F47C52" w14:textId="13EB8C4E" w:rsidR="001030D1" w:rsidRPr="008C6437" w:rsidRDefault="00CB7056" w:rsidP="00CE2C0D">
            <w:pPr>
              <w:pStyle w:val="Caption"/>
              <w:ind w:right="33"/>
              <w:jc w:val="left"/>
              <w:rPr>
                <w:rFonts w:ascii="Arial Narrow" w:hAnsi="Arial Narrow"/>
                <w:bCs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P8 8:15 - 10:00</w:t>
            </w:r>
            <w:r w:rsidR="008A4CC8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pr 8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5206F2" w14:textId="77777777" w:rsidR="001030D1" w:rsidRPr="00012972" w:rsidRDefault="001030D1" w:rsidP="001030D1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E12B63" w14:textId="77777777" w:rsidR="001030D1" w:rsidRPr="00012972" w:rsidRDefault="001030D1" w:rsidP="001030D1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4A34A7" w14:textId="17807A10" w:rsidR="001030D1" w:rsidRPr="00012972" w:rsidRDefault="00D93E41" w:rsidP="00D93E41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 xml:space="preserve"> prof. dr. sc. Brigita Tićac, dr. med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proofErr w:type="gramEnd"/>
          </w:p>
        </w:tc>
      </w:tr>
      <w:tr w:rsidR="000B1736" w:rsidRPr="00012972" w14:paraId="0F3CDC8A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0E26C6" w14:textId="476EA40F" w:rsidR="000B1736" w:rsidRPr="00012972" w:rsidRDefault="00137659" w:rsidP="00137659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10</w:t>
            </w:r>
            <w:r w:rsidR="000B1736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="000B1736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25EDC" w14:textId="77777777" w:rsidR="000B1736" w:rsidRPr="00012972" w:rsidRDefault="000B1736" w:rsidP="000B1736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DEB19" w14:textId="77777777" w:rsidR="000B1736" w:rsidRPr="00012972" w:rsidRDefault="000B1736" w:rsidP="000B1736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A0FB5E" w14:textId="08C222E8" w:rsidR="000B1736" w:rsidRPr="00012972" w:rsidRDefault="000B1736" w:rsidP="000B1736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 w:rsidR="0027255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2 (vježbaonica)</w:t>
            </w:r>
          </w:p>
          <w:p w14:paraId="07D82476" w14:textId="78128316" w:rsidR="000B1736" w:rsidRPr="00012972" w:rsidRDefault="000B1736" w:rsidP="00272554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10:</w:t>
            </w:r>
            <w:r w:rsidR="00272554"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15</w:t>
            </w: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1</w:t>
            </w:r>
            <w:r w:rsidR="00272554"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2:0</w:t>
            </w: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0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FB7825" w14:textId="57E511AF" w:rsidR="000B1736" w:rsidRPr="00012972" w:rsidRDefault="00DE39CC" w:rsidP="000B1736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dr</w:t>
            </w:r>
            <w:r w:rsidR="0057527E" w:rsidRPr="00F01019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. sc. Dolores Peruč, dr. med.</w:t>
            </w:r>
          </w:p>
        </w:tc>
      </w:tr>
      <w:tr w:rsidR="0057527E" w:rsidRPr="00012972" w14:paraId="2F2F606D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55D58" w14:textId="5326AFEE" w:rsidR="0057527E" w:rsidRPr="00012972" w:rsidRDefault="0057527E" w:rsidP="0057527E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10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AD02F" w14:textId="77777777" w:rsidR="0057527E" w:rsidRPr="00012972" w:rsidRDefault="0057527E" w:rsidP="0057527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18566" w14:textId="77777777" w:rsidR="0057527E" w:rsidRPr="00012972" w:rsidRDefault="0057527E" w:rsidP="0057527E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76A4D" w14:textId="19E50C68" w:rsidR="0057527E" w:rsidRPr="00012972" w:rsidRDefault="0057527E" w:rsidP="0057527E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</w:t>
            </w:r>
          </w:p>
          <w:p w14:paraId="1B35FA6B" w14:textId="77777777" w:rsidR="0057527E" w:rsidRPr="00012972" w:rsidRDefault="0057527E" w:rsidP="0057527E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00D4AAAD" w14:textId="2CAAFC44" w:rsidR="0057527E" w:rsidRPr="00012972" w:rsidRDefault="0057527E" w:rsidP="0057527E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12:15 – 14:00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44D1E" w14:textId="4425412D" w:rsidR="0057527E" w:rsidRPr="00012972" w:rsidRDefault="00DE39CC" w:rsidP="0057527E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57527E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r. sc. </w:t>
            </w:r>
            <w:r w:rsidR="0057527E"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Davorka Repac Antić, dr.med. </w:t>
            </w:r>
          </w:p>
        </w:tc>
      </w:tr>
      <w:tr w:rsidR="0057527E" w:rsidRPr="00012972" w14:paraId="75B81F1C" w14:textId="77777777" w:rsidTr="00CE2C0D">
        <w:trPr>
          <w:trHeight w:val="317"/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30399" w14:textId="16E55198" w:rsidR="0057527E" w:rsidRPr="00012972" w:rsidRDefault="0057527E" w:rsidP="0057527E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5288D4" w14:textId="427F0463" w:rsidR="0057527E" w:rsidRPr="008C6437" w:rsidRDefault="00CB7056" w:rsidP="00CE2C0D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P9  8:15 - 10:00</w:t>
            </w:r>
            <w:r w:rsidR="00CD1B36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pr 8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57ECB4" w14:textId="77777777" w:rsidR="0057527E" w:rsidRPr="00012972" w:rsidRDefault="0057527E" w:rsidP="0057527E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209E5D" w14:textId="77777777" w:rsidR="0057527E" w:rsidRPr="00012972" w:rsidRDefault="0057527E" w:rsidP="0057527E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841FB" w14:textId="69CC40C3" w:rsidR="0057527E" w:rsidRPr="00012972" w:rsidRDefault="00CB7056" w:rsidP="00CE2C0D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>prof. dr. sc. Brigita Tićac, dr. med.</w:t>
            </w:r>
          </w:p>
        </w:tc>
      </w:tr>
      <w:tr w:rsidR="0057527E" w:rsidRPr="00012972" w14:paraId="785B47FB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8E68CA" w14:textId="3C29071E" w:rsidR="0057527E" w:rsidRPr="00012972" w:rsidRDefault="0057527E" w:rsidP="0057527E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56CB58" w14:textId="77777777" w:rsidR="0057527E" w:rsidRPr="00012972" w:rsidRDefault="0057527E" w:rsidP="0057527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C3F77E" w14:textId="77777777" w:rsidR="0057527E" w:rsidRPr="00012972" w:rsidRDefault="0057527E" w:rsidP="0057527E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FA4E74" w14:textId="571C2D73" w:rsidR="0057527E" w:rsidRPr="00012972" w:rsidRDefault="0057527E" w:rsidP="0057527E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V8</w:t>
            </w:r>
            <w:r w:rsidR="00F03D43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 V9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 (vježbaonica)</w:t>
            </w:r>
          </w:p>
          <w:p w14:paraId="0EA07C07" w14:textId="7DAE1D2F" w:rsidR="0057527E" w:rsidRPr="00012972" w:rsidRDefault="00D6516B" w:rsidP="00F03D4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A258D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</w:t>
            </w:r>
            <w:r w:rsidR="00F03D43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0</w:t>
            </w:r>
            <w:r w:rsidRPr="00A258D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,15 – 1</w:t>
            </w:r>
            <w:r w:rsidR="00F03D43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3</w:t>
            </w:r>
            <w:r w:rsidRPr="00A258D7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2E1C0" w14:textId="2E73CD3C" w:rsidR="0057527E" w:rsidRPr="00012972" w:rsidRDefault="00DE39CC" w:rsidP="0057527E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57527E" w:rsidRPr="00F01019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r. sc. Dolores Peruč, dr. med.</w:t>
            </w:r>
          </w:p>
        </w:tc>
      </w:tr>
      <w:tr w:rsidR="0057527E" w:rsidRPr="00012972" w14:paraId="7E684D23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56217" w14:textId="702240FE" w:rsidR="0057527E" w:rsidRPr="00012972" w:rsidRDefault="0057527E" w:rsidP="0057527E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7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F0FA93" w14:textId="77777777" w:rsidR="0057527E" w:rsidRPr="00012972" w:rsidRDefault="0057527E" w:rsidP="0057527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9BAA8" w14:textId="77777777" w:rsidR="0057527E" w:rsidRPr="00012972" w:rsidRDefault="0057527E" w:rsidP="0057527E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AB664" w14:textId="2EF34A0C" w:rsidR="0057527E" w:rsidRPr="00012972" w:rsidRDefault="00F03D43" w:rsidP="0057527E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 w:rsidR="0057527E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 V9</w:t>
            </w:r>
            <w:r w:rsidR="0057527E"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2</w:t>
            </w:r>
          </w:p>
          <w:p w14:paraId="650401BA" w14:textId="77777777" w:rsidR="0057527E" w:rsidRPr="00012972" w:rsidRDefault="0057527E" w:rsidP="0057527E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65C32FE2" w14:textId="0EFDC2CD" w:rsidR="0057527E" w:rsidRPr="00012972" w:rsidRDefault="00D6516B" w:rsidP="0057527E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</w:t>
            </w:r>
            <w:r w:rsidR="00F03D43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3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,15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 xml:space="preserve"> – 1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6</w:t>
            </w:r>
            <w:r w:rsidRPr="004B6121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,00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0DFD9" w14:textId="3AC05155" w:rsidR="0057527E" w:rsidRPr="00012972" w:rsidRDefault="00DE39CC" w:rsidP="0057527E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</w:t>
            </w:r>
            <w:r w:rsidR="0057527E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r. sc. </w:t>
            </w:r>
            <w:r w:rsidR="0057527E"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Davorka Repac Antić, dr.med.</w:t>
            </w:r>
          </w:p>
        </w:tc>
      </w:tr>
      <w:tr w:rsidR="00F03D43" w:rsidRPr="00012972" w14:paraId="71097AAE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FE571E" w14:textId="334781A4" w:rsidR="00F03D43" w:rsidRPr="00012972" w:rsidRDefault="00F03D43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F2B21" w14:textId="0FD8D393" w:rsidR="00F03D43" w:rsidRPr="008C6437" w:rsidRDefault="00F03D43" w:rsidP="00CB7056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pl-PL"/>
              </w:rPr>
            </w:pPr>
            <w:r w:rsidRPr="008C6437">
              <w:rPr>
                <w:rFonts w:ascii="Arial Narrow" w:hAnsi="Arial Narrow"/>
                <w:bCs/>
                <w:color w:val="auto"/>
                <w:lang w:val="pl-PL"/>
              </w:rPr>
              <w:t>P</w:t>
            </w:r>
            <w:r w:rsidR="00CB7056" w:rsidRPr="008C6437">
              <w:rPr>
                <w:rFonts w:ascii="Arial Narrow" w:hAnsi="Arial Narrow"/>
                <w:bCs/>
                <w:color w:val="auto"/>
                <w:lang w:val="pl-PL"/>
              </w:rPr>
              <w:t>10</w:t>
            </w:r>
            <w:r w:rsidRPr="008C6437">
              <w:rPr>
                <w:rFonts w:ascii="Arial Narrow" w:hAnsi="Arial Narrow"/>
                <w:bCs/>
                <w:color w:val="auto"/>
                <w:lang w:val="pl-PL"/>
              </w:rPr>
              <w:t xml:space="preserve">  8:15 - 10:00</w:t>
            </w:r>
            <w:r w:rsidR="00DD4364">
              <w:rPr>
                <w:rFonts w:ascii="Arial Narrow" w:hAnsi="Arial Narrow"/>
                <w:bCs/>
                <w:color w:val="auto"/>
                <w:lang w:val="pl-PL"/>
              </w:rPr>
              <w:t xml:space="preserve">  pr 8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66740B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EA8C7" w14:textId="77777777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DD1E0" w14:textId="2706CDB5" w:rsidR="00F03D43" w:rsidRPr="00012972" w:rsidRDefault="00F03D43" w:rsidP="00F03D4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 xml:space="preserve">prof. dr. sc. Brigita Tićac, dr. med </w:t>
            </w:r>
          </w:p>
        </w:tc>
      </w:tr>
      <w:tr w:rsidR="00F03D43" w:rsidRPr="00012972" w14:paraId="5F177645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FC441" w14:textId="32649078" w:rsidR="00F03D43" w:rsidRPr="00012972" w:rsidRDefault="00F03D43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.04.202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08DC2A" w14:textId="77777777" w:rsidR="00F03D43" w:rsidRPr="00012972" w:rsidRDefault="00F03D43" w:rsidP="00F03D4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2F61F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D8EC50" w14:textId="1AE06CEB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10</w:t>
            </w:r>
            <w:r w:rsidR="002A0978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 V11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 (vježbaonica)</w:t>
            </w:r>
          </w:p>
          <w:p w14:paraId="72EE85DC" w14:textId="786CA939" w:rsidR="00F03D43" w:rsidRPr="00012972" w:rsidRDefault="00F03D43" w:rsidP="002A0978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</w:t>
            </w:r>
            <w:r w:rsidR="002A0978">
              <w:rPr>
                <w:rFonts w:ascii="Arial Narrow" w:hAnsi="Arial Narrow"/>
                <w:sz w:val="22"/>
                <w:szCs w:val="22"/>
                <w:lang w:val="pl-PL" w:eastAsia="hr-HR"/>
              </w:rPr>
              <w:t>0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:</w:t>
            </w:r>
            <w:r w:rsidR="002A0978">
              <w:rPr>
                <w:rFonts w:ascii="Arial Narrow" w:hAnsi="Arial Narrow"/>
                <w:sz w:val="22"/>
                <w:szCs w:val="22"/>
                <w:lang w:val="pl-PL" w:eastAsia="hr-HR"/>
              </w:rPr>
              <w:t>15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13:</w:t>
            </w:r>
            <w:r w:rsidR="002A0978">
              <w:rPr>
                <w:rFonts w:ascii="Arial Narrow" w:hAnsi="Arial Narrow"/>
                <w:sz w:val="22"/>
                <w:szCs w:val="22"/>
                <w:lang w:val="pl-PL" w:eastAsia="hr-HR"/>
              </w:rPr>
              <w:t>00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25018" w14:textId="77777777" w:rsidR="00F03D43" w:rsidRPr="00012972" w:rsidRDefault="00F03D43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doc. dr. sc. Mirna Mihelčić, dr.vet.med.</w:t>
            </w:r>
          </w:p>
        </w:tc>
      </w:tr>
      <w:tr w:rsidR="00F03D43" w:rsidRPr="00012972" w14:paraId="07BD2573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210ED5" w14:textId="62517BF2" w:rsidR="00F03D43" w:rsidRPr="00012972" w:rsidRDefault="00F03D43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24.04.2024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2CC15" w14:textId="77777777" w:rsidR="00F03D43" w:rsidRPr="00012972" w:rsidRDefault="00F03D43" w:rsidP="00F03D4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9C1F24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6375ED" w14:textId="515CD81A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10</w:t>
            </w:r>
            <w:r w:rsidR="00F90F1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, V11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2</w:t>
            </w:r>
          </w:p>
          <w:p w14:paraId="54AFFABC" w14:textId="77777777" w:rsidR="00F03D43" w:rsidRPr="00012972" w:rsidRDefault="00F03D43" w:rsidP="00F03D4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7E32DF07" w14:textId="286FB490" w:rsidR="00F03D43" w:rsidRPr="00012972" w:rsidRDefault="00F03D43" w:rsidP="00CB7056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13:</w:t>
            </w:r>
            <w:r w:rsidR="002A0978">
              <w:rPr>
                <w:rFonts w:ascii="Arial Narrow" w:hAnsi="Arial Narrow"/>
                <w:sz w:val="22"/>
                <w:szCs w:val="22"/>
                <w:lang w:val="pl-PL" w:eastAsia="hr-HR"/>
              </w:rPr>
              <w:t>15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 xml:space="preserve"> – 1</w:t>
            </w:r>
            <w:r w:rsidR="00CB7056">
              <w:rPr>
                <w:rFonts w:ascii="Arial Narrow" w:hAnsi="Arial Narrow"/>
                <w:sz w:val="22"/>
                <w:szCs w:val="22"/>
                <w:lang w:val="pl-PL" w:eastAsia="hr-HR"/>
              </w:rPr>
              <w:t>6</w:t>
            </w:r>
            <w:r w:rsidRPr="00012972">
              <w:rPr>
                <w:rFonts w:ascii="Arial Narrow" w:hAnsi="Arial Narrow"/>
                <w:sz w:val="22"/>
                <w:szCs w:val="22"/>
                <w:lang w:val="pl-PL" w:eastAsia="hr-HR"/>
              </w:rPr>
              <w:t>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A2FC7E" w14:textId="77777777" w:rsidR="00F03D43" w:rsidRPr="00012972" w:rsidRDefault="00F03D43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doc. dr. sc. Mirna Mihelčić, dr.vet.med.</w:t>
            </w:r>
          </w:p>
        </w:tc>
      </w:tr>
      <w:tr w:rsidR="008C6437" w:rsidRPr="008C6437" w14:paraId="7632B8EB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7DA7F" w14:textId="61363617" w:rsidR="00F03D43" w:rsidRPr="008C6437" w:rsidRDefault="0047548D" w:rsidP="00F03D43">
            <w:pPr>
              <w:pStyle w:val="Caption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8C6437">
              <w:rPr>
                <w:rFonts w:ascii="Arial Narrow" w:hAnsi="Arial Narrow"/>
                <w:bCs/>
                <w:sz w:val="22"/>
                <w:szCs w:val="22"/>
              </w:rPr>
              <w:lastRenderedPageBreak/>
              <w:t>25.04.2024.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CD5D0" w14:textId="77777777" w:rsidR="00F03D43" w:rsidRDefault="00F03D43" w:rsidP="00F03D43">
            <w:pPr>
              <w:pStyle w:val="Caption"/>
              <w:ind w:right="33"/>
              <w:jc w:val="left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Cs/>
                <w:sz w:val="22"/>
                <w:szCs w:val="22"/>
                <w:lang w:val="pl-PL"/>
              </w:rPr>
              <w:t>Međutest/Kolokvij 1</w:t>
            </w:r>
          </w:p>
          <w:p w14:paraId="68160151" w14:textId="0AB86E2A" w:rsidR="00531D6D" w:rsidRPr="00531D6D" w:rsidRDefault="00531D6D" w:rsidP="00531D6D">
            <w:pPr>
              <w:rPr>
                <w:lang w:val="pl-PL" w:eastAsia="hr-HR"/>
              </w:rPr>
            </w:pPr>
            <w:r w:rsidRPr="00531D6D">
              <w:rPr>
                <w:lang w:val="pl-PL" w:eastAsia="hr-HR"/>
              </w:rPr>
              <w:t>pr 8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D6FB2" w14:textId="36E9C954" w:rsidR="00F03D43" w:rsidRPr="00531D6D" w:rsidRDefault="00F03D43" w:rsidP="00F03D43">
            <w:pPr>
              <w:ind w:right="34"/>
              <w:rPr>
                <w:rFonts w:ascii="Arial Narrow" w:hAnsi="Arial Narrow"/>
                <w:bCs/>
                <w:strike/>
                <w:sz w:val="22"/>
                <w:szCs w:val="22"/>
              </w:rPr>
            </w:pPr>
            <w:r w:rsidRPr="00531D6D">
              <w:rPr>
                <w:rFonts w:ascii="Arial Narrow" w:hAnsi="Arial Narrow"/>
                <w:bCs/>
                <w:strike/>
                <w:sz w:val="22"/>
                <w:szCs w:val="22"/>
              </w:rPr>
              <w:t>9:00</w:t>
            </w:r>
            <w:r w:rsidR="00531D6D">
              <w:rPr>
                <w:rFonts w:ascii="Arial Narrow" w:hAnsi="Arial Narrow"/>
                <w:bCs/>
                <w:strike/>
                <w:sz w:val="22"/>
                <w:szCs w:val="22"/>
              </w:rPr>
              <w:t xml:space="preserve"> </w:t>
            </w:r>
            <w:r w:rsidR="00531D6D" w:rsidRPr="00531D6D">
              <w:rPr>
                <w:rFonts w:ascii="Arial Narrow" w:hAnsi="Arial Narrow"/>
                <w:b/>
                <w:bCs/>
                <w:sz w:val="22"/>
                <w:szCs w:val="22"/>
              </w:rPr>
              <w:t>8:00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610BCC" w14:textId="77777777" w:rsidR="005721CB" w:rsidRPr="008C6437" w:rsidRDefault="005721CB" w:rsidP="005721CB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</w:rPr>
            </w:pPr>
            <w:proofErr w:type="gramStart"/>
            <w:r w:rsidRPr="008C6437">
              <w:rPr>
                <w:rFonts w:ascii="Arial Narrow" w:hAnsi="Arial Narrow"/>
                <w:b w:val="0"/>
                <w:bCs/>
              </w:rPr>
              <w:t>gradivo</w:t>
            </w:r>
            <w:proofErr w:type="gramEnd"/>
            <w:r w:rsidRPr="008C6437">
              <w:rPr>
                <w:rFonts w:ascii="Arial Narrow" w:hAnsi="Arial Narrow"/>
                <w:b w:val="0"/>
                <w:bCs/>
              </w:rPr>
              <w:t xml:space="preserve"> do 24.04.2024.</w:t>
            </w:r>
          </w:p>
          <w:p w14:paraId="62F2CF63" w14:textId="15C23B02" w:rsidR="00F03D43" w:rsidRPr="008C6437" w:rsidRDefault="005721CB" w:rsidP="005721CB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</w:rPr>
              <w:t>(do P10, do V11)</w:t>
            </w:r>
            <w:r w:rsidR="00F03D43" w:rsidRPr="008C6437">
              <w:rPr>
                <w:rFonts w:ascii="Arial Narrow" w:hAnsi="Arial Narrow"/>
                <w:b w:val="0"/>
                <w:bCs/>
              </w:rPr>
              <w:t xml:space="preserve"> 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5763B" w14:textId="77777777" w:rsidR="00F03D43" w:rsidRDefault="00F03D43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</w:p>
          <w:p w14:paraId="54FD16F8" w14:textId="77777777" w:rsidR="00CE2C0D" w:rsidRDefault="00CE2C0D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</w:p>
          <w:p w14:paraId="7E7F9649" w14:textId="77777777" w:rsidR="00CE2C0D" w:rsidRDefault="00CE2C0D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</w:p>
          <w:p w14:paraId="180AECFF" w14:textId="04A6650F" w:rsidR="00CE2C0D" w:rsidRPr="008C6437" w:rsidRDefault="00CE2C0D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</w:p>
        </w:tc>
      </w:tr>
      <w:tr w:rsidR="00F03D43" w:rsidRPr="00012972" w14:paraId="3D2D4E2A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525EAD" w14:textId="496A847B" w:rsidR="00F03D43" w:rsidRPr="00012972" w:rsidRDefault="00F03D43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08.05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3A977" w14:textId="58C48A95" w:rsidR="00F03D43" w:rsidRPr="008C6437" w:rsidRDefault="00F03D43" w:rsidP="00F03D4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P11  </w:t>
            </w:r>
            <w:r w:rsidR="00F90F1E"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8:15 - 10:00</w:t>
            </w:r>
          </w:p>
          <w:p w14:paraId="64891EA2" w14:textId="1E1445D7" w:rsidR="00F03D43" w:rsidRPr="008C6437" w:rsidRDefault="00C37703" w:rsidP="00F03D4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pl-PL"/>
              </w:rPr>
            </w:pPr>
            <w:r>
              <w:rPr>
                <w:rFonts w:ascii="Arial Narrow" w:hAnsi="Arial Narrow"/>
                <w:bCs/>
                <w:color w:val="auto"/>
                <w:lang w:val="pl-PL"/>
              </w:rPr>
              <w:t>NZZJZ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915F9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CEB98" w14:textId="77777777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66DCB2" w14:textId="0E055B67" w:rsidR="00F03D43" w:rsidRPr="00012972" w:rsidRDefault="00F03D43" w:rsidP="00F03D4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 xml:space="preserve">prof. dr. sc. Brigita Tićac, dr. med </w:t>
            </w:r>
          </w:p>
        </w:tc>
      </w:tr>
      <w:tr w:rsidR="00F03D43" w:rsidRPr="00012972" w14:paraId="1D1FD53B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1C6F43" w14:textId="2847172F" w:rsidR="00F03D43" w:rsidRPr="00012972" w:rsidRDefault="00F03D43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08.05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E5142F" w14:textId="77777777" w:rsidR="00F03D43" w:rsidRPr="008C6437" w:rsidRDefault="00F03D43" w:rsidP="00F03D4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444DC7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8AB20" w14:textId="53BB97BF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</w:t>
            </w:r>
            <w:r w:rsidR="00F90F1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12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  <w:r w:rsidR="00F90F1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grupa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2 (vježbaonica)</w:t>
            </w:r>
          </w:p>
          <w:p w14:paraId="4B79D0AD" w14:textId="436C8B71" w:rsidR="00F03D43" w:rsidRPr="00012972" w:rsidRDefault="00F90F1E" w:rsidP="00F03D4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10:15 – 12:00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765FA" w14:textId="1FA4338E" w:rsidR="00F03D43" w:rsidRPr="00012972" w:rsidRDefault="00F90F1E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 xml:space="preserve">dr. sc. </w:t>
            </w:r>
            <w:r w:rsidRPr="00012972">
              <w:rPr>
                <w:rFonts w:ascii="Arial Narrow" w:hAnsi="Arial Narrow"/>
                <w:bCs/>
                <w:color w:val="auto"/>
                <w:spacing w:val="0"/>
                <w:lang w:val="hr-HR"/>
              </w:rPr>
              <w:t>Davorka Repac Antić, dr.med</w:t>
            </w:r>
          </w:p>
        </w:tc>
      </w:tr>
      <w:tr w:rsidR="00F03D43" w:rsidRPr="00012972" w14:paraId="62C3F0F7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43EEC1" w14:textId="28C2BBEC" w:rsidR="00F03D43" w:rsidRPr="00012972" w:rsidRDefault="00F03D43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08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2B5666" w14:textId="77777777" w:rsidR="00F03D43" w:rsidRPr="00012972" w:rsidRDefault="00F03D43" w:rsidP="00F03D43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E83AA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2DC6EE" w14:textId="4F4A4DA7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</w:t>
            </w:r>
            <w:r w:rsidR="00F90F1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2 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grupa 1</w:t>
            </w:r>
          </w:p>
          <w:p w14:paraId="2A357ED1" w14:textId="77777777" w:rsidR="00F03D43" w:rsidRPr="00012972" w:rsidRDefault="00F03D43" w:rsidP="00F03D4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614ED00C" w14:textId="243D4789" w:rsidR="00F03D43" w:rsidRPr="00012972" w:rsidRDefault="00F90F1E" w:rsidP="00F03D43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12:15 – 14:00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903813" w14:textId="2F838869" w:rsidR="00F03D43" w:rsidRPr="00012972" w:rsidRDefault="00A87888" w:rsidP="00F03D43">
            <w:pPr>
              <w:pStyle w:val="BlockText"/>
              <w:shd w:val="clear" w:color="auto" w:fill="auto"/>
              <w:spacing w:line="240" w:lineRule="auto"/>
              <w:ind w:left="0" w:right="4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A87888">
              <w:rPr>
                <w:rFonts w:ascii="Arial Narrow" w:hAnsi="Arial Narrow"/>
                <w:bCs/>
                <w:lang w:val="hr-HR"/>
              </w:rPr>
              <w:t>Kristina Franjić, dr. med.</w:t>
            </w:r>
          </w:p>
        </w:tc>
      </w:tr>
      <w:tr w:rsidR="00F03D43" w:rsidRPr="00012972" w14:paraId="759F0B76" w14:textId="77777777" w:rsidTr="0047548D">
        <w:trPr>
          <w:trHeight w:val="440"/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001930" w14:textId="564C696F" w:rsidR="00F03D43" w:rsidRPr="00012972" w:rsidRDefault="00AF7865" w:rsidP="00F03D43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08</w:t>
            </w:r>
            <w:r w:rsidR="00F03D43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.05.2024</w:t>
            </w:r>
            <w:r w:rsidR="00F03D43"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B9FF82" w14:textId="77777777" w:rsidR="00F03D43" w:rsidRDefault="00F03D43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P12  </w:t>
            </w:r>
            <w:r w:rsidR="00AF7865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14</w:t>
            </w:r>
            <w:r w:rsidR="00F90F1E"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:15 - 1</w:t>
            </w:r>
            <w:r w:rsidR="00AF7865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6</w:t>
            </w:r>
            <w:r w:rsidR="00F90F1E"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:00</w:t>
            </w:r>
          </w:p>
          <w:p w14:paraId="41521EE1" w14:textId="0523497F" w:rsidR="00F11EBE" w:rsidRPr="005F52B7" w:rsidRDefault="005F52B7" w:rsidP="00F11EBE">
            <w:pPr>
              <w:rPr>
                <w:rFonts w:ascii="Arial Narrow" w:hAnsi="Arial Narrow"/>
                <w:lang w:val="pl-PL" w:eastAsia="hr-HR"/>
              </w:rPr>
            </w:pPr>
            <w:bookmarkStart w:id="0" w:name="_GoBack"/>
            <w:r w:rsidRPr="005F52B7">
              <w:rPr>
                <w:rFonts w:ascii="Arial Narrow" w:hAnsi="Arial Narrow"/>
                <w:lang w:val="pl-PL" w:eastAsia="hr-HR"/>
              </w:rPr>
              <w:t>pr 2</w:t>
            </w:r>
            <w:bookmarkEnd w:id="0"/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778717" w14:textId="77777777" w:rsidR="00F03D43" w:rsidRPr="00012972" w:rsidRDefault="00F03D43" w:rsidP="00F03D43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63FAB" w14:textId="77777777" w:rsidR="00F03D43" w:rsidRPr="00012972" w:rsidRDefault="00F03D43" w:rsidP="00F03D43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55371" w14:textId="67349EEB" w:rsidR="00F03D43" w:rsidRPr="00012972" w:rsidRDefault="00F03D43" w:rsidP="00F03D43">
            <w:pPr>
              <w:pStyle w:val="BlockText"/>
              <w:shd w:val="clear" w:color="auto" w:fill="auto"/>
              <w:spacing w:line="240" w:lineRule="auto"/>
              <w:ind w:lef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>
              <w:rPr>
                <w:rFonts w:ascii="Arial Narrow" w:hAnsi="Arial Narrow" w:cs="Arial"/>
              </w:rPr>
              <w:t>p</w:t>
            </w:r>
            <w:r w:rsidRPr="0057527E">
              <w:rPr>
                <w:rFonts w:ascii="Arial Narrow" w:hAnsi="Arial Narrow" w:cs="Arial"/>
              </w:rPr>
              <w:t>rof. dr. sc. Ivana Gobin, dipl. sanit. ing.</w:t>
            </w:r>
          </w:p>
        </w:tc>
      </w:tr>
      <w:tr w:rsidR="00AF7865" w:rsidRPr="00012972" w14:paraId="4D725A73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EB49DC" w14:textId="46FE5676" w:rsidR="00AF7865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77984B" w14:textId="77777777" w:rsidR="00F11EBE" w:rsidRDefault="00AF7865" w:rsidP="003B260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P13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08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:15 - 1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:00</w:t>
            </w:r>
            <w:r w:rsidR="00F11EBE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  <w:p w14:paraId="187D62FA" w14:textId="496010F6" w:rsidR="00AF7865" w:rsidRPr="00012972" w:rsidRDefault="00F11EBE" w:rsidP="003B260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 2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AD395" w14:textId="2C370D10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A3CEE6" w14:textId="77777777" w:rsidR="00AF7865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452A3D" w14:textId="56FCEE76" w:rsidR="00AF7865" w:rsidRPr="00F90F1E" w:rsidRDefault="00AF7865" w:rsidP="00AF7865">
            <w:pPr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A87888">
              <w:rPr>
                <w:rFonts w:ascii="Arial Narrow" w:hAnsi="Arial Narrow" w:cs="Arial"/>
                <w:sz w:val="22"/>
                <w:szCs w:val="22"/>
              </w:rPr>
              <w:t>prof. dr. sc. Brigita Tićac, dr. med</w:t>
            </w:r>
          </w:p>
        </w:tc>
      </w:tr>
      <w:tr w:rsidR="00AF7865" w:rsidRPr="00012972" w14:paraId="7189E23C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79FE8" w14:textId="60736159" w:rsidR="00AF7865" w:rsidRPr="00012972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0E72CD" w14:textId="77777777" w:rsidR="00AF7865" w:rsidRPr="00012972" w:rsidRDefault="00AF7865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7157C" w14:textId="77777777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E02F5B" w14:textId="29C3EBBD" w:rsidR="00AF7865" w:rsidRPr="00012972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V13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 (vježbaonica)</w:t>
            </w:r>
          </w:p>
          <w:p w14:paraId="728592E4" w14:textId="6EDB2A05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10:15 – 12:00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1370F" w14:textId="30CD8E86" w:rsidR="00AF7865" w:rsidRPr="00F90F1E" w:rsidRDefault="00AF7865" w:rsidP="00AF7865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90F1E">
              <w:rPr>
                <w:rFonts w:ascii="Arial Narrow" w:hAnsi="Arial Narrow"/>
                <w:bCs/>
                <w:sz w:val="22"/>
                <w:szCs w:val="22"/>
                <w:lang w:val="hr-HR"/>
              </w:rPr>
              <w:t>dr. sc. Dolores Peruč, dr. med.</w:t>
            </w:r>
          </w:p>
        </w:tc>
      </w:tr>
      <w:tr w:rsidR="00AF7865" w:rsidRPr="00012972" w14:paraId="3E7BD653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902F2" w14:textId="7501CED9" w:rsidR="00AF7865" w:rsidRPr="00012972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B2CE2A" w14:textId="77777777" w:rsidR="00AF7865" w:rsidRPr="00012972" w:rsidRDefault="00AF7865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9BE958" w14:textId="77777777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537E68" w14:textId="59C6FE65" w:rsidR="00AF7865" w:rsidRPr="00012972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V13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2</w:t>
            </w:r>
          </w:p>
          <w:p w14:paraId="1125206B" w14:textId="77777777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58596B08" w14:textId="2BA3B3DD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12:15 – 14:00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BFAA7" w14:textId="7B85699D" w:rsidR="00AF7865" w:rsidRPr="00012972" w:rsidRDefault="00AF7865" w:rsidP="00AF7865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A87888">
              <w:rPr>
                <w:rFonts w:ascii="Arial Narrow" w:hAnsi="Arial Narrow"/>
                <w:bCs/>
                <w:lang w:val="hr-HR"/>
              </w:rPr>
              <w:t>Kristina Franjić, dr. med.</w:t>
            </w:r>
          </w:p>
        </w:tc>
      </w:tr>
      <w:tr w:rsidR="00AF7865" w:rsidRPr="00A87888" w14:paraId="5ED303AF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D9F928" w14:textId="228D84F3" w:rsidR="00AF7865" w:rsidRPr="00012972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15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A1DFAF" w14:textId="77777777" w:rsidR="00DD3544" w:rsidRDefault="00AF7865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14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:15 - 1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6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:00</w:t>
            </w:r>
            <w:r w:rsidR="00DD3544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  <w:p w14:paraId="2CF18EFA" w14:textId="6B4574E2" w:rsidR="00AF7865" w:rsidRPr="008C6437" w:rsidRDefault="00DD3544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 8</w:t>
            </w:r>
          </w:p>
          <w:p w14:paraId="0D01CB6B" w14:textId="77777777" w:rsidR="00AF7865" w:rsidRPr="008C6437" w:rsidRDefault="00AF7865" w:rsidP="00AF7865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E57402" w14:textId="533D61A7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03AAC" w14:textId="77777777" w:rsidR="00AF7865" w:rsidRPr="00012972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EF7ADCA" w14:textId="4A06CD42" w:rsidR="00AF7865" w:rsidRPr="00A87888" w:rsidRDefault="00AF7865" w:rsidP="00AF7865">
            <w:pPr>
              <w:rPr>
                <w:rFonts w:ascii="Arial Narrow" w:hAnsi="Arial Narrow"/>
                <w:bCs/>
                <w:color w:val="000000"/>
                <w:sz w:val="22"/>
                <w:szCs w:val="22"/>
                <w:lang w:eastAsia="hr-HR"/>
              </w:rPr>
            </w:pPr>
            <w:r w:rsidRPr="00AF7865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prof.dr.sc. Marina Šantić,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AF7865">
              <w:rPr>
                <w:rFonts w:ascii="Arial Narrow" w:hAnsi="Arial Narrow"/>
                <w:bCs/>
                <w:sz w:val="22"/>
                <w:szCs w:val="22"/>
                <w:lang w:val="hr-HR"/>
              </w:rPr>
              <w:t>ipl.sanit.ing.</w:t>
            </w:r>
          </w:p>
        </w:tc>
      </w:tr>
      <w:tr w:rsidR="00AF7865" w:rsidRPr="00012972" w14:paraId="55B67A51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414097" w14:textId="499179AF" w:rsidR="00AF7865" w:rsidRPr="00012972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51709" w14:textId="77777777" w:rsidR="004F20E7" w:rsidRDefault="00AF7865" w:rsidP="003B260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P15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08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:15 - 1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0</w:t>
            </w:r>
            <w:r w:rsidRPr="008C643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:00</w:t>
            </w:r>
            <w:r w:rsidR="004F20E7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  <w:p w14:paraId="4257CFE6" w14:textId="73118195" w:rsidR="00AF7865" w:rsidRPr="00012972" w:rsidRDefault="004F20E7" w:rsidP="003B260E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 8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F8BBD" w14:textId="77777777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D19A77" w14:textId="2EA80B55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1F6D72" w14:textId="75046882" w:rsidR="00AF7865" w:rsidRPr="00AF7865" w:rsidRDefault="00AF7865" w:rsidP="00AF7865">
            <w:pPr>
              <w:ind w:right="-108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43A6C">
              <w:rPr>
                <w:rFonts w:ascii="Arial Narrow" w:hAnsi="Arial Narrow" w:cs="Arial"/>
                <w:sz w:val="22"/>
                <w:szCs w:val="22"/>
              </w:rPr>
              <w:t>prof. dr. sc. Brigita Tićac, dr. med</w:t>
            </w:r>
          </w:p>
        </w:tc>
      </w:tr>
      <w:tr w:rsidR="00AF7865" w:rsidRPr="00012972" w14:paraId="0AF2B9D0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C71B1" w14:textId="5C0ED3E0" w:rsidR="00AF7865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E25340" w14:textId="77777777" w:rsidR="00AF7865" w:rsidRPr="008C6437" w:rsidRDefault="00AF7865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0AC6E" w14:textId="77777777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230845" w14:textId="588D4289" w:rsidR="00AF7865" w:rsidRPr="00012972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4, V15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2 (vježbaonica)</w:t>
            </w:r>
          </w:p>
          <w:p w14:paraId="5E03E907" w14:textId="6907223B" w:rsidR="00AF7865" w:rsidRPr="00AF7865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AF7865">
              <w:rPr>
                <w:rFonts w:ascii="Arial Narrow" w:hAnsi="Arial Narrow"/>
                <w:b w:val="0"/>
                <w:color w:val="FF0000"/>
                <w:sz w:val="22"/>
                <w:szCs w:val="22"/>
                <w:lang w:val="pl-PL"/>
              </w:rPr>
              <w:t>10:15 – 13:00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D309A" w14:textId="77777777" w:rsidR="00AF7865" w:rsidRDefault="00AF7865" w:rsidP="00AF7865">
            <w:pPr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A87888">
              <w:rPr>
                <w:rFonts w:ascii="Arial Narrow" w:hAnsi="Arial Narrow"/>
                <w:bCs/>
                <w:sz w:val="22"/>
                <w:szCs w:val="22"/>
                <w:lang w:val="hr-HR"/>
              </w:rPr>
              <w:t>doc. dr. sc. Bojana Mohar Vitezic mag. mikr.</w:t>
            </w:r>
          </w:p>
          <w:p w14:paraId="570F8F21" w14:textId="1F2D54D6" w:rsidR="00AF7865" w:rsidRDefault="00AF7865" w:rsidP="00AF7865">
            <w:pPr>
              <w:ind w:right="-108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</w:p>
        </w:tc>
      </w:tr>
      <w:tr w:rsidR="00AF7865" w:rsidRPr="00012972" w14:paraId="62E756E8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F4F57" w14:textId="5A477B94" w:rsidR="00AF7865" w:rsidRPr="00012972" w:rsidRDefault="00AF7865" w:rsidP="00AF7865">
            <w:pPr>
              <w:pStyle w:val="Caption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22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.05.202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3953F" w14:textId="77777777" w:rsidR="00AF7865" w:rsidRPr="00012972" w:rsidRDefault="00AF7865" w:rsidP="00AF7865">
            <w:pPr>
              <w:pStyle w:val="Caption"/>
              <w:ind w:right="33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16729" w14:textId="77777777" w:rsidR="00AF7865" w:rsidRPr="00012972" w:rsidRDefault="00AF7865" w:rsidP="00AF7865">
            <w:pPr>
              <w:ind w:right="34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F3821" w14:textId="188B908E" w:rsidR="00AF7865" w:rsidRPr="00012972" w:rsidRDefault="00AF7865" w:rsidP="00AF7865">
            <w:pPr>
              <w:pStyle w:val="Caption"/>
              <w:ind w:right="34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V1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4, V15</w:t>
            </w:r>
            <w:r w:rsidRPr="00012972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 xml:space="preserve"> grupa 1</w:t>
            </w:r>
          </w:p>
          <w:p w14:paraId="46493895" w14:textId="77777777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(vježbaonica)</w:t>
            </w:r>
          </w:p>
          <w:p w14:paraId="020C89DE" w14:textId="4A2593B0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pl-PL" w:eastAsia="hr-HR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13</w:t>
            </w: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:15 – 1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6</w:t>
            </w:r>
            <w:r w:rsidRPr="00272554">
              <w:rPr>
                <w:rFonts w:ascii="Arial Narrow" w:hAnsi="Arial Narrow"/>
                <w:color w:val="FF0000"/>
                <w:sz w:val="22"/>
                <w:szCs w:val="22"/>
                <w:lang w:val="pl-PL" w:eastAsia="hr-HR"/>
              </w:rPr>
              <w:t>:00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11C60B" w14:textId="50882BAC" w:rsidR="00AF7865" w:rsidRPr="00012972" w:rsidRDefault="00AF7865" w:rsidP="00AF7865">
            <w:pPr>
              <w:pStyle w:val="BlockText"/>
              <w:shd w:val="clear" w:color="auto" w:fill="auto"/>
              <w:spacing w:line="240" w:lineRule="auto"/>
              <w:ind w:left="0" w:right="0"/>
              <w:jc w:val="left"/>
              <w:rPr>
                <w:rFonts w:ascii="Arial Narrow" w:hAnsi="Arial Narrow"/>
                <w:bCs/>
                <w:color w:val="auto"/>
                <w:spacing w:val="0"/>
                <w:lang w:val="hr-HR"/>
              </w:rPr>
            </w:pPr>
            <w:r w:rsidRPr="00A87888">
              <w:rPr>
                <w:rFonts w:ascii="Arial Narrow" w:hAnsi="Arial Narrow"/>
                <w:bCs/>
                <w:lang w:val="hr-HR"/>
              </w:rPr>
              <w:t>dr. sc. Dolores Peruč, dr. med.</w:t>
            </w:r>
          </w:p>
        </w:tc>
      </w:tr>
      <w:tr w:rsidR="00AF7865" w:rsidRPr="00012972" w14:paraId="50233FD8" w14:textId="77777777" w:rsidTr="0047548D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57995EE2" w14:textId="33FE2817" w:rsidR="00AF7865" w:rsidRPr="00012972" w:rsidRDefault="00AF7865" w:rsidP="00AF7865">
            <w:pPr>
              <w:pStyle w:val="Caption"/>
              <w:jc w:val="left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="009F67FF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012972">
              <w:rPr>
                <w:rFonts w:ascii="Arial Narrow" w:hAnsi="Arial Narrow"/>
                <w:bCs/>
                <w:sz w:val="22"/>
                <w:szCs w:val="22"/>
                <w:lang w:val="hr-HR"/>
              </w:rPr>
              <w:t>.05.2023.</w:t>
            </w:r>
          </w:p>
          <w:p w14:paraId="31D9ED61" w14:textId="77777777" w:rsidR="00AF7865" w:rsidRPr="00012972" w:rsidRDefault="00AF7865" w:rsidP="00AF7865">
            <w:pPr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</w:tc>
        <w:tc>
          <w:tcPr>
            <w:tcW w:w="1969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10745D96" w14:textId="011E8270" w:rsidR="00AF7865" w:rsidRPr="00012972" w:rsidRDefault="00AF7865" w:rsidP="00AF7865">
            <w:pPr>
              <w:pStyle w:val="Caption"/>
              <w:ind w:right="33"/>
              <w:rPr>
                <w:rFonts w:ascii="Arial Narrow" w:hAnsi="Arial Narrow"/>
                <w:bCs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  <w:lang w:val="pl-PL"/>
              </w:rPr>
              <w:t>Međutest/Kolokvij 2</w:t>
            </w:r>
            <w:r w:rsidR="00A54A30">
              <w:rPr>
                <w:rFonts w:ascii="Arial Narrow" w:hAnsi="Arial Narrow"/>
                <w:bCs/>
                <w:sz w:val="22"/>
                <w:szCs w:val="22"/>
                <w:lang w:val="pl-PL"/>
              </w:rPr>
              <w:t xml:space="preserve"> </w:t>
            </w:r>
            <w:r w:rsidR="00A54A30" w:rsidRPr="00A54A30">
              <w:rPr>
                <w:rFonts w:ascii="Arial Narrow" w:hAnsi="Arial Narrow"/>
                <w:b w:val="0"/>
                <w:bCs/>
                <w:sz w:val="22"/>
                <w:szCs w:val="22"/>
                <w:lang w:val="pl-PL"/>
              </w:rPr>
              <w:t>pr 2</w:t>
            </w:r>
          </w:p>
        </w:tc>
        <w:tc>
          <w:tcPr>
            <w:tcW w:w="1803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5B36F192" w14:textId="3A203EA4" w:rsidR="00AF7865" w:rsidRPr="00012972" w:rsidRDefault="009F67FF" w:rsidP="00AF7865">
            <w:pPr>
              <w:pStyle w:val="Caption"/>
              <w:ind w:right="34"/>
              <w:jc w:val="lef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11</w:t>
            </w:r>
            <w:r w:rsidR="00AF7865" w:rsidRPr="00012972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11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18A931B9" w14:textId="77777777" w:rsidR="00AF7865" w:rsidRDefault="00AF7865" w:rsidP="00AF7865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gradivo do </w:t>
            </w:r>
          </w:p>
          <w:p w14:paraId="65DE6313" w14:textId="4D16BD34" w:rsidR="00AF7865" w:rsidRPr="00012972" w:rsidRDefault="00AF7865" w:rsidP="00AF7865">
            <w:pPr>
              <w:pStyle w:val="BlockText"/>
              <w:shd w:val="clear" w:color="auto" w:fill="auto"/>
              <w:spacing w:line="240" w:lineRule="auto"/>
              <w:ind w:left="0" w:right="34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22. </w:t>
            </w:r>
            <w:r w:rsidRPr="00012972">
              <w:rPr>
                <w:rFonts w:ascii="Arial Narrow" w:hAnsi="Arial Narrow"/>
                <w:b/>
                <w:bCs/>
              </w:rPr>
              <w:t>05.202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Pr="00012972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shd w:val="clear" w:color="auto" w:fill="auto"/>
          </w:tcPr>
          <w:p w14:paraId="1F8BC578" w14:textId="77777777" w:rsidR="00AF7865" w:rsidRPr="00012972" w:rsidRDefault="00AF7865" w:rsidP="00AF786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552499" w14:textId="77777777" w:rsidR="00100AB9" w:rsidRPr="00012972" w:rsidRDefault="00100AB9" w:rsidP="00100AB9">
      <w:pPr>
        <w:pStyle w:val="BlockText"/>
        <w:rPr>
          <w:rFonts w:ascii="Arial Narrow" w:hAnsi="Arial Narrow"/>
          <w:b/>
          <w:bCs/>
          <w:lang w:val="pl-PL"/>
        </w:rPr>
      </w:pPr>
    </w:p>
    <w:p w14:paraId="2469E756" w14:textId="77777777" w:rsidR="00100AB9" w:rsidRPr="00012972" w:rsidRDefault="00100AB9" w:rsidP="00100AB9">
      <w:pPr>
        <w:jc w:val="center"/>
        <w:rPr>
          <w:rFonts w:ascii="Arial Narrow" w:hAnsi="Arial Narrow"/>
          <w:sz w:val="22"/>
          <w:szCs w:val="22"/>
        </w:rPr>
      </w:pPr>
    </w:p>
    <w:p w14:paraId="0DDC9B7F" w14:textId="77777777" w:rsidR="00B443F2" w:rsidRPr="00665445" w:rsidRDefault="00B443F2" w:rsidP="00B443F2">
      <w:pPr>
        <w:rPr>
          <w:rFonts w:ascii="Arial Narrow" w:hAnsi="Arial Narrow"/>
          <w:b/>
          <w:sz w:val="22"/>
          <w:szCs w:val="22"/>
        </w:rPr>
      </w:pPr>
      <w:r w:rsidRPr="00665445">
        <w:rPr>
          <w:rFonts w:ascii="Arial Narrow" w:hAnsi="Arial Narrow"/>
          <w:b/>
          <w:sz w:val="22"/>
          <w:szCs w:val="22"/>
        </w:rPr>
        <w:t>Popis predavanja, seminara i vježbi:</w:t>
      </w:r>
    </w:p>
    <w:p w14:paraId="63461507" w14:textId="77777777" w:rsidR="00E0157C" w:rsidRPr="00665445" w:rsidRDefault="00E0157C" w:rsidP="00B443F2">
      <w:pPr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4F5C70" w:rsidRPr="00665445" w14:paraId="183B685A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A188BC" w14:textId="77777777" w:rsidR="004F5C70" w:rsidRPr="00665445" w:rsidRDefault="004F5C70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A0749F2" w14:textId="77777777" w:rsidR="004F5C70" w:rsidRPr="00665445" w:rsidRDefault="004F5C70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ACA4D9" w14:textId="77777777" w:rsidR="004F5C70" w:rsidRPr="00665445" w:rsidRDefault="004F5C7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pct10" w:color="auto" w:fill="auto"/>
          </w:tcPr>
          <w:p w14:paraId="4E3D142A" w14:textId="77777777" w:rsidR="004F5C70" w:rsidRPr="00665445" w:rsidRDefault="004F5C70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4F5C70">
              <w:rPr>
                <w:rFonts w:ascii="Arial Narrow" w:hAnsi="Arial Narrow"/>
                <w:b/>
                <w:color w:val="333399"/>
                <w:sz w:val="22"/>
                <w:szCs w:val="22"/>
              </w:rPr>
              <w:t>Mjesto o</w:t>
            </w:r>
            <w:r>
              <w:rPr>
                <w:rFonts w:ascii="Arial Narrow" w:hAnsi="Arial Narrow"/>
                <w:b/>
                <w:color w:val="333399"/>
                <w:sz w:val="22"/>
                <w:szCs w:val="22"/>
              </w:rPr>
              <w:t>državanja</w:t>
            </w:r>
          </w:p>
        </w:tc>
      </w:tr>
      <w:tr w:rsidR="004F5C70" w:rsidRPr="00665445" w14:paraId="618A0015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EF70C" w14:textId="77777777" w:rsidR="004F5C70" w:rsidRPr="00665445" w:rsidRDefault="004F5C70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86398" w14:textId="77777777" w:rsidR="004F5C70" w:rsidRPr="00665445" w:rsidRDefault="004F5C70" w:rsidP="00E25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Pregled nastavnog plana, literature i obveza studenata.  Uvod u medicinsku mikrobiologiju. Taksonomija i nomenklatura mikroorganizama. Opća svojstva bakterija.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411AF0F" w14:textId="77777777" w:rsidR="004F5C70" w:rsidRPr="00665445" w:rsidRDefault="004F5C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16C" w14:textId="77777777" w:rsidR="004F5C70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F5C70" w:rsidRPr="00665445" w14:paraId="6F9AA707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21A25" w14:textId="77777777" w:rsidR="004F5C70" w:rsidRPr="00665445" w:rsidRDefault="004F5C70" w:rsidP="0054664E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1C23A" w14:textId="77777777" w:rsidR="004F5C70" w:rsidRPr="00665445" w:rsidRDefault="004F5C70" w:rsidP="00E2538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Čimbenici patogenosti i virulencije bakterija. Patogeneza bakterijskih infekcija. Cjepiva.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924FB2B" w14:textId="77777777" w:rsidR="004F5C70" w:rsidRPr="00665445" w:rsidRDefault="004F5C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121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14A04BED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6A1CB" w14:textId="77777777" w:rsidR="004F5C70" w:rsidRPr="00665445" w:rsidRDefault="004F5C70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9B219" w14:textId="77777777" w:rsidR="004F5C70" w:rsidRPr="00665445" w:rsidRDefault="004F5C70" w:rsidP="00E25386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Bolničke infekcije i osnovni principi nadzora infekcija. Biofilm.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FB2629E" w14:textId="77777777" w:rsidR="004F5C70" w:rsidRPr="00665445" w:rsidRDefault="004F5C70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2B4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3F1D393D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D6FFA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DC275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Antibakterijski lijekovi. Mehanizmi djelovanja antibiotika na bakterijsku stanicu.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7E9C6EA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2A1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339B389E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9AF53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lastRenderedPageBreak/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7FF02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Mehanizmi bakterijske rezistencije. Racionalna uporaba antibiotika.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83ED33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0A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7BB09861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7DD96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CBBAD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Bio-sigurnost; Osiguranje kvalitete i kontrola kvalitete u mikrobiološkom laboratoriju. Sterilizacija i dezinfekcija.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898C32D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B56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1D93BABF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2AC89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1E1CD" w14:textId="77777777" w:rsidR="004F5C70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Rodovi Streptococcus, Staphylococcus, Enterococcus, Neisseria.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DB0741A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E262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671A8885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FEF81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3F198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i/>
                <w:sz w:val="22"/>
                <w:szCs w:val="22"/>
              </w:rPr>
              <w:t>Enterobakterije. Rodovi Pseudomonas, Legionella.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59823DE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D8B5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1A6F8F77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43E63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A67A1" w14:textId="77777777" w:rsidR="004F5C70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Zavinute i spiralne bakterije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22367B82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2E9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59CB5A89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F9242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AD97F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Anaerobne bakterije. Rodovi Mycobacterium, Corynebacterium i</w:t>
            </w:r>
            <w:r>
              <w:t xml:space="preserve"> </w:t>
            </w:r>
            <w:r w:rsidRPr="004F5C70">
              <w:rPr>
                <w:rFonts w:ascii="Arial Narrow" w:hAnsi="Arial Narrow"/>
                <w:sz w:val="22"/>
                <w:szCs w:val="22"/>
              </w:rPr>
              <w:t>Bacillus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576D013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B2C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0FA79F28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D1268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81B6A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Opća svojstva gljiva. Kvasci i plijesni. Patogeneza gljivičnih bolesti. Protugljivični lijekovi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060801C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A67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6F2CC03D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17DED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8B002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Opća svojstva parazita. Patogeneza parazitarnih bolesti. Protuparazitarni lijekovi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50A51E6F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CC4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37AC036E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7D9BA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867E5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Opća svojstva virusa. Patogeneza vir</w:t>
            </w:r>
            <w:r>
              <w:rPr>
                <w:rFonts w:ascii="Arial Narrow" w:hAnsi="Arial Narrow"/>
                <w:sz w:val="22"/>
                <w:szCs w:val="22"/>
              </w:rPr>
              <w:t xml:space="preserve">usnih infekcija. Prioni.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C46A64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683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4F5C70" w:rsidRPr="00665445" w14:paraId="60508860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C65C1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8924D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>DNK virusi - Papillomaviridae, Polyomaviridae, Adenoviridae, Parvoviridae, Poxviridae, Herpesviridae. Virusi hepatitisa.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101711C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08B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4543EF9B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CA9AA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5899F" w14:textId="77777777" w:rsidR="004F5C70" w:rsidRPr="00665445" w:rsidRDefault="004F5C70" w:rsidP="003167A4">
            <w:pPr>
              <w:rPr>
                <w:rFonts w:ascii="Arial Narrow" w:hAnsi="Arial Narrow"/>
                <w:sz w:val="22"/>
                <w:szCs w:val="22"/>
              </w:rPr>
            </w:pPr>
            <w:r w:rsidRPr="004F5C70">
              <w:rPr>
                <w:rFonts w:ascii="Arial Narrow" w:hAnsi="Arial Narrow"/>
                <w:sz w:val="22"/>
                <w:szCs w:val="22"/>
              </w:rPr>
              <w:t xml:space="preserve">RNK virusi- Picornaviridae, Orthomyxoviridae, Paramyxoviridae, Togaviridae, Retroviridae- </w:t>
            </w:r>
            <w:r>
              <w:rPr>
                <w:rFonts w:ascii="Arial Narrow" w:hAnsi="Arial Narrow"/>
                <w:sz w:val="22"/>
                <w:szCs w:val="22"/>
              </w:rPr>
              <w:t xml:space="preserve">infekcije virusom HIV-a.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B8D4857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88F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5C70" w:rsidRPr="00665445" w14:paraId="7C2BA738" w14:textId="77777777" w:rsidTr="004F5C70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4BD5FD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5D2C18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pct10" w:color="auto" w:fill="auto"/>
          </w:tcPr>
          <w:p w14:paraId="53715EBF" w14:textId="77777777" w:rsidR="004F5C70" w:rsidRPr="00665445" w:rsidRDefault="004F5C70" w:rsidP="003167A4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4CB0E9" w14:textId="77777777" w:rsidR="004F5C70" w:rsidRPr="00665445" w:rsidRDefault="004F5C70" w:rsidP="003167A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BB019C" w14:textId="77777777" w:rsidR="003000B1" w:rsidRDefault="003000B1" w:rsidP="00100AB9">
      <w:pPr>
        <w:rPr>
          <w:rFonts w:ascii="Arial Narrow" w:hAnsi="Arial Narrow"/>
          <w:sz w:val="22"/>
          <w:szCs w:val="22"/>
        </w:rPr>
      </w:pPr>
    </w:p>
    <w:p w14:paraId="4BC5C459" w14:textId="77777777" w:rsidR="00100AB9" w:rsidRPr="00665445" w:rsidRDefault="00100AB9" w:rsidP="00100AB9">
      <w:pPr>
        <w:jc w:val="center"/>
        <w:rPr>
          <w:rFonts w:ascii="Arial Narrow" w:hAnsi="Arial Narrow"/>
          <w:b/>
          <w:color w:val="333399"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675246" w:rsidRPr="00665445" w14:paraId="53E9932B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0A61FF" w14:textId="77777777" w:rsidR="00675246" w:rsidRPr="00665445" w:rsidRDefault="00675246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25E786A" w14:textId="77777777" w:rsidR="00675246" w:rsidRPr="00665445" w:rsidRDefault="00675246" w:rsidP="00675246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3E28E3" w14:textId="77777777" w:rsidR="00675246" w:rsidRPr="00665445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B37703" w14:textId="77777777" w:rsidR="00675246" w:rsidRPr="00665445" w:rsidRDefault="00675246" w:rsidP="00F737A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Mjesto održavanja</w:t>
            </w:r>
          </w:p>
        </w:tc>
      </w:tr>
      <w:tr w:rsidR="005B6A45" w:rsidRPr="00665445" w14:paraId="76B5702C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FB3BC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F0857" w14:textId="77777777" w:rsidR="005B6A45" w:rsidRPr="00012972" w:rsidRDefault="00C07816" w:rsidP="00E25386">
            <w:pPr>
              <w:spacing w:before="20" w:after="20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Higijena ruku. Laboratorijski pribor, mikroskopske tehnike, izrada preparata; nativni preparat. Monokromatska bojenja.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D1AB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AB3B5A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A10C84E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E145A9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3A1865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C6B6C8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5EDEAA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90E897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37B19D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A595D3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71858F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1DAAD8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300FE4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DE5521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748869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A2118B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87BC76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55F932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45D698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46607C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F031AA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AE1E92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D7C2BF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56EEF5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E19F11C" w14:textId="77777777" w:rsidR="005B6A45" w:rsidRDefault="005B6A45" w:rsidP="00980A6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443C3A5" w14:textId="77777777" w:rsidR="005B6A45" w:rsidRPr="00980A65" w:rsidRDefault="005B6A45" w:rsidP="005B6A45">
            <w:pPr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80A65">
              <w:rPr>
                <w:rFonts w:ascii="Arial Narrow" w:hAnsi="Arial Narrow"/>
                <w:b/>
                <w:sz w:val="22"/>
                <w:szCs w:val="22"/>
              </w:rPr>
              <w:t>Vježbaonice Zavoda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za mikrobiologiju i parazitologiju</w:t>
            </w:r>
          </w:p>
        </w:tc>
      </w:tr>
      <w:tr w:rsidR="005B6A45" w:rsidRPr="00665445" w14:paraId="3D0621D5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D4305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0D430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Polikromatska bojenja: bojenje po Gramu; ostala složena bojenja. Priprema bakterijskih hranilišta.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8DFD9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305A54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5752C2E8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CAFA3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AD017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Uzgoj bakterija u laboratorijskim uvjetima. Kontrola kvalitete i kontrola sterilnosti bakterijskih hranilišta.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DCDF5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A31469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1764541F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C120E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D5968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Ispitivanje osjetljivosti bakterija prema antibioticima. Antibiogram i interpretacija prema EUCAST standardima.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BDF12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A98BC9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A61D14E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BE247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4C6C4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Određivanje broja bakterija u uzorku. Određivanje mikrobiološke čistoće (sanitarna mikrobiologija).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A022E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562624C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6917024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7730E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5B223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Postupci dezinfekcije – ispitivanje dezinficijensa u uporabi. Kontrola sterilizacije.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F9838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83F7C53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411F2F5F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7F5D1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V7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DF324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Rodovi Streptococcus, Staphylococcus, Enterococcus.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5B054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9A50EB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FC4C151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92DD8" w14:textId="77777777" w:rsidR="005B6A45" w:rsidRPr="00665445" w:rsidRDefault="005B6A4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AB9C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Enterobakterije.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447FA" w14:textId="77777777" w:rsidR="005B6A45" w:rsidRPr="00012972" w:rsidRDefault="005B6A45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9A2687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50302BE8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903B5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V9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03B4D" w14:textId="77777777" w:rsidR="005B6A45" w:rsidRPr="00012972" w:rsidRDefault="00C07816" w:rsidP="0098371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Obrada primarno sterilnih kliničkih uzoraka. Nefermetirajuće bakterije.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FDF40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2471D7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583989DB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14536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V10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911F8" w14:textId="77777777" w:rsidR="005B6A45" w:rsidRPr="00012972" w:rsidRDefault="00C07816" w:rsidP="00940343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Sporogene bakterije. Anaerobne bakterije. Mikobakterije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31969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027B1A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4FC3AF86" w14:textId="77777777" w:rsidTr="003B1881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A88AD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A20D3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it-IT"/>
              </w:rPr>
              <w:t>Biokemijska aktivnost bakterija. Identifikacija bakterija (različiti testovi).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A1F88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2B89F4B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7E49084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19920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C1441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  <w:lang w:val="pl-PL"/>
              </w:rPr>
              <w:t>Kultivacija i dokazivanje kvasaca i plijesni.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1BADB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DA5B12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391D245F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8DCA9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62EE3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Paraziti od medicinskog značenja.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19F18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013363" w14:textId="77777777" w:rsidR="005B6A45" w:rsidRPr="00665445" w:rsidRDefault="005B6A45" w:rsidP="00453B2B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2D66AECF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092E53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lastRenderedPageBreak/>
              <w:t>V14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2E984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 xml:space="preserve">Izravni i neizravni postupci u virologiji. Uzgoj virusa – stanične linije, citopatični učinak.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52BBE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6BFA1B" w14:textId="77777777" w:rsidR="005B6A45" w:rsidRPr="00665445" w:rsidRDefault="005B6A45" w:rsidP="00453B2B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6A45" w:rsidRPr="00665445" w14:paraId="6E030AB9" w14:textId="77777777" w:rsidTr="009D6FB3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CFC3C" w14:textId="77777777" w:rsidR="005B6A45" w:rsidRPr="00665445" w:rsidRDefault="005B6A45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665445">
              <w:rPr>
                <w:rFonts w:ascii="Arial Narrow" w:hAnsi="Arial Narrow"/>
                <w:sz w:val="22"/>
                <w:szCs w:val="22"/>
              </w:rPr>
              <w:t>V15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57D1D" w14:textId="77777777" w:rsidR="005B6A45" w:rsidRPr="00012972" w:rsidRDefault="00C07816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Laboratorijska dijagnostika odabranih virusnih infekcija.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D89EB" w14:textId="77777777" w:rsidR="005B6A45" w:rsidRPr="00012972" w:rsidRDefault="005B6A45" w:rsidP="008D60C2">
            <w:pPr>
              <w:spacing w:before="20" w:after="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2972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216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0C1AE" w14:textId="77777777" w:rsidR="005B6A45" w:rsidRPr="00665445" w:rsidRDefault="005B6A45" w:rsidP="008A1C82">
            <w:pPr>
              <w:spacing w:before="20" w:after="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60C2" w:rsidRPr="00665445" w14:paraId="22487967" w14:textId="7777777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BF453C" w14:textId="77777777" w:rsidR="008D60C2" w:rsidRPr="00665445" w:rsidRDefault="008D60C2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CFC32D" w14:textId="77777777" w:rsidR="008D60C2" w:rsidRPr="00665445" w:rsidRDefault="008D60C2" w:rsidP="008D60C2">
            <w:pPr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7F478C" w14:textId="77777777" w:rsidR="008D60C2" w:rsidRPr="00665445" w:rsidRDefault="008D60C2" w:rsidP="008D60C2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E8BA86" w14:textId="77777777" w:rsidR="008D60C2" w:rsidRPr="00665445" w:rsidRDefault="008D60C2" w:rsidP="008D60C2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4CE2F0" w14:textId="77777777" w:rsidR="00100AB9" w:rsidRPr="00665445" w:rsidRDefault="00100AB9" w:rsidP="00100AB9">
      <w:pPr>
        <w:rPr>
          <w:rFonts w:ascii="Arial Narrow" w:hAnsi="Arial Narrow"/>
          <w:sz w:val="22"/>
          <w:szCs w:val="22"/>
          <w:lang w:val="pl-PL"/>
        </w:rPr>
      </w:pPr>
    </w:p>
    <w:tbl>
      <w:tblPr>
        <w:tblpPr w:leftFromText="180" w:rightFromText="180" w:vertAnchor="text" w:tblpY="1"/>
        <w:tblOverlap w:val="never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1877BB" w:rsidRPr="00665445" w14:paraId="01B95691" w14:textId="77777777" w:rsidTr="00EA7B1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AAD23A" w14:textId="77777777" w:rsidR="001877BB" w:rsidRPr="00665445" w:rsidRDefault="001877BB" w:rsidP="00EA7B14">
            <w:pPr>
              <w:spacing w:before="40" w:after="40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A4FC806" w14:textId="77777777" w:rsidR="001877BB" w:rsidRPr="00665445" w:rsidRDefault="001877BB" w:rsidP="00EA7B1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sz w:val="22"/>
                <w:szCs w:val="22"/>
              </w:rPr>
            </w:pPr>
            <w:r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 xml:space="preserve">ISPITNI </w:t>
            </w:r>
            <w:r w:rsidR="00617673" w:rsidRPr="00665445">
              <w:rPr>
                <w:rFonts w:ascii="Arial Narrow" w:hAnsi="Arial Narrow"/>
                <w:b/>
                <w:color w:val="333399"/>
                <w:sz w:val="22"/>
                <w:szCs w:val="22"/>
              </w:rPr>
              <w:t>TERMINI (završni ispit)</w:t>
            </w:r>
          </w:p>
        </w:tc>
      </w:tr>
      <w:tr w:rsidR="001877BB" w:rsidRPr="00665445" w14:paraId="2FBA4375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A979F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8946" w14:textId="31442B94" w:rsidR="001877BB" w:rsidRPr="00012972" w:rsidRDefault="00ED4E84" w:rsidP="00ED4E8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25.06. 2024.</w:t>
            </w:r>
          </w:p>
        </w:tc>
      </w:tr>
      <w:tr w:rsidR="0044502D" w:rsidRPr="00665445" w14:paraId="70AC8AFE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AB11B" w14:textId="77777777" w:rsidR="0044502D" w:rsidRPr="00012972" w:rsidRDefault="0044502D" w:rsidP="00EA7B14">
            <w:pPr>
              <w:spacing w:before="20" w:after="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904DD" w14:textId="1A511C20" w:rsidR="0044502D" w:rsidRPr="00012972" w:rsidRDefault="00AC6FA2" w:rsidP="00580F35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12972">
              <w:rPr>
                <w:rFonts w:ascii="Arial Narrow" w:hAnsi="Arial Narrow"/>
                <w:sz w:val="22"/>
                <w:szCs w:val="22"/>
              </w:rPr>
              <w:t>popravak</w:t>
            </w:r>
            <w:proofErr w:type="gramEnd"/>
            <w:r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60C56" w:rsidRPr="00012972">
              <w:rPr>
                <w:rFonts w:ascii="Arial Narrow" w:hAnsi="Arial Narrow"/>
                <w:sz w:val="22"/>
                <w:szCs w:val="22"/>
              </w:rPr>
              <w:t>međutesta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4E84">
              <w:rPr>
                <w:rFonts w:ascii="Arial Narrow" w:hAnsi="Arial Narrow"/>
                <w:sz w:val="22"/>
                <w:szCs w:val="22"/>
              </w:rPr>
              <w:t>0</w:t>
            </w:r>
            <w:r w:rsidR="00580F35">
              <w:rPr>
                <w:rFonts w:ascii="Arial Narrow" w:hAnsi="Arial Narrow"/>
                <w:sz w:val="22"/>
                <w:szCs w:val="22"/>
              </w:rPr>
              <w:t>4</w:t>
            </w:r>
            <w:r w:rsidR="00ED4E84">
              <w:rPr>
                <w:rFonts w:ascii="Arial Narrow" w:hAnsi="Arial Narrow"/>
                <w:sz w:val="22"/>
                <w:szCs w:val="22"/>
              </w:rPr>
              <w:t>.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07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</w:t>
            </w:r>
            <w:r w:rsidR="00ED4E84">
              <w:rPr>
                <w:rFonts w:ascii="Arial Narrow" w:hAnsi="Arial Narrow"/>
                <w:sz w:val="22"/>
                <w:szCs w:val="22"/>
              </w:rPr>
              <w:t xml:space="preserve"> – 05.07.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ED4E84">
              <w:rPr>
                <w:rFonts w:ascii="Arial Narrow" w:hAnsi="Arial Narrow"/>
                <w:sz w:val="22"/>
                <w:szCs w:val="22"/>
              </w:rPr>
              <w:t>4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ED4E84" w:rsidRPr="00665445" w14:paraId="3B586E36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C5550" w14:textId="50ABC388" w:rsidR="00ED4E84" w:rsidRPr="00ED4E84" w:rsidRDefault="00ED4E84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ED4E8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1B5CF" w14:textId="0DCC2DEE" w:rsidR="00ED4E84" w:rsidRPr="00012972" w:rsidRDefault="00ED4E84" w:rsidP="00ED4E8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012972">
              <w:rPr>
                <w:rFonts w:ascii="Arial Narrow" w:hAnsi="Arial Narrow"/>
                <w:sz w:val="22"/>
                <w:szCs w:val="22"/>
              </w:rPr>
              <w:t>.07.202</w:t>
            </w:r>
            <w:r w:rsidR="0025338A">
              <w:rPr>
                <w:rFonts w:ascii="Arial Narrow" w:hAnsi="Arial Narrow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665445" w14:paraId="775230C7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83B7D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EE634" w14:textId="29E3D1AA" w:rsidR="001877BB" w:rsidRPr="00012972" w:rsidRDefault="009D4A00" w:rsidP="00ED4E8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0</w:t>
            </w:r>
            <w:r w:rsidR="00ED4E84">
              <w:rPr>
                <w:rFonts w:ascii="Arial Narrow" w:hAnsi="Arial Narrow"/>
                <w:sz w:val="22"/>
                <w:szCs w:val="22"/>
              </w:rPr>
              <w:t>2</w:t>
            </w:r>
            <w:r w:rsidR="005C5B32" w:rsidRPr="00012972">
              <w:rPr>
                <w:rFonts w:ascii="Arial Narrow" w:hAnsi="Arial Narrow"/>
                <w:sz w:val="22"/>
                <w:szCs w:val="22"/>
              </w:rPr>
              <w:t>.09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25338A">
              <w:rPr>
                <w:rFonts w:ascii="Arial Narrow" w:hAnsi="Arial Narrow"/>
                <w:sz w:val="22"/>
                <w:szCs w:val="22"/>
              </w:rPr>
              <w:t>4</w:t>
            </w:r>
            <w:r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1877BB" w:rsidRPr="00665445" w14:paraId="20CB2BFC" w14:textId="77777777" w:rsidTr="00EA7B1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644F8" w14:textId="77777777" w:rsidR="001877BB" w:rsidRPr="00012972" w:rsidRDefault="00617673" w:rsidP="00EA7B14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 w:rsidRPr="000129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0AF8B" w14:textId="6D7BC77F" w:rsidR="001877BB" w:rsidRPr="00012972" w:rsidRDefault="00ED4E84" w:rsidP="00891D19">
            <w:pPr>
              <w:spacing w:before="20" w:after="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976D5B" w:rsidRPr="00012972">
              <w:rPr>
                <w:rFonts w:ascii="Arial Narrow" w:hAnsi="Arial Narrow"/>
                <w:sz w:val="22"/>
                <w:szCs w:val="22"/>
              </w:rPr>
              <w:t>.09.20</w:t>
            </w:r>
            <w:r w:rsidR="00C7071B" w:rsidRPr="00012972">
              <w:rPr>
                <w:rFonts w:ascii="Arial Narrow" w:hAnsi="Arial Narrow"/>
                <w:sz w:val="22"/>
                <w:szCs w:val="22"/>
              </w:rPr>
              <w:t>2</w:t>
            </w:r>
            <w:r w:rsidR="0025338A">
              <w:rPr>
                <w:rFonts w:ascii="Arial Narrow" w:hAnsi="Arial Narrow"/>
                <w:sz w:val="22"/>
                <w:szCs w:val="22"/>
              </w:rPr>
              <w:t>4</w:t>
            </w:r>
            <w:r w:rsidR="009D4A00" w:rsidRPr="000129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2D6316C7" w14:textId="77777777" w:rsidR="00675246" w:rsidRPr="00665445" w:rsidRDefault="00675246" w:rsidP="001236B6">
      <w:pPr>
        <w:rPr>
          <w:rFonts w:ascii="Arial Narrow" w:hAnsi="Arial Narrow"/>
          <w:sz w:val="22"/>
          <w:szCs w:val="22"/>
          <w:lang w:val="pl-PL"/>
        </w:rPr>
      </w:pPr>
    </w:p>
    <w:sectPr w:rsidR="00675246" w:rsidRPr="00665445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F058" w14:textId="77777777" w:rsidR="000C5403" w:rsidRDefault="000C5403" w:rsidP="00B124ED">
      <w:r>
        <w:separator/>
      </w:r>
    </w:p>
  </w:endnote>
  <w:endnote w:type="continuationSeparator" w:id="0">
    <w:p w14:paraId="76257710" w14:textId="77777777" w:rsidR="000C5403" w:rsidRDefault="000C5403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5091" w14:textId="1D2F9A2C" w:rsidR="00A87888" w:rsidRPr="00B124ED" w:rsidRDefault="00A87888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5F52B7">
      <w:rPr>
        <w:rFonts w:ascii="Arial" w:hAnsi="Arial" w:cs="Arial"/>
        <w:noProof/>
        <w:sz w:val="20"/>
        <w:szCs w:val="20"/>
      </w:rPr>
      <w:t>14</w:t>
    </w:r>
    <w:r w:rsidRPr="00B124ED">
      <w:rPr>
        <w:rFonts w:ascii="Arial" w:hAnsi="Arial" w:cs="Arial"/>
        <w:sz w:val="20"/>
        <w:szCs w:val="20"/>
      </w:rPr>
      <w:fldChar w:fldCharType="end"/>
    </w:r>
  </w:p>
  <w:p w14:paraId="31D1B872" w14:textId="77777777" w:rsidR="00A87888" w:rsidRDefault="00A87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220FE" w14:textId="77777777" w:rsidR="000C5403" w:rsidRDefault="000C5403" w:rsidP="00B124ED">
      <w:r>
        <w:separator/>
      </w:r>
    </w:p>
  </w:footnote>
  <w:footnote w:type="continuationSeparator" w:id="0">
    <w:p w14:paraId="08A3BA0C" w14:textId="77777777" w:rsidR="000C5403" w:rsidRDefault="000C5403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557FF"/>
    <w:multiLevelType w:val="hybridMultilevel"/>
    <w:tmpl w:val="9196B918"/>
    <w:lvl w:ilvl="0" w:tplc="C3A63BC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831E8"/>
    <w:multiLevelType w:val="hybridMultilevel"/>
    <w:tmpl w:val="55A4039E"/>
    <w:lvl w:ilvl="0" w:tplc="89DC1F5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1DBA"/>
    <w:multiLevelType w:val="hybridMultilevel"/>
    <w:tmpl w:val="0CA8E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A1E52"/>
    <w:multiLevelType w:val="hybridMultilevel"/>
    <w:tmpl w:val="E4041D94"/>
    <w:lvl w:ilvl="0" w:tplc="AEB4E4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1650D"/>
    <w:multiLevelType w:val="hybridMultilevel"/>
    <w:tmpl w:val="9196B918"/>
    <w:lvl w:ilvl="0" w:tplc="C3A63BC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9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2B"/>
    <w:rsid w:val="00000B7A"/>
    <w:rsid w:val="00002432"/>
    <w:rsid w:val="00003425"/>
    <w:rsid w:val="000044A6"/>
    <w:rsid w:val="00005643"/>
    <w:rsid w:val="0000792D"/>
    <w:rsid w:val="00012447"/>
    <w:rsid w:val="00012972"/>
    <w:rsid w:val="0001480A"/>
    <w:rsid w:val="00020632"/>
    <w:rsid w:val="00030C9B"/>
    <w:rsid w:val="00035D43"/>
    <w:rsid w:val="000364CE"/>
    <w:rsid w:val="00037597"/>
    <w:rsid w:val="00040C12"/>
    <w:rsid w:val="00041832"/>
    <w:rsid w:val="00041B00"/>
    <w:rsid w:val="00043398"/>
    <w:rsid w:val="00043B58"/>
    <w:rsid w:val="00054FD7"/>
    <w:rsid w:val="00062CAC"/>
    <w:rsid w:val="00062EED"/>
    <w:rsid w:val="000728FA"/>
    <w:rsid w:val="0007456E"/>
    <w:rsid w:val="00074BE5"/>
    <w:rsid w:val="0008335D"/>
    <w:rsid w:val="000836B7"/>
    <w:rsid w:val="00083CDE"/>
    <w:rsid w:val="00086947"/>
    <w:rsid w:val="00086F12"/>
    <w:rsid w:val="00094B46"/>
    <w:rsid w:val="000958EA"/>
    <w:rsid w:val="000A6512"/>
    <w:rsid w:val="000B0B94"/>
    <w:rsid w:val="000B1736"/>
    <w:rsid w:val="000B3443"/>
    <w:rsid w:val="000B5F0E"/>
    <w:rsid w:val="000C0434"/>
    <w:rsid w:val="000C1F17"/>
    <w:rsid w:val="000C5403"/>
    <w:rsid w:val="000C5D7A"/>
    <w:rsid w:val="000D10F7"/>
    <w:rsid w:val="000D25CA"/>
    <w:rsid w:val="000D4F80"/>
    <w:rsid w:val="000D558B"/>
    <w:rsid w:val="000D5D32"/>
    <w:rsid w:val="000D7D47"/>
    <w:rsid w:val="000E0977"/>
    <w:rsid w:val="000E0FE6"/>
    <w:rsid w:val="000E279D"/>
    <w:rsid w:val="000E60D8"/>
    <w:rsid w:val="000E74C6"/>
    <w:rsid w:val="000F0947"/>
    <w:rsid w:val="000F144C"/>
    <w:rsid w:val="000F41BC"/>
    <w:rsid w:val="000F489B"/>
    <w:rsid w:val="000F58DA"/>
    <w:rsid w:val="00100AB9"/>
    <w:rsid w:val="001030D1"/>
    <w:rsid w:val="001044D0"/>
    <w:rsid w:val="00104F97"/>
    <w:rsid w:val="001069FC"/>
    <w:rsid w:val="00107E8D"/>
    <w:rsid w:val="00112013"/>
    <w:rsid w:val="00112971"/>
    <w:rsid w:val="001136BE"/>
    <w:rsid w:val="001170DC"/>
    <w:rsid w:val="00122A22"/>
    <w:rsid w:val="0012347B"/>
    <w:rsid w:val="001236B6"/>
    <w:rsid w:val="00125B19"/>
    <w:rsid w:val="00126C4E"/>
    <w:rsid w:val="00136E86"/>
    <w:rsid w:val="00137659"/>
    <w:rsid w:val="001427EE"/>
    <w:rsid w:val="00143264"/>
    <w:rsid w:val="0014346C"/>
    <w:rsid w:val="001457A9"/>
    <w:rsid w:val="00145D21"/>
    <w:rsid w:val="001465DB"/>
    <w:rsid w:val="001534D0"/>
    <w:rsid w:val="001558E9"/>
    <w:rsid w:val="00155E3A"/>
    <w:rsid w:val="001612E2"/>
    <w:rsid w:val="0016371D"/>
    <w:rsid w:val="00166A85"/>
    <w:rsid w:val="00167B63"/>
    <w:rsid w:val="001709C5"/>
    <w:rsid w:val="00175D1B"/>
    <w:rsid w:val="00175EF8"/>
    <w:rsid w:val="00176299"/>
    <w:rsid w:val="001769F8"/>
    <w:rsid w:val="001772BF"/>
    <w:rsid w:val="0017786C"/>
    <w:rsid w:val="00177A2B"/>
    <w:rsid w:val="001877BB"/>
    <w:rsid w:val="00187937"/>
    <w:rsid w:val="00193341"/>
    <w:rsid w:val="00193B85"/>
    <w:rsid w:val="00194B68"/>
    <w:rsid w:val="001A1037"/>
    <w:rsid w:val="001A1C14"/>
    <w:rsid w:val="001A1FEC"/>
    <w:rsid w:val="001A2195"/>
    <w:rsid w:val="001A5528"/>
    <w:rsid w:val="001B3C5E"/>
    <w:rsid w:val="001B457C"/>
    <w:rsid w:val="001C1481"/>
    <w:rsid w:val="001C27DB"/>
    <w:rsid w:val="001C3862"/>
    <w:rsid w:val="001C6A2C"/>
    <w:rsid w:val="001C6CB6"/>
    <w:rsid w:val="001D190D"/>
    <w:rsid w:val="001D2305"/>
    <w:rsid w:val="001D2AB5"/>
    <w:rsid w:val="001D3FA5"/>
    <w:rsid w:val="001D4F80"/>
    <w:rsid w:val="001E5C04"/>
    <w:rsid w:val="001E74A6"/>
    <w:rsid w:val="001F0A76"/>
    <w:rsid w:val="001F0E6F"/>
    <w:rsid w:val="001F3376"/>
    <w:rsid w:val="001F68E6"/>
    <w:rsid w:val="00201E4B"/>
    <w:rsid w:val="0020473A"/>
    <w:rsid w:val="002057A4"/>
    <w:rsid w:val="00205A76"/>
    <w:rsid w:val="00211828"/>
    <w:rsid w:val="00215746"/>
    <w:rsid w:val="00215BB6"/>
    <w:rsid w:val="00216085"/>
    <w:rsid w:val="00216449"/>
    <w:rsid w:val="0022009B"/>
    <w:rsid w:val="00222226"/>
    <w:rsid w:val="002222D0"/>
    <w:rsid w:val="00223EE8"/>
    <w:rsid w:val="00226515"/>
    <w:rsid w:val="002331B1"/>
    <w:rsid w:val="002426CF"/>
    <w:rsid w:val="00243650"/>
    <w:rsid w:val="0025338A"/>
    <w:rsid w:val="00254CCB"/>
    <w:rsid w:val="00256267"/>
    <w:rsid w:val="00257F42"/>
    <w:rsid w:val="002619C2"/>
    <w:rsid w:val="002708E4"/>
    <w:rsid w:val="002714D0"/>
    <w:rsid w:val="00271A00"/>
    <w:rsid w:val="00272554"/>
    <w:rsid w:val="00275E3C"/>
    <w:rsid w:val="00276CE0"/>
    <w:rsid w:val="00276FF4"/>
    <w:rsid w:val="00277606"/>
    <w:rsid w:val="00280574"/>
    <w:rsid w:val="00285E37"/>
    <w:rsid w:val="00287D25"/>
    <w:rsid w:val="00292165"/>
    <w:rsid w:val="0029300C"/>
    <w:rsid w:val="00295EAA"/>
    <w:rsid w:val="00297D3F"/>
    <w:rsid w:val="002A0978"/>
    <w:rsid w:val="002A2B7B"/>
    <w:rsid w:val="002A5EF5"/>
    <w:rsid w:val="002A67ED"/>
    <w:rsid w:val="002B0894"/>
    <w:rsid w:val="002B08AD"/>
    <w:rsid w:val="002C2DAE"/>
    <w:rsid w:val="002C37C7"/>
    <w:rsid w:val="002C52A8"/>
    <w:rsid w:val="002C63F4"/>
    <w:rsid w:val="002D2AD6"/>
    <w:rsid w:val="002D3280"/>
    <w:rsid w:val="002D41BB"/>
    <w:rsid w:val="002D44EB"/>
    <w:rsid w:val="002E352B"/>
    <w:rsid w:val="002E4DE0"/>
    <w:rsid w:val="002E5EC6"/>
    <w:rsid w:val="002F1F15"/>
    <w:rsid w:val="002F743D"/>
    <w:rsid w:val="002F74F1"/>
    <w:rsid w:val="002F7EAB"/>
    <w:rsid w:val="003000B1"/>
    <w:rsid w:val="00301305"/>
    <w:rsid w:val="00302F5B"/>
    <w:rsid w:val="003071C9"/>
    <w:rsid w:val="00312D17"/>
    <w:rsid w:val="0031319D"/>
    <w:rsid w:val="00315E8A"/>
    <w:rsid w:val="003167A4"/>
    <w:rsid w:val="003174D2"/>
    <w:rsid w:val="00330BD1"/>
    <w:rsid w:val="00333716"/>
    <w:rsid w:val="003354BB"/>
    <w:rsid w:val="00335BF9"/>
    <w:rsid w:val="00341EFB"/>
    <w:rsid w:val="003472CB"/>
    <w:rsid w:val="003577B5"/>
    <w:rsid w:val="00363515"/>
    <w:rsid w:val="00363CAB"/>
    <w:rsid w:val="00370668"/>
    <w:rsid w:val="0037228F"/>
    <w:rsid w:val="00377E3D"/>
    <w:rsid w:val="003803D2"/>
    <w:rsid w:val="0038169D"/>
    <w:rsid w:val="0038444D"/>
    <w:rsid w:val="00384498"/>
    <w:rsid w:val="00387D71"/>
    <w:rsid w:val="00387F2E"/>
    <w:rsid w:val="00390282"/>
    <w:rsid w:val="00396E75"/>
    <w:rsid w:val="003A4ED3"/>
    <w:rsid w:val="003A6053"/>
    <w:rsid w:val="003A792E"/>
    <w:rsid w:val="003B1881"/>
    <w:rsid w:val="003B260E"/>
    <w:rsid w:val="003C402B"/>
    <w:rsid w:val="003C4086"/>
    <w:rsid w:val="003C558A"/>
    <w:rsid w:val="003D127C"/>
    <w:rsid w:val="003D2B10"/>
    <w:rsid w:val="003D4A58"/>
    <w:rsid w:val="003D6C16"/>
    <w:rsid w:val="003E0E35"/>
    <w:rsid w:val="003E1529"/>
    <w:rsid w:val="003E219E"/>
    <w:rsid w:val="003E259D"/>
    <w:rsid w:val="003E3AA6"/>
    <w:rsid w:val="003E6334"/>
    <w:rsid w:val="003F57B7"/>
    <w:rsid w:val="003F78D8"/>
    <w:rsid w:val="00405DBD"/>
    <w:rsid w:val="004068B0"/>
    <w:rsid w:val="00412A0D"/>
    <w:rsid w:val="00416316"/>
    <w:rsid w:val="004203BA"/>
    <w:rsid w:val="00424C66"/>
    <w:rsid w:val="00426A86"/>
    <w:rsid w:val="004318B8"/>
    <w:rsid w:val="00431D02"/>
    <w:rsid w:val="0043405A"/>
    <w:rsid w:val="00434609"/>
    <w:rsid w:val="00434909"/>
    <w:rsid w:val="00444C0E"/>
    <w:rsid w:val="0044502D"/>
    <w:rsid w:val="004458A2"/>
    <w:rsid w:val="004466B9"/>
    <w:rsid w:val="00453B2B"/>
    <w:rsid w:val="004543E0"/>
    <w:rsid w:val="00454F87"/>
    <w:rsid w:val="004610BA"/>
    <w:rsid w:val="004620A2"/>
    <w:rsid w:val="00463C9C"/>
    <w:rsid w:val="0046656F"/>
    <w:rsid w:val="00470192"/>
    <w:rsid w:val="00471591"/>
    <w:rsid w:val="00475075"/>
    <w:rsid w:val="0047548D"/>
    <w:rsid w:val="004769AA"/>
    <w:rsid w:val="00477AEC"/>
    <w:rsid w:val="004813B0"/>
    <w:rsid w:val="00485CD7"/>
    <w:rsid w:val="00487985"/>
    <w:rsid w:val="00495DFA"/>
    <w:rsid w:val="00496A63"/>
    <w:rsid w:val="004A1B21"/>
    <w:rsid w:val="004A4D50"/>
    <w:rsid w:val="004B3C7F"/>
    <w:rsid w:val="004B6121"/>
    <w:rsid w:val="004C0529"/>
    <w:rsid w:val="004C0EB4"/>
    <w:rsid w:val="004C2BCA"/>
    <w:rsid w:val="004C3B51"/>
    <w:rsid w:val="004D5FE1"/>
    <w:rsid w:val="004D7E71"/>
    <w:rsid w:val="004E10F6"/>
    <w:rsid w:val="004E26BF"/>
    <w:rsid w:val="004E324A"/>
    <w:rsid w:val="004F0D44"/>
    <w:rsid w:val="004F20E7"/>
    <w:rsid w:val="004F2D35"/>
    <w:rsid w:val="004F37CB"/>
    <w:rsid w:val="004F5C70"/>
    <w:rsid w:val="00502B52"/>
    <w:rsid w:val="00505EC0"/>
    <w:rsid w:val="00507039"/>
    <w:rsid w:val="00507D97"/>
    <w:rsid w:val="00507F0E"/>
    <w:rsid w:val="005102EA"/>
    <w:rsid w:val="0051084D"/>
    <w:rsid w:val="00512DE5"/>
    <w:rsid w:val="0051342B"/>
    <w:rsid w:val="0051581F"/>
    <w:rsid w:val="005224AB"/>
    <w:rsid w:val="00522ABE"/>
    <w:rsid w:val="00527038"/>
    <w:rsid w:val="0053037F"/>
    <w:rsid w:val="005312A5"/>
    <w:rsid w:val="00531D6D"/>
    <w:rsid w:val="00531D83"/>
    <w:rsid w:val="00532F81"/>
    <w:rsid w:val="0054122E"/>
    <w:rsid w:val="00544CD0"/>
    <w:rsid w:val="00545DD9"/>
    <w:rsid w:val="005461FC"/>
    <w:rsid w:val="0054664E"/>
    <w:rsid w:val="00560C56"/>
    <w:rsid w:val="00565254"/>
    <w:rsid w:val="00570D31"/>
    <w:rsid w:val="005721CB"/>
    <w:rsid w:val="0057527E"/>
    <w:rsid w:val="00577732"/>
    <w:rsid w:val="00580F35"/>
    <w:rsid w:val="00585A68"/>
    <w:rsid w:val="00586003"/>
    <w:rsid w:val="005911EE"/>
    <w:rsid w:val="00597761"/>
    <w:rsid w:val="005A4A93"/>
    <w:rsid w:val="005A6E1F"/>
    <w:rsid w:val="005B33D7"/>
    <w:rsid w:val="005B59D1"/>
    <w:rsid w:val="005B6A45"/>
    <w:rsid w:val="005B7244"/>
    <w:rsid w:val="005B73EA"/>
    <w:rsid w:val="005C457F"/>
    <w:rsid w:val="005C46E6"/>
    <w:rsid w:val="005C5B32"/>
    <w:rsid w:val="005D02DE"/>
    <w:rsid w:val="005D3FE6"/>
    <w:rsid w:val="005D57E4"/>
    <w:rsid w:val="005D60D9"/>
    <w:rsid w:val="005D6E34"/>
    <w:rsid w:val="005D7D2C"/>
    <w:rsid w:val="005E09C1"/>
    <w:rsid w:val="005E1605"/>
    <w:rsid w:val="005E29A1"/>
    <w:rsid w:val="005E343E"/>
    <w:rsid w:val="005F04FC"/>
    <w:rsid w:val="005F085F"/>
    <w:rsid w:val="005F12BD"/>
    <w:rsid w:val="005F1566"/>
    <w:rsid w:val="005F35A0"/>
    <w:rsid w:val="005F462B"/>
    <w:rsid w:val="005F500E"/>
    <w:rsid w:val="005F52B7"/>
    <w:rsid w:val="005F6678"/>
    <w:rsid w:val="006036F1"/>
    <w:rsid w:val="00611302"/>
    <w:rsid w:val="006113D0"/>
    <w:rsid w:val="00613EA5"/>
    <w:rsid w:val="006147AE"/>
    <w:rsid w:val="00614BFE"/>
    <w:rsid w:val="00617673"/>
    <w:rsid w:val="00621B50"/>
    <w:rsid w:val="00623BFD"/>
    <w:rsid w:val="00630AD2"/>
    <w:rsid w:val="00632976"/>
    <w:rsid w:val="0063344E"/>
    <w:rsid w:val="00646891"/>
    <w:rsid w:val="00657034"/>
    <w:rsid w:val="00665445"/>
    <w:rsid w:val="0067202F"/>
    <w:rsid w:val="00675246"/>
    <w:rsid w:val="00690BB4"/>
    <w:rsid w:val="00692E9B"/>
    <w:rsid w:val="0069456F"/>
    <w:rsid w:val="0069553A"/>
    <w:rsid w:val="006975CF"/>
    <w:rsid w:val="006A01EF"/>
    <w:rsid w:val="006A09E5"/>
    <w:rsid w:val="006A4F1D"/>
    <w:rsid w:val="006A5575"/>
    <w:rsid w:val="006B0142"/>
    <w:rsid w:val="006B084F"/>
    <w:rsid w:val="006B3984"/>
    <w:rsid w:val="006B40CD"/>
    <w:rsid w:val="006B4904"/>
    <w:rsid w:val="006C00F9"/>
    <w:rsid w:val="006C1710"/>
    <w:rsid w:val="006C3D09"/>
    <w:rsid w:val="006C6978"/>
    <w:rsid w:val="006C7A24"/>
    <w:rsid w:val="006C7EFF"/>
    <w:rsid w:val="006D0174"/>
    <w:rsid w:val="006D18E2"/>
    <w:rsid w:val="006D2057"/>
    <w:rsid w:val="006D267E"/>
    <w:rsid w:val="006D49BF"/>
    <w:rsid w:val="006D6EBB"/>
    <w:rsid w:val="006D7976"/>
    <w:rsid w:val="006E26E5"/>
    <w:rsid w:val="006E3B3A"/>
    <w:rsid w:val="006E3C71"/>
    <w:rsid w:val="006E56AA"/>
    <w:rsid w:val="006E69F0"/>
    <w:rsid w:val="006F413A"/>
    <w:rsid w:val="00706590"/>
    <w:rsid w:val="00711472"/>
    <w:rsid w:val="00711E86"/>
    <w:rsid w:val="0071339C"/>
    <w:rsid w:val="00717762"/>
    <w:rsid w:val="0072385E"/>
    <w:rsid w:val="0072498F"/>
    <w:rsid w:val="00726A71"/>
    <w:rsid w:val="007270EE"/>
    <w:rsid w:val="00734DAD"/>
    <w:rsid w:val="00734F91"/>
    <w:rsid w:val="007365E7"/>
    <w:rsid w:val="00737BE7"/>
    <w:rsid w:val="00737D19"/>
    <w:rsid w:val="00740777"/>
    <w:rsid w:val="00745DB9"/>
    <w:rsid w:val="00751F5D"/>
    <w:rsid w:val="00752F59"/>
    <w:rsid w:val="00755101"/>
    <w:rsid w:val="00762200"/>
    <w:rsid w:val="00767253"/>
    <w:rsid w:val="00767403"/>
    <w:rsid w:val="0077069F"/>
    <w:rsid w:val="00772291"/>
    <w:rsid w:val="00774B58"/>
    <w:rsid w:val="00776D8B"/>
    <w:rsid w:val="007808ED"/>
    <w:rsid w:val="007811B1"/>
    <w:rsid w:val="00781960"/>
    <w:rsid w:val="00781FA3"/>
    <w:rsid w:val="007850B3"/>
    <w:rsid w:val="0078628D"/>
    <w:rsid w:val="007938C4"/>
    <w:rsid w:val="0079771D"/>
    <w:rsid w:val="007A55FF"/>
    <w:rsid w:val="007A5C82"/>
    <w:rsid w:val="007A6C9D"/>
    <w:rsid w:val="007A6F45"/>
    <w:rsid w:val="007B08CF"/>
    <w:rsid w:val="007B2284"/>
    <w:rsid w:val="007B472F"/>
    <w:rsid w:val="007B4983"/>
    <w:rsid w:val="007B690C"/>
    <w:rsid w:val="007C4586"/>
    <w:rsid w:val="007C4EC6"/>
    <w:rsid w:val="007C699E"/>
    <w:rsid w:val="007D27CD"/>
    <w:rsid w:val="007D43E5"/>
    <w:rsid w:val="007D7B29"/>
    <w:rsid w:val="007E3D51"/>
    <w:rsid w:val="007E74A1"/>
    <w:rsid w:val="007F0C22"/>
    <w:rsid w:val="007F32B1"/>
    <w:rsid w:val="008001E3"/>
    <w:rsid w:val="008047AE"/>
    <w:rsid w:val="00807014"/>
    <w:rsid w:val="00807271"/>
    <w:rsid w:val="00810C78"/>
    <w:rsid w:val="00810E3C"/>
    <w:rsid w:val="0081674A"/>
    <w:rsid w:val="00820F08"/>
    <w:rsid w:val="00823BB5"/>
    <w:rsid w:val="00834D62"/>
    <w:rsid w:val="00840100"/>
    <w:rsid w:val="008410D5"/>
    <w:rsid w:val="00842605"/>
    <w:rsid w:val="008426D0"/>
    <w:rsid w:val="008446FF"/>
    <w:rsid w:val="00844C10"/>
    <w:rsid w:val="00846D4B"/>
    <w:rsid w:val="008506C6"/>
    <w:rsid w:val="0085104B"/>
    <w:rsid w:val="00851480"/>
    <w:rsid w:val="00857FC3"/>
    <w:rsid w:val="00862113"/>
    <w:rsid w:val="008634E0"/>
    <w:rsid w:val="00864790"/>
    <w:rsid w:val="00866B0A"/>
    <w:rsid w:val="00871199"/>
    <w:rsid w:val="00872995"/>
    <w:rsid w:val="00872F06"/>
    <w:rsid w:val="0087448F"/>
    <w:rsid w:val="008746E8"/>
    <w:rsid w:val="00877E71"/>
    <w:rsid w:val="00882363"/>
    <w:rsid w:val="00883371"/>
    <w:rsid w:val="0088599B"/>
    <w:rsid w:val="0089136E"/>
    <w:rsid w:val="00891D19"/>
    <w:rsid w:val="008935D2"/>
    <w:rsid w:val="008A0EF3"/>
    <w:rsid w:val="008A1C82"/>
    <w:rsid w:val="008A20CA"/>
    <w:rsid w:val="008A2DA9"/>
    <w:rsid w:val="008A402D"/>
    <w:rsid w:val="008A4CC8"/>
    <w:rsid w:val="008B0DB0"/>
    <w:rsid w:val="008B4013"/>
    <w:rsid w:val="008B5160"/>
    <w:rsid w:val="008B64AC"/>
    <w:rsid w:val="008C2FF5"/>
    <w:rsid w:val="008C3512"/>
    <w:rsid w:val="008C436C"/>
    <w:rsid w:val="008C5A9B"/>
    <w:rsid w:val="008C6437"/>
    <w:rsid w:val="008D29E6"/>
    <w:rsid w:val="008D4805"/>
    <w:rsid w:val="008D5CD7"/>
    <w:rsid w:val="008D6040"/>
    <w:rsid w:val="008D60C2"/>
    <w:rsid w:val="008E2451"/>
    <w:rsid w:val="008E41A9"/>
    <w:rsid w:val="008E6AE7"/>
    <w:rsid w:val="008F47D3"/>
    <w:rsid w:val="008F53FA"/>
    <w:rsid w:val="008F7C58"/>
    <w:rsid w:val="009050E2"/>
    <w:rsid w:val="0090712A"/>
    <w:rsid w:val="00907385"/>
    <w:rsid w:val="00910AEA"/>
    <w:rsid w:val="00911889"/>
    <w:rsid w:val="0091227E"/>
    <w:rsid w:val="009160FA"/>
    <w:rsid w:val="00916821"/>
    <w:rsid w:val="00916C61"/>
    <w:rsid w:val="00924F71"/>
    <w:rsid w:val="0092542C"/>
    <w:rsid w:val="00925E6C"/>
    <w:rsid w:val="00940343"/>
    <w:rsid w:val="0094123C"/>
    <w:rsid w:val="0094348D"/>
    <w:rsid w:val="009478E4"/>
    <w:rsid w:val="00950D05"/>
    <w:rsid w:val="00953EB7"/>
    <w:rsid w:val="0095432A"/>
    <w:rsid w:val="00963DB7"/>
    <w:rsid w:val="00964517"/>
    <w:rsid w:val="00966C99"/>
    <w:rsid w:val="0096773D"/>
    <w:rsid w:val="00970DE6"/>
    <w:rsid w:val="0097167B"/>
    <w:rsid w:val="00972940"/>
    <w:rsid w:val="0097491A"/>
    <w:rsid w:val="009752E0"/>
    <w:rsid w:val="00976D5B"/>
    <w:rsid w:val="009808A4"/>
    <w:rsid w:val="00980A65"/>
    <w:rsid w:val="00982544"/>
    <w:rsid w:val="00983712"/>
    <w:rsid w:val="00984099"/>
    <w:rsid w:val="00984A29"/>
    <w:rsid w:val="009861B7"/>
    <w:rsid w:val="00987FF0"/>
    <w:rsid w:val="009915B1"/>
    <w:rsid w:val="00994175"/>
    <w:rsid w:val="009954E1"/>
    <w:rsid w:val="009A29C9"/>
    <w:rsid w:val="009B3381"/>
    <w:rsid w:val="009B3B15"/>
    <w:rsid w:val="009B505A"/>
    <w:rsid w:val="009B5785"/>
    <w:rsid w:val="009B6289"/>
    <w:rsid w:val="009C1D95"/>
    <w:rsid w:val="009C68AE"/>
    <w:rsid w:val="009C6CBA"/>
    <w:rsid w:val="009C6D62"/>
    <w:rsid w:val="009C7252"/>
    <w:rsid w:val="009D0B11"/>
    <w:rsid w:val="009D2826"/>
    <w:rsid w:val="009D4A00"/>
    <w:rsid w:val="009D6FB3"/>
    <w:rsid w:val="009D7B2A"/>
    <w:rsid w:val="009E4539"/>
    <w:rsid w:val="009F4463"/>
    <w:rsid w:val="009F5E9B"/>
    <w:rsid w:val="009F67FF"/>
    <w:rsid w:val="00A10C00"/>
    <w:rsid w:val="00A13544"/>
    <w:rsid w:val="00A1420F"/>
    <w:rsid w:val="00A171FA"/>
    <w:rsid w:val="00A175A6"/>
    <w:rsid w:val="00A22A30"/>
    <w:rsid w:val="00A258D7"/>
    <w:rsid w:val="00A25BB4"/>
    <w:rsid w:val="00A262CA"/>
    <w:rsid w:val="00A3011D"/>
    <w:rsid w:val="00A302AA"/>
    <w:rsid w:val="00A3038B"/>
    <w:rsid w:val="00A31D36"/>
    <w:rsid w:val="00A31F1F"/>
    <w:rsid w:val="00A40701"/>
    <w:rsid w:val="00A40BF8"/>
    <w:rsid w:val="00A4391A"/>
    <w:rsid w:val="00A50E2E"/>
    <w:rsid w:val="00A53072"/>
    <w:rsid w:val="00A53D8E"/>
    <w:rsid w:val="00A540CA"/>
    <w:rsid w:val="00A54A30"/>
    <w:rsid w:val="00A56F40"/>
    <w:rsid w:val="00A574E1"/>
    <w:rsid w:val="00A612DC"/>
    <w:rsid w:val="00A616C6"/>
    <w:rsid w:val="00A63F67"/>
    <w:rsid w:val="00A67FA1"/>
    <w:rsid w:val="00A740DA"/>
    <w:rsid w:val="00A745AC"/>
    <w:rsid w:val="00A76BBC"/>
    <w:rsid w:val="00A86506"/>
    <w:rsid w:val="00A87888"/>
    <w:rsid w:val="00A930A9"/>
    <w:rsid w:val="00A93191"/>
    <w:rsid w:val="00AA276D"/>
    <w:rsid w:val="00AA42D6"/>
    <w:rsid w:val="00AB1473"/>
    <w:rsid w:val="00AB3AAA"/>
    <w:rsid w:val="00AC0317"/>
    <w:rsid w:val="00AC6FA2"/>
    <w:rsid w:val="00AD271B"/>
    <w:rsid w:val="00AD41A8"/>
    <w:rsid w:val="00AD45D1"/>
    <w:rsid w:val="00AD5BF7"/>
    <w:rsid w:val="00AD6073"/>
    <w:rsid w:val="00AD74FF"/>
    <w:rsid w:val="00AD782C"/>
    <w:rsid w:val="00AE6ED7"/>
    <w:rsid w:val="00AE7799"/>
    <w:rsid w:val="00AF14CA"/>
    <w:rsid w:val="00AF14E2"/>
    <w:rsid w:val="00AF6237"/>
    <w:rsid w:val="00AF7865"/>
    <w:rsid w:val="00B02544"/>
    <w:rsid w:val="00B02A4C"/>
    <w:rsid w:val="00B05D3D"/>
    <w:rsid w:val="00B07F34"/>
    <w:rsid w:val="00B11644"/>
    <w:rsid w:val="00B124ED"/>
    <w:rsid w:val="00B168D3"/>
    <w:rsid w:val="00B20FDD"/>
    <w:rsid w:val="00B2372C"/>
    <w:rsid w:val="00B23B23"/>
    <w:rsid w:val="00B33610"/>
    <w:rsid w:val="00B33699"/>
    <w:rsid w:val="00B34EB8"/>
    <w:rsid w:val="00B3747B"/>
    <w:rsid w:val="00B40052"/>
    <w:rsid w:val="00B40128"/>
    <w:rsid w:val="00B4304B"/>
    <w:rsid w:val="00B443F2"/>
    <w:rsid w:val="00B45F04"/>
    <w:rsid w:val="00B47CE5"/>
    <w:rsid w:val="00B574CC"/>
    <w:rsid w:val="00B6044C"/>
    <w:rsid w:val="00B62641"/>
    <w:rsid w:val="00B64FCB"/>
    <w:rsid w:val="00B66348"/>
    <w:rsid w:val="00B67B46"/>
    <w:rsid w:val="00B70021"/>
    <w:rsid w:val="00B7355B"/>
    <w:rsid w:val="00B80D0F"/>
    <w:rsid w:val="00B84CBA"/>
    <w:rsid w:val="00B86C4F"/>
    <w:rsid w:val="00B876D7"/>
    <w:rsid w:val="00B90D87"/>
    <w:rsid w:val="00B90FDF"/>
    <w:rsid w:val="00B92955"/>
    <w:rsid w:val="00BA3A35"/>
    <w:rsid w:val="00BA4116"/>
    <w:rsid w:val="00BA5F84"/>
    <w:rsid w:val="00BB17F4"/>
    <w:rsid w:val="00BB192F"/>
    <w:rsid w:val="00BB39D8"/>
    <w:rsid w:val="00BB4419"/>
    <w:rsid w:val="00BB51BD"/>
    <w:rsid w:val="00BC12A6"/>
    <w:rsid w:val="00BC4968"/>
    <w:rsid w:val="00BE13CE"/>
    <w:rsid w:val="00BE17AB"/>
    <w:rsid w:val="00BE233A"/>
    <w:rsid w:val="00BE5F64"/>
    <w:rsid w:val="00BF25D6"/>
    <w:rsid w:val="00BF7978"/>
    <w:rsid w:val="00C03AEC"/>
    <w:rsid w:val="00C045B1"/>
    <w:rsid w:val="00C07816"/>
    <w:rsid w:val="00C16C59"/>
    <w:rsid w:val="00C176C0"/>
    <w:rsid w:val="00C17738"/>
    <w:rsid w:val="00C329B8"/>
    <w:rsid w:val="00C3400A"/>
    <w:rsid w:val="00C37703"/>
    <w:rsid w:val="00C37747"/>
    <w:rsid w:val="00C37FB9"/>
    <w:rsid w:val="00C47D39"/>
    <w:rsid w:val="00C51412"/>
    <w:rsid w:val="00C542FD"/>
    <w:rsid w:val="00C549B5"/>
    <w:rsid w:val="00C5588B"/>
    <w:rsid w:val="00C558DC"/>
    <w:rsid w:val="00C55DCB"/>
    <w:rsid w:val="00C5641A"/>
    <w:rsid w:val="00C60866"/>
    <w:rsid w:val="00C6587C"/>
    <w:rsid w:val="00C65C8D"/>
    <w:rsid w:val="00C65F3B"/>
    <w:rsid w:val="00C66CBD"/>
    <w:rsid w:val="00C679DE"/>
    <w:rsid w:val="00C7071B"/>
    <w:rsid w:val="00C73817"/>
    <w:rsid w:val="00C77AE2"/>
    <w:rsid w:val="00C80950"/>
    <w:rsid w:val="00C91369"/>
    <w:rsid w:val="00C94A6B"/>
    <w:rsid w:val="00C95003"/>
    <w:rsid w:val="00C9720C"/>
    <w:rsid w:val="00CA3309"/>
    <w:rsid w:val="00CA3569"/>
    <w:rsid w:val="00CA4354"/>
    <w:rsid w:val="00CA6E2F"/>
    <w:rsid w:val="00CA765D"/>
    <w:rsid w:val="00CB068A"/>
    <w:rsid w:val="00CB1790"/>
    <w:rsid w:val="00CB7056"/>
    <w:rsid w:val="00CB7C55"/>
    <w:rsid w:val="00CC2A61"/>
    <w:rsid w:val="00CC2E78"/>
    <w:rsid w:val="00CC2EED"/>
    <w:rsid w:val="00CC2FBF"/>
    <w:rsid w:val="00CC7BA8"/>
    <w:rsid w:val="00CD1B36"/>
    <w:rsid w:val="00CD1DF9"/>
    <w:rsid w:val="00CD2B79"/>
    <w:rsid w:val="00CE2C0D"/>
    <w:rsid w:val="00CE7431"/>
    <w:rsid w:val="00CF1F16"/>
    <w:rsid w:val="00CF5887"/>
    <w:rsid w:val="00CF61DB"/>
    <w:rsid w:val="00CF72F6"/>
    <w:rsid w:val="00D00DEC"/>
    <w:rsid w:val="00D050F3"/>
    <w:rsid w:val="00D0721A"/>
    <w:rsid w:val="00D113DA"/>
    <w:rsid w:val="00D1321F"/>
    <w:rsid w:val="00D133AC"/>
    <w:rsid w:val="00D174E3"/>
    <w:rsid w:val="00D22247"/>
    <w:rsid w:val="00D224E8"/>
    <w:rsid w:val="00D258C1"/>
    <w:rsid w:val="00D27125"/>
    <w:rsid w:val="00D335B6"/>
    <w:rsid w:val="00D44206"/>
    <w:rsid w:val="00D52881"/>
    <w:rsid w:val="00D52A50"/>
    <w:rsid w:val="00D52E27"/>
    <w:rsid w:val="00D53576"/>
    <w:rsid w:val="00D539D1"/>
    <w:rsid w:val="00D55A52"/>
    <w:rsid w:val="00D6516B"/>
    <w:rsid w:val="00D654E5"/>
    <w:rsid w:val="00D67920"/>
    <w:rsid w:val="00D70972"/>
    <w:rsid w:val="00D74051"/>
    <w:rsid w:val="00D81353"/>
    <w:rsid w:val="00D81C34"/>
    <w:rsid w:val="00D84539"/>
    <w:rsid w:val="00D85419"/>
    <w:rsid w:val="00D92591"/>
    <w:rsid w:val="00D9383C"/>
    <w:rsid w:val="00D93E41"/>
    <w:rsid w:val="00D959F1"/>
    <w:rsid w:val="00DA01DB"/>
    <w:rsid w:val="00DA2A77"/>
    <w:rsid w:val="00DA2A98"/>
    <w:rsid w:val="00DA463B"/>
    <w:rsid w:val="00DA51FC"/>
    <w:rsid w:val="00DA54DE"/>
    <w:rsid w:val="00DA63C8"/>
    <w:rsid w:val="00DA6D87"/>
    <w:rsid w:val="00DB5AB6"/>
    <w:rsid w:val="00DC1831"/>
    <w:rsid w:val="00DC23EE"/>
    <w:rsid w:val="00DC655E"/>
    <w:rsid w:val="00DC6749"/>
    <w:rsid w:val="00DC6B68"/>
    <w:rsid w:val="00DD2863"/>
    <w:rsid w:val="00DD3544"/>
    <w:rsid w:val="00DD4364"/>
    <w:rsid w:val="00DD6F73"/>
    <w:rsid w:val="00DD7211"/>
    <w:rsid w:val="00DD7E7B"/>
    <w:rsid w:val="00DE39CC"/>
    <w:rsid w:val="00DE3E14"/>
    <w:rsid w:val="00DE700E"/>
    <w:rsid w:val="00DF429E"/>
    <w:rsid w:val="00DF7554"/>
    <w:rsid w:val="00E0157C"/>
    <w:rsid w:val="00E018D4"/>
    <w:rsid w:val="00E06BE1"/>
    <w:rsid w:val="00E07317"/>
    <w:rsid w:val="00E12DCD"/>
    <w:rsid w:val="00E1326E"/>
    <w:rsid w:val="00E1358C"/>
    <w:rsid w:val="00E22AC2"/>
    <w:rsid w:val="00E24455"/>
    <w:rsid w:val="00E25386"/>
    <w:rsid w:val="00E36FDB"/>
    <w:rsid w:val="00E4238A"/>
    <w:rsid w:val="00E43067"/>
    <w:rsid w:val="00E43A6C"/>
    <w:rsid w:val="00E450F9"/>
    <w:rsid w:val="00E451CF"/>
    <w:rsid w:val="00E45362"/>
    <w:rsid w:val="00E4538A"/>
    <w:rsid w:val="00E528DC"/>
    <w:rsid w:val="00E55F35"/>
    <w:rsid w:val="00E5675D"/>
    <w:rsid w:val="00E57A0B"/>
    <w:rsid w:val="00E57C87"/>
    <w:rsid w:val="00E64BBF"/>
    <w:rsid w:val="00E6623D"/>
    <w:rsid w:val="00E66472"/>
    <w:rsid w:val="00E66D60"/>
    <w:rsid w:val="00E67366"/>
    <w:rsid w:val="00E70427"/>
    <w:rsid w:val="00E72322"/>
    <w:rsid w:val="00E742F6"/>
    <w:rsid w:val="00E75B88"/>
    <w:rsid w:val="00E82A34"/>
    <w:rsid w:val="00E854D2"/>
    <w:rsid w:val="00E9241B"/>
    <w:rsid w:val="00E92C07"/>
    <w:rsid w:val="00E96728"/>
    <w:rsid w:val="00E96A70"/>
    <w:rsid w:val="00EA4DD3"/>
    <w:rsid w:val="00EA5C2D"/>
    <w:rsid w:val="00EA65D6"/>
    <w:rsid w:val="00EA7B14"/>
    <w:rsid w:val="00EA7DC5"/>
    <w:rsid w:val="00EB1385"/>
    <w:rsid w:val="00EB1DF3"/>
    <w:rsid w:val="00EB20B6"/>
    <w:rsid w:val="00EC10B2"/>
    <w:rsid w:val="00EC13F1"/>
    <w:rsid w:val="00EC1AC1"/>
    <w:rsid w:val="00EC6829"/>
    <w:rsid w:val="00EC6DB9"/>
    <w:rsid w:val="00EC7826"/>
    <w:rsid w:val="00ED2817"/>
    <w:rsid w:val="00ED46D3"/>
    <w:rsid w:val="00ED4E84"/>
    <w:rsid w:val="00EE1574"/>
    <w:rsid w:val="00EE4552"/>
    <w:rsid w:val="00EE5174"/>
    <w:rsid w:val="00EF11D0"/>
    <w:rsid w:val="00EF25F0"/>
    <w:rsid w:val="00EF6699"/>
    <w:rsid w:val="00EF7017"/>
    <w:rsid w:val="00F00C74"/>
    <w:rsid w:val="00F01019"/>
    <w:rsid w:val="00F02137"/>
    <w:rsid w:val="00F02176"/>
    <w:rsid w:val="00F0307E"/>
    <w:rsid w:val="00F03D43"/>
    <w:rsid w:val="00F06953"/>
    <w:rsid w:val="00F11EBE"/>
    <w:rsid w:val="00F121D0"/>
    <w:rsid w:val="00F149CE"/>
    <w:rsid w:val="00F163E0"/>
    <w:rsid w:val="00F16A96"/>
    <w:rsid w:val="00F17A05"/>
    <w:rsid w:val="00F21AC3"/>
    <w:rsid w:val="00F26985"/>
    <w:rsid w:val="00F27016"/>
    <w:rsid w:val="00F3273F"/>
    <w:rsid w:val="00F346CA"/>
    <w:rsid w:val="00F3695F"/>
    <w:rsid w:val="00F43BAB"/>
    <w:rsid w:val="00F47180"/>
    <w:rsid w:val="00F5168C"/>
    <w:rsid w:val="00F516F0"/>
    <w:rsid w:val="00F53295"/>
    <w:rsid w:val="00F54317"/>
    <w:rsid w:val="00F54B63"/>
    <w:rsid w:val="00F556BE"/>
    <w:rsid w:val="00F56C10"/>
    <w:rsid w:val="00F6193E"/>
    <w:rsid w:val="00F61A61"/>
    <w:rsid w:val="00F62E21"/>
    <w:rsid w:val="00F657B6"/>
    <w:rsid w:val="00F65FF3"/>
    <w:rsid w:val="00F66763"/>
    <w:rsid w:val="00F71A81"/>
    <w:rsid w:val="00F737A4"/>
    <w:rsid w:val="00F80DAD"/>
    <w:rsid w:val="00F821B6"/>
    <w:rsid w:val="00F84906"/>
    <w:rsid w:val="00F84A31"/>
    <w:rsid w:val="00F85CC8"/>
    <w:rsid w:val="00F907CF"/>
    <w:rsid w:val="00F90F1E"/>
    <w:rsid w:val="00F95B52"/>
    <w:rsid w:val="00F973FB"/>
    <w:rsid w:val="00FA386A"/>
    <w:rsid w:val="00FB00C9"/>
    <w:rsid w:val="00FB2DEA"/>
    <w:rsid w:val="00FB7ACA"/>
    <w:rsid w:val="00FC07B7"/>
    <w:rsid w:val="00FC4AB9"/>
    <w:rsid w:val="00FC6052"/>
    <w:rsid w:val="00FC6C8B"/>
    <w:rsid w:val="00FC7112"/>
    <w:rsid w:val="00FD2096"/>
    <w:rsid w:val="00FD2435"/>
    <w:rsid w:val="00FD442F"/>
    <w:rsid w:val="00FD5F94"/>
    <w:rsid w:val="00FD79BA"/>
    <w:rsid w:val="00FE393E"/>
    <w:rsid w:val="00FE7579"/>
    <w:rsid w:val="00FE7B42"/>
    <w:rsid w:val="00FE7EC4"/>
    <w:rsid w:val="00FF0AB8"/>
    <w:rsid w:val="00FF0B34"/>
    <w:rsid w:val="00FF5A3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C829E"/>
  <w15:docId w15:val="{2F8C0959-3F47-40C8-B5C7-E9938F5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semiHidden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semiHidden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semiHidden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semiHidden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paragraph" w:customStyle="1" w:styleId="FieldText">
    <w:name w:val="Field Text"/>
    <w:basedOn w:val="Normal"/>
    <w:rsid w:val="008D29E6"/>
    <w:rPr>
      <w:b/>
      <w:sz w:val="19"/>
      <w:szCs w:val="19"/>
      <w:lang w:eastAsia="hr-HR"/>
    </w:rPr>
  </w:style>
  <w:style w:type="character" w:customStyle="1" w:styleId="UnresolvedMention1">
    <w:name w:val="Unresolved Mention1"/>
    <w:uiPriority w:val="99"/>
    <w:semiHidden/>
    <w:unhideWhenUsed/>
    <w:rsid w:val="0019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u.com/wp-content/uploads/2018/06/Jawetz-Melnick-Adelbergs-Medical-Microbiology-27-edi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crobiologybook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bookofbacteriology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.iugaza.edu.ps/mwhindi/files/Laboratory_Manual_And_Workbook_In_Microbiolo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A3315-E573-403A-828D-B3A14604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34660</CharactersWithSpaces>
  <SharedDoc>false</SharedDoc>
  <HLinks>
    <vt:vector size="24" baseType="variant">
      <vt:variant>
        <vt:i4>4456466</vt:i4>
      </vt:variant>
      <vt:variant>
        <vt:i4>9</vt:i4>
      </vt:variant>
      <vt:variant>
        <vt:i4>0</vt:i4>
      </vt:variant>
      <vt:variant>
        <vt:i4>5</vt:i4>
      </vt:variant>
      <vt:variant>
        <vt:lpwstr>https://www.microbiologybook.org/</vt:lpwstr>
      </vt:variant>
      <vt:variant>
        <vt:lpwstr/>
      </vt:variant>
      <vt:variant>
        <vt:i4>2556030</vt:i4>
      </vt:variant>
      <vt:variant>
        <vt:i4>6</vt:i4>
      </vt:variant>
      <vt:variant>
        <vt:i4>0</vt:i4>
      </vt:variant>
      <vt:variant>
        <vt:i4>5</vt:i4>
      </vt:variant>
      <vt:variant>
        <vt:lpwstr>http://textbookofbacteriology.net/</vt:lpwstr>
      </vt:variant>
      <vt:variant>
        <vt:lpwstr/>
      </vt:variant>
      <vt:variant>
        <vt:i4>1769525</vt:i4>
      </vt:variant>
      <vt:variant>
        <vt:i4>3</vt:i4>
      </vt:variant>
      <vt:variant>
        <vt:i4>0</vt:i4>
      </vt:variant>
      <vt:variant>
        <vt:i4>5</vt:i4>
      </vt:variant>
      <vt:variant>
        <vt:lpwstr>http://site.iugaza.edu.ps/mwhindi/files/Laboratory_Manual_And_Workbook_In_Microbiology.pdf</vt:lpwstr>
      </vt:variant>
      <vt:variant>
        <vt:lpwstr/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http://med-mu.com/wp-content/uploads/2018/06/Jawetz-Melnick-Adelbergs-Medical-Microbiology-27-edition.pdf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Brigita</cp:lastModifiedBy>
  <cp:revision>4</cp:revision>
  <cp:lastPrinted>2022-07-18T09:24:00Z</cp:lastPrinted>
  <dcterms:created xsi:type="dcterms:W3CDTF">2023-09-06T21:18:00Z</dcterms:created>
  <dcterms:modified xsi:type="dcterms:W3CDTF">2023-09-06T21:18:00Z</dcterms:modified>
</cp:coreProperties>
</file>