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3D5CB308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E07F8D">
        <w:rPr>
          <w:rFonts w:ascii="Arial" w:eastAsia="Calibri" w:hAnsi="Arial" w:cs="Arial"/>
        </w:rPr>
        <w:t>20.01.2025.</w:t>
      </w:r>
      <w:r w:rsidR="00E07F8D">
        <w:rPr>
          <w:rFonts w:ascii="Arial" w:eastAsia="Calibri" w:hAnsi="Arial" w:cs="Arial"/>
        </w:rPr>
        <w:tab/>
      </w:r>
      <w:r w:rsidR="00E07F8D">
        <w:rPr>
          <w:rFonts w:ascii="Arial" w:eastAsia="Calibri" w:hAnsi="Arial" w:cs="Arial"/>
        </w:rPr>
        <w:tab/>
      </w:r>
      <w:r w:rsidR="00E07F8D">
        <w:rPr>
          <w:rFonts w:ascii="Arial" w:eastAsia="Calibri" w:hAnsi="Arial" w:cs="Arial"/>
        </w:rPr>
        <w:tab/>
      </w:r>
      <w:r w:rsidR="00E07F8D">
        <w:rPr>
          <w:rFonts w:ascii="Arial" w:eastAsia="Calibri" w:hAnsi="Arial" w:cs="Arial"/>
        </w:rPr>
        <w:tab/>
      </w:r>
      <w:r w:rsidR="00E07F8D">
        <w:rPr>
          <w:rFonts w:ascii="Arial" w:eastAsia="Calibri" w:hAnsi="Arial" w:cs="Arial"/>
        </w:rPr>
        <w:tab/>
        <w:t>Irena Čeple Nikolić, dipl. oec.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07F8D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2025-02-03T12:22:00Z</dcterms:created>
  <dcterms:modified xsi:type="dcterms:W3CDTF">2025-02-03T12:22:00Z</dcterms:modified>
</cp:coreProperties>
</file>