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378FB441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23786C">
        <w:rPr>
          <w:rFonts w:ascii="Arial" w:eastAsia="Calibri" w:hAnsi="Arial" w:cs="Arial"/>
        </w:rPr>
        <w:t>13.06.2025.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="0023786C">
        <w:rPr>
          <w:rFonts w:ascii="Arial" w:eastAsia="Calibri" w:hAnsi="Arial" w:cs="Arial"/>
        </w:rPr>
        <w:t>ne izabire se niti jedan kandidat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23786C"/>
    <w:rsid w:val="004319CD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2025-07-09T07:10:00Z</dcterms:created>
  <dcterms:modified xsi:type="dcterms:W3CDTF">2025-07-09T07:10:00Z</dcterms:modified>
</cp:coreProperties>
</file>